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e642" w14:textId="026e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22 желтоқсандағы N 1354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17 наурыздағы N 240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"2005 жылға арналған республикалық бюджет туралы" Қазақстан Республикасының 2004 жылғы 2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республикалық бюджеттiк бағдарламалардың паспорттарын бекiту туралы" Қазақстан Республикасы Үкiметiнiң 2004 жылғы 22 желтоқсандағы N 1354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қаулының 84-қосымшасында: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жөнiндегі iс-шаралар жоспары" деген 6-тармақтың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3-жолдың 5-бағаны реттiк нөмiрi 6 деп саналсын;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6-жолдың 5-бағаны реттік нөмiрi 3 деп саналсын.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2005 жылғы 1 қаңтардан бастап қолданысқа енгізiледi.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