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71ea" w14:textId="c2b7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наурыздағы N 270 Қаулысы. Күші жойылды - Қазақстан Республикасы Үкіметінің 2006.08.17. N 776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Қазақстан Республикасы Үкіметінің 2006.08.17.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Президентінің "Қазақстан Республикасының Индустриялық-инновациялық дамуының 2003-2015 жылдарға арналған стратегиясы туралы" 2003 жылғы 17 мамырдағы N 1096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инвестициялық қоры" акционерлік қоғамының инвестициялық декларациясын бекіту туралы" Қазақстан Республикасы Үкіметінің 2004 жылғы 24 желтоқсандағы N 1383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"Қазақстанның инвестициялық қоры" акционерлік қоғамының инвестициялық декларациясында: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бірінші абзацындағы "кемінде 49 пайызды құрауы" деген сөздер "49 пайыздан аспауы" деген сөздермен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