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7dac" w14:textId="d297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Мәдениет, ақпарат және қоғамдық келiсiм министрлігінiң "Жалын" республикалық әдеби-көркем журналы" республикалық мемлекеттiк қазыналық кәсiпорнын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4 сәуірдегі N 303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Мәдениет, ақпарат және қоғамдық келiсiм министрлiгiнің "Жалын" республикалық әдеби-көркем журналы" республикалық мемлекеттiк қазыналық кәсіпорны жарғылық капиталына мемлекет жүз пайыз қатысатын "Жалын" журналы" жауапкершілiк шектеулi серiктестiгi (бұдан әрi - Серiктестiк) болып қайта құрылу жолымен қайта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Мемлекеттiк мүлiк және жекешелендiру комитетi Қазақстан Республикасы Мәдениет, ақпарат және спорт министрлiгiнiң Ақпарат және мұрағат комитетiмен бiрлесiп, заңнамада белгіленген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"Жалын" журналын шығару, әдеби дәстүрлердi сақтау және дамыту Серіктестік қызметiнiң негiзгi мәнi деп белгілей отырып, оның жарғысын бекiтсiн;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әділет органдарында оның мемлекеттік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Мәдениет, ақпарат және спорт министрлiгiнiң Ақпарат және мұрағат комитетіне Серiктестіктің мемлекеттiк қатысу үлесiне иелiк ету және пайдалану құқығын берсiн;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қаулыны iске асыру жөнiндегi өзге де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Үкiметiнiң кейбiр шешiмдерiне мынадай өзгерiс пен толықтырулар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"Акциялардың мемлекеттік пакеттерiне мемлекеттiк меншiктiң түрлері және ұйымдарға қатысудың мемлекеттiк үлестерi туралы" Қазақстан Республикасы Үкiметiнiң 1999 жылғы 12 сәуiрдегi N 405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қаласы" деген бөлiм мынадай мазмұндағы реттiк нөмiрi 123-99-жолмен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"123-99      "Жалын" журналы" ЖШС";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"Республикалық меншiктегi ұйымдар акцияларының мемлекеттік пакеттерi мен мемлекеттiк үлестерiне иелiк ету және пайдалану жөнiндегi құқықтарды беру туралы" Қазақстан Республикасы Үкiметiнiң 1999 жылғы 27 мамырдағы N 659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Иелiк ету және пайдалану құқығы салалық министрлiктерге, өзге де мемлекеттiк органдарға берілетiн республикалық меншiк ұйымдарындағы акциялардың мемлекеттік пакеттерінiң және қатысудың мемлекеттiк үлестерiнiң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Мәдениет, ақпарат және спорт министрлiгiнiң Ақпарат және мұрағат комитетiне" деген бөлiм мынадай мазмұндағы реттiк нөмiрi 224-24-жолмен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"224-24     "Жалын" журналы" ЖШС".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өзгеріс енгізілді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