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7708" w14:textId="2717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актiлерiне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20 сәуірдегі N 368 Қаулысы</w:t>
      </w:r>
    </w:p>
    <w:p>
      <w:pPr>
        <w:spacing w:after="0"/>
        <w:ind w:left="0"/>
        <w:jc w:val="both"/>
      </w:pPr>
      <w:bookmarkStart w:name="z1" w:id="0"/>
      <w:r>
        <w:rPr>
          <w:rFonts w:ascii="Times New Roman"/>
          <w:b w:val="false"/>
          <w:i w:val="false"/>
          <w:color w:val="000000"/>
          <w:sz w:val="28"/>
        </w:rPr>
        <w:t xml:space="preserve">
      Қазақстан Республикасының Yкіметi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кейбiр актiлерiне өзгерiстер мен толықтырулар енгiзу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Президентiнің </w:t>
      </w:r>
      <w:r>
        <w:br/>
      </w:r>
      <w:r>
        <w:rPr>
          <w:rFonts w:ascii="Times New Roman"/>
          <w:b/>
          <w:i w:val="false"/>
          <w:color w:val="000000"/>
        </w:rPr>
        <w:t xml:space="preserve">
кейбiр актiлерiне өзгерiстер мен толықтырулар </w:t>
      </w:r>
      <w:r>
        <w:br/>
      </w:r>
      <w:r>
        <w:rPr>
          <w:rFonts w:ascii="Times New Roman"/>
          <w:b/>
          <w:i w:val="false"/>
          <w:color w:val="000000"/>
        </w:rPr>
        <w:t xml:space="preserve">
енгiзу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Қазақстан Республикасы Президентiнiң мынадай актiлерiне өзгерiстер мен толықтырулар енгiзiлсiн: </w:t>
      </w:r>
    </w:p>
    <w:bookmarkStart w:name="z3" w:id="2"/>
    <w:p>
      <w:pPr>
        <w:spacing w:after="0"/>
        <w:ind w:left="0"/>
        <w:jc w:val="both"/>
      </w:pPr>
      <w:r>
        <w:rPr>
          <w:rFonts w:ascii="Times New Roman"/>
          <w:b w:val="false"/>
          <w:i w:val="false"/>
          <w:color w:val="000000"/>
          <w:sz w:val="28"/>
        </w:rPr>
        <w:t>
      1) Қазақстан Республикасы Президентінiң "Шетелде кадрлар даярлау үшiн Қазақстан Республикасы Президентiнiң "Болашақ" халықаралық стипендияларын белгілеу туралы" 1993 жылғы 5 қарашадағы N 1394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1993 ж., N 43, 515-құжат; 1995 ж., N 4, 45-құжат; 2000 ж., N 43, 503-құжат): </w:t>
      </w:r>
      <w:r>
        <w:br/>
      </w:r>
      <w:r>
        <w:rPr>
          <w:rFonts w:ascii="Times New Roman"/>
          <w:b w:val="false"/>
          <w:i w:val="false"/>
          <w:color w:val="000000"/>
          <w:sz w:val="28"/>
        </w:rPr>
        <w:t xml:space="preserve">
      4-тармақта "ұйымдық-техникалық қамтамасыз ету" деген сөздер "қамтамасыз ету" деген сөздермен ауыстырылсын; </w:t>
      </w:r>
    </w:p>
    <w:bookmarkEnd w:id="2"/>
    <w:bookmarkStart w:name="z4" w:id="3"/>
    <w:p>
      <w:pPr>
        <w:spacing w:after="0"/>
        <w:ind w:left="0"/>
        <w:jc w:val="both"/>
      </w:pPr>
      <w:r>
        <w:rPr>
          <w:rFonts w:ascii="Times New Roman"/>
          <w:b w:val="false"/>
          <w:i w:val="false"/>
          <w:color w:val="000000"/>
          <w:sz w:val="28"/>
        </w:rPr>
        <w:t>
      2) Қазақстан Республикасы Президентiнiң "Шетелде кадрлар даярлау үшін Қазақстан Республикасы Президентінiң "Болашақ" халықаралық стипендияларын белгiлеу туралы" Қазақстан Республикасы Президентiнiң 1993 жылғы 5 қарашадағы N 1394 қаулысын орындау iсiндегi елеулі кемшiліктер туралы" 1997 жылғы 3 наурыздағы N 3375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Республикасының ПҮАЖ-ы, 1997 ж., N 10, 68-құжат; 2000 ж., N 43, 503-құжат; 2002 ж., N 22, 230-құжат; 2003 ж., N 29, 282-құжат; 2004 ж., N 22, 276-құжат): </w:t>
      </w:r>
      <w:r>
        <w:br/>
      </w:r>
      <w:r>
        <w:rPr>
          <w:rFonts w:ascii="Times New Roman"/>
          <w:b w:val="false"/>
          <w:i w:val="false"/>
          <w:color w:val="000000"/>
          <w:sz w:val="28"/>
        </w:rPr>
        <w:t xml:space="preserve">
      7-тармақ алынып тасталсын; </w:t>
      </w:r>
    </w:p>
    <w:bookmarkEnd w:id="3"/>
    <w:bookmarkStart w:name="z5" w:id="4"/>
    <w:p>
      <w:pPr>
        <w:spacing w:after="0"/>
        <w:ind w:left="0"/>
        <w:jc w:val="both"/>
      </w:pPr>
      <w:r>
        <w:rPr>
          <w:rFonts w:ascii="Times New Roman"/>
          <w:b w:val="false"/>
          <w:i w:val="false"/>
          <w:color w:val="000000"/>
          <w:sz w:val="28"/>
        </w:rPr>
        <w:t>
      3) "Қазақстан Республикасы Президентiнiң "Болашақ" халықаралық стипендиясына үмiткерлердi ірiктеу және оны тағайындау туралы ереже мен Шетелде кадрлар даярлау жөнiндегi республикалық комиссия туралы ереженi бекiту туралы" Қазақстан Республикасы Президентiнiң 2000 жылғы 12 қазандағы N 470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Республикасының ПҮАЖ-ы, 2000 ж., N 43, 503-құжат; 2004 ж., N 22, 276-құжат):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"Шетелде кадрлар даярлау жөнiндегi республикалық комиссия туралы";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Шетелде кадрлар даярлау жөнiндегi республикалық комиссияның құрамы." (комиссияның құрамы осы Жарлыққа қоса берiлiп отыр); </w:t>
      </w:r>
      <w:r>
        <w:br/>
      </w:r>
      <w:r>
        <w:rPr>
          <w:rFonts w:ascii="Times New Roman"/>
          <w:b w:val="false"/>
          <w:i w:val="false"/>
          <w:color w:val="000000"/>
          <w:sz w:val="28"/>
        </w:rPr>
        <w:t xml:space="preserve">
      1-1-тармақ жаңа редакцияда жазылсын: </w:t>
      </w:r>
      <w:r>
        <w:br/>
      </w:r>
      <w:r>
        <w:rPr>
          <w:rFonts w:ascii="Times New Roman"/>
          <w:b w:val="false"/>
          <w:i w:val="false"/>
          <w:color w:val="000000"/>
          <w:sz w:val="28"/>
        </w:rPr>
        <w:t xml:space="preserve">
      "1-1. Қазақстан Республикасының Yкiметi Шетелде кадрлар даярлау жөнiндегi республикалық комиссиямен келiсiм бойынша Қазақстан Республикасы Президентiнiң "Болашақ" халықаралық стипендиясына тағайындау үшiн үмiткерлердi iрiктеу ережесiн бекiтсiн"; </w:t>
      </w:r>
      <w:r>
        <w:br/>
      </w:r>
      <w:r>
        <w:rPr>
          <w:rFonts w:ascii="Times New Roman"/>
          <w:b w:val="false"/>
          <w:i w:val="false"/>
          <w:color w:val="000000"/>
          <w:sz w:val="28"/>
        </w:rPr>
        <w:t xml:space="preserve">
      мынадай мазмұндағы 1-2-тармақпен толықтырылсын: </w:t>
      </w:r>
      <w:r>
        <w:br/>
      </w:r>
      <w:r>
        <w:rPr>
          <w:rFonts w:ascii="Times New Roman"/>
          <w:b w:val="false"/>
          <w:i w:val="false"/>
          <w:color w:val="000000"/>
          <w:sz w:val="28"/>
        </w:rPr>
        <w:t xml:space="preserve">
      "1-2. Қазақстан Республикасы орталық және жергiлiктi атқарушы органдарының басшылары жыл сайын 1 қыркүйектен кешiктiрмей Шетелде кадрлар даярлау жөнiндегi республикалық комиссияға "Болашақ" бағдарламасы бойынша мамандарды даярлауға өтiнiм ұсынсын". </w:t>
      </w:r>
      <w:r>
        <w:br/>
      </w:r>
      <w:r>
        <w:rPr>
          <w:rFonts w:ascii="Times New Roman"/>
          <w:b w:val="false"/>
          <w:i w:val="false"/>
          <w:color w:val="000000"/>
          <w:sz w:val="28"/>
        </w:rPr>
        <w:t xml:space="preserve">
      аталған Жарлықпен бекiтiлген Шетелде кадрлар даярлау жөнiндегi республикалық комиссия туралы ережеде: </w:t>
      </w:r>
      <w:r>
        <w:br/>
      </w:r>
      <w:r>
        <w:rPr>
          <w:rFonts w:ascii="Times New Roman"/>
          <w:b w:val="false"/>
          <w:i w:val="false"/>
          <w:color w:val="000000"/>
          <w:sz w:val="28"/>
        </w:rPr>
        <w:t xml:space="preserve">
      3-тармақтың үшiншi сөйлемi мынадай редакцияда жазылсын: </w:t>
      </w:r>
      <w:r>
        <w:br/>
      </w:r>
      <w:r>
        <w:rPr>
          <w:rFonts w:ascii="Times New Roman"/>
          <w:b w:val="false"/>
          <w:i w:val="false"/>
          <w:color w:val="000000"/>
          <w:sz w:val="28"/>
        </w:rPr>
        <w:t xml:space="preserve">
      "Республикалық комиссия төрағасының орынбасары Қазақстан Республикасының Бiлiм және ғылым министрi, Республикалық комиссия хатшысы Қазақстан Республикасының Бiлiм және ғылым министрi айқындайтын Қазақстан Республикасының Бiлiм және ғылым вице-министрi болып табылады". </w:t>
      </w:r>
      <w:r>
        <w:br/>
      </w:r>
      <w:r>
        <w:rPr>
          <w:rFonts w:ascii="Times New Roman"/>
          <w:b w:val="false"/>
          <w:i w:val="false"/>
          <w:color w:val="000000"/>
          <w:sz w:val="28"/>
        </w:rPr>
        <w:t xml:space="preserve">
      4-тармақтың алтыншы абзацы алынып тасталсын; </w:t>
      </w:r>
      <w:r>
        <w:br/>
      </w:r>
      <w:r>
        <w:rPr>
          <w:rFonts w:ascii="Times New Roman"/>
          <w:b w:val="false"/>
          <w:i w:val="false"/>
          <w:color w:val="000000"/>
          <w:sz w:val="28"/>
        </w:rPr>
        <w:t xml:space="preserve">
      5-тармақтағы ", сондай-ақ жұмыс органының ұсынуы бойынша стипендиаттарды iрiктеудiң бiрiншi турын өткiзу жөнiндегi сараптау комиссияның ережесi мен құрамын бекiтедi" деген сөздер алынып тасталсын;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Комиссия төрағасының орынбасары төраға болмаған жағдайда осы Ереженiң 5-тармағында көзделген оның функцияларын жүзеге асырады"; </w:t>
      </w:r>
      <w:r>
        <w:br/>
      </w:r>
      <w:r>
        <w:rPr>
          <w:rFonts w:ascii="Times New Roman"/>
          <w:b w:val="false"/>
          <w:i w:val="false"/>
          <w:color w:val="000000"/>
          <w:sz w:val="28"/>
        </w:rPr>
        <w:t xml:space="preserve">
      7-тармақтағы "төрағасы мен" деген сөздерден кейiн "төрағасы, төрағаның орынбасары, хатшы және өзге де" деген сөздермен ауыстырылсын;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үшiншi және төртiншi абзацтар алынып тасталсын; </w:t>
      </w:r>
      <w:r>
        <w:br/>
      </w:r>
      <w:r>
        <w:rPr>
          <w:rFonts w:ascii="Times New Roman"/>
          <w:b w:val="false"/>
          <w:i w:val="false"/>
          <w:color w:val="000000"/>
          <w:sz w:val="28"/>
        </w:rPr>
        <w:t xml:space="preserve">
      сегiзiншi абзацтағы "келiсiм-шарттар" деген сөздер "шарттар" деген сөзбен ауыстырылсын; </w:t>
      </w:r>
      <w:r>
        <w:br/>
      </w:r>
      <w:r>
        <w:rPr>
          <w:rFonts w:ascii="Times New Roman"/>
          <w:b w:val="false"/>
          <w:i w:val="false"/>
          <w:color w:val="000000"/>
          <w:sz w:val="28"/>
        </w:rPr>
        <w:t xml:space="preserve">
      он бесiншi абзац "комиссияның қарауына" деген сөздерден кейiн "жыл сайын" деген сөздермен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"Болашақ" стипендиясына үмiткерлердi iрiктеудiң жыл сайынғы жоспарын Республикалық комиссияның қарауына енгiзедi.". </w:t>
      </w:r>
    </w:p>
    <w:bookmarkEnd w:id="4"/>
    <w:p>
      <w:pPr>
        <w:spacing w:after="0"/>
        <w:ind w:left="0"/>
        <w:jc w:val="both"/>
      </w:pP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"__" ______    </w:t>
      </w:r>
      <w:r>
        <w:br/>
      </w:r>
      <w:r>
        <w:rPr>
          <w:rFonts w:ascii="Times New Roman"/>
          <w:b w:val="false"/>
          <w:i w:val="false"/>
          <w:color w:val="000000"/>
          <w:sz w:val="28"/>
        </w:rPr>
        <w:t xml:space="preserve">
N ___ Жарлығына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2000 жылғы 12 қазандағы  </w:t>
      </w:r>
      <w:r>
        <w:br/>
      </w:r>
      <w:r>
        <w:rPr>
          <w:rFonts w:ascii="Times New Roman"/>
          <w:b w:val="false"/>
          <w:i w:val="false"/>
          <w:color w:val="000000"/>
          <w:sz w:val="28"/>
        </w:rPr>
        <w:t xml:space="preserve">
N 470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Шетелде кадрлар даярлау жөнiндегi </w:t>
      </w:r>
      <w:r>
        <w:br/>
      </w:r>
      <w:r>
        <w:rPr>
          <w:rFonts w:ascii="Times New Roman"/>
          <w:b/>
          <w:i w:val="false"/>
          <w:color w:val="000000"/>
        </w:rPr>
        <w:t xml:space="preserve">
республикалық комиссияның </w:t>
      </w:r>
      <w:r>
        <w:br/>
      </w:r>
      <w:r>
        <w:rPr>
          <w:rFonts w:ascii="Times New Roman"/>
          <w:b/>
          <w:i w:val="false"/>
          <w:color w:val="000000"/>
        </w:rPr>
        <w:t xml:space="preserve">
ҚҰРАМЫ </w:t>
      </w:r>
      <w:r>
        <w:br/>
      </w:r>
      <w:r>
        <w:rPr>
          <w:rFonts w:ascii="Times New Roman"/>
          <w:b/>
          <w:i w:val="false"/>
          <w:color w:val="000000"/>
        </w:rPr>
        <w:t xml:space="preserve">
(лауазымдары бойынша) </w:t>
      </w:r>
    </w:p>
    <w:p>
      <w:pPr>
        <w:spacing w:after="0"/>
        <w:ind w:left="0"/>
        <w:jc w:val="both"/>
      </w:pPr>
      <w:r>
        <w:rPr>
          <w:rFonts w:ascii="Times New Roman"/>
          <w:b w:val="false"/>
          <w:i w:val="false"/>
          <w:color w:val="000000"/>
          <w:sz w:val="28"/>
        </w:rPr>
        <w:t xml:space="preserve">      Қазақстан Республикасының         - комиссияның төрағасы </w:t>
      </w:r>
      <w:r>
        <w:br/>
      </w:r>
      <w:r>
        <w:rPr>
          <w:rFonts w:ascii="Times New Roman"/>
          <w:b w:val="false"/>
          <w:i w:val="false"/>
          <w:color w:val="000000"/>
          <w:sz w:val="28"/>
        </w:rPr>
        <w:t xml:space="preserve">
      Мемлекеттiк хатшысы </w:t>
      </w:r>
    </w:p>
    <w:p>
      <w:pPr>
        <w:spacing w:after="0"/>
        <w:ind w:left="0"/>
        <w:jc w:val="both"/>
      </w:pPr>
      <w:r>
        <w:rPr>
          <w:rFonts w:ascii="Times New Roman"/>
          <w:b w:val="false"/>
          <w:i w:val="false"/>
          <w:color w:val="000000"/>
          <w:sz w:val="28"/>
        </w:rPr>
        <w:t xml:space="preserve">      Қазақстан Республикасының         - комиссия төрағасының </w:t>
      </w:r>
      <w:r>
        <w:br/>
      </w:r>
      <w:r>
        <w:rPr>
          <w:rFonts w:ascii="Times New Roman"/>
          <w:b w:val="false"/>
          <w:i w:val="false"/>
          <w:color w:val="000000"/>
          <w:sz w:val="28"/>
        </w:rPr>
        <w:t xml:space="preserve">
      Бiлiм және ғылым министрi           орынбасары </w:t>
      </w:r>
    </w:p>
    <w:p>
      <w:pPr>
        <w:spacing w:after="0"/>
        <w:ind w:left="0"/>
        <w:jc w:val="both"/>
      </w:pPr>
      <w:r>
        <w:rPr>
          <w:rFonts w:ascii="Times New Roman"/>
          <w:b w:val="false"/>
          <w:i w:val="false"/>
          <w:color w:val="000000"/>
          <w:sz w:val="28"/>
        </w:rPr>
        <w:t xml:space="preserve">      Қазақстан Республикасының         - комиссия хатшысы </w:t>
      </w:r>
      <w:r>
        <w:br/>
      </w:r>
      <w:r>
        <w:rPr>
          <w:rFonts w:ascii="Times New Roman"/>
          <w:b w:val="false"/>
          <w:i w:val="false"/>
          <w:color w:val="000000"/>
          <w:sz w:val="28"/>
        </w:rPr>
        <w:t xml:space="preserve">
      Бiлiм және ғылым вице-министрi </w:t>
      </w:r>
    </w:p>
    <w:p>
      <w:pPr>
        <w:spacing w:after="0"/>
        <w:ind w:left="0"/>
        <w:jc w:val="both"/>
      </w:pPr>
      <w:r>
        <w:rPr>
          <w:rFonts w:ascii="Times New Roman"/>
          <w:b w:val="false"/>
          <w:i w:val="false"/>
          <w:color w:val="000000"/>
          <w:sz w:val="28"/>
        </w:rPr>
        <w:t xml:space="preserve">      Қазақстан Республикасының Сыртқы iстер министрi </w:t>
      </w:r>
    </w:p>
    <w:p>
      <w:pPr>
        <w:spacing w:after="0"/>
        <w:ind w:left="0"/>
        <w:jc w:val="both"/>
      </w:pPr>
      <w:r>
        <w:rPr>
          <w:rFonts w:ascii="Times New Roman"/>
          <w:b w:val="false"/>
          <w:i w:val="false"/>
          <w:color w:val="000000"/>
          <w:sz w:val="28"/>
        </w:rPr>
        <w:t xml:space="preserve">      Қазақстан Республикасының Энергетика және минералдық </w:t>
      </w:r>
      <w:r>
        <w:br/>
      </w:r>
      <w:r>
        <w:rPr>
          <w:rFonts w:ascii="Times New Roman"/>
          <w:b w:val="false"/>
          <w:i w:val="false"/>
          <w:color w:val="000000"/>
          <w:sz w:val="28"/>
        </w:rPr>
        <w:t xml:space="preserve">
      ресурстар министрi </w:t>
      </w:r>
    </w:p>
    <w:p>
      <w:pPr>
        <w:spacing w:after="0"/>
        <w:ind w:left="0"/>
        <w:jc w:val="both"/>
      </w:pPr>
      <w:r>
        <w:rPr>
          <w:rFonts w:ascii="Times New Roman"/>
          <w:b w:val="false"/>
          <w:i w:val="false"/>
          <w:color w:val="000000"/>
          <w:sz w:val="28"/>
        </w:rPr>
        <w:t xml:space="preserve">      Қазақстан Республикасының Индустрия және сауда министрi </w:t>
      </w:r>
    </w:p>
    <w:p>
      <w:pPr>
        <w:spacing w:after="0"/>
        <w:ind w:left="0"/>
        <w:jc w:val="both"/>
      </w:pPr>
      <w:r>
        <w:rPr>
          <w:rFonts w:ascii="Times New Roman"/>
          <w:b w:val="false"/>
          <w:i w:val="false"/>
          <w:color w:val="000000"/>
          <w:sz w:val="28"/>
        </w:rPr>
        <w:t xml:space="preserve">      Қазақстан Республикасының Экономика және бюджеттiк </w:t>
      </w:r>
      <w:r>
        <w:br/>
      </w:r>
      <w:r>
        <w:rPr>
          <w:rFonts w:ascii="Times New Roman"/>
          <w:b w:val="false"/>
          <w:i w:val="false"/>
          <w:color w:val="000000"/>
          <w:sz w:val="28"/>
        </w:rPr>
        <w:t xml:space="preserve">
      жоспарлау министрi </w:t>
      </w:r>
    </w:p>
    <w:p>
      <w:pPr>
        <w:spacing w:after="0"/>
        <w:ind w:left="0"/>
        <w:jc w:val="both"/>
      </w:pPr>
      <w:r>
        <w:rPr>
          <w:rFonts w:ascii="Times New Roman"/>
          <w:b w:val="false"/>
          <w:i w:val="false"/>
          <w:color w:val="000000"/>
          <w:sz w:val="28"/>
        </w:rPr>
        <w:t xml:space="preserve">      Қазақстан Республикасының Әдiлет министрi </w:t>
      </w:r>
    </w:p>
    <w:p>
      <w:pPr>
        <w:spacing w:after="0"/>
        <w:ind w:left="0"/>
        <w:jc w:val="both"/>
      </w:pPr>
      <w:r>
        <w:rPr>
          <w:rFonts w:ascii="Times New Roman"/>
          <w:b w:val="false"/>
          <w:i w:val="false"/>
          <w:color w:val="000000"/>
          <w:sz w:val="28"/>
        </w:rPr>
        <w:t xml:space="preserve">      Қазақстан Республикасының Денсаулық сақтау министрi </w:t>
      </w:r>
    </w:p>
    <w:p>
      <w:pPr>
        <w:spacing w:after="0"/>
        <w:ind w:left="0"/>
        <w:jc w:val="both"/>
      </w:pPr>
      <w:r>
        <w:rPr>
          <w:rFonts w:ascii="Times New Roman"/>
          <w:b w:val="false"/>
          <w:i w:val="false"/>
          <w:color w:val="000000"/>
          <w:sz w:val="28"/>
        </w:rPr>
        <w:t xml:space="preserve">      Қазақстан Республикасы Мемлекеттік қызмет iстерi </w:t>
      </w:r>
      <w:r>
        <w:br/>
      </w:r>
      <w:r>
        <w:rPr>
          <w:rFonts w:ascii="Times New Roman"/>
          <w:b w:val="false"/>
          <w:i w:val="false"/>
          <w:color w:val="000000"/>
          <w:sz w:val="28"/>
        </w:rPr>
        <w:t xml:space="preserve">
      агенттiгiнiң төрағасы </w:t>
      </w:r>
    </w:p>
    <w:p>
      <w:pPr>
        <w:spacing w:after="0"/>
        <w:ind w:left="0"/>
        <w:jc w:val="both"/>
      </w:pPr>
      <w:r>
        <w:rPr>
          <w:rFonts w:ascii="Times New Roman"/>
          <w:b w:val="false"/>
          <w:i w:val="false"/>
          <w:color w:val="000000"/>
          <w:sz w:val="28"/>
        </w:rPr>
        <w:t xml:space="preserve">      Қазақстан Республикасы Парламентiнiң Мәжiлiсi </w:t>
      </w:r>
      <w:r>
        <w:br/>
      </w:r>
      <w:r>
        <w:rPr>
          <w:rFonts w:ascii="Times New Roman"/>
          <w:b w:val="false"/>
          <w:i w:val="false"/>
          <w:color w:val="000000"/>
          <w:sz w:val="28"/>
        </w:rPr>
        <w:t xml:space="preserve">
      Әлеуметтiк-мәдени даму комитетiнiң төрағасы </w:t>
      </w:r>
    </w:p>
    <w:p>
      <w:pPr>
        <w:spacing w:after="0"/>
        <w:ind w:left="0"/>
        <w:jc w:val="both"/>
      </w:pPr>
      <w:r>
        <w:rPr>
          <w:rFonts w:ascii="Times New Roman"/>
          <w:b w:val="false"/>
          <w:i w:val="false"/>
          <w:color w:val="000000"/>
          <w:sz w:val="28"/>
        </w:rPr>
        <w:t xml:space="preserve">      Қазақстан Республикасы Парламентiнiң Сенаты </w:t>
      </w:r>
      <w:r>
        <w:br/>
      </w:r>
      <w:r>
        <w:rPr>
          <w:rFonts w:ascii="Times New Roman"/>
          <w:b w:val="false"/>
          <w:i w:val="false"/>
          <w:color w:val="000000"/>
          <w:sz w:val="28"/>
        </w:rPr>
        <w:t xml:space="preserve">
      Әлеуметтiк-мәдени даму комитетiнiң төрағасы </w:t>
      </w:r>
    </w:p>
    <w:p>
      <w:pPr>
        <w:spacing w:after="0"/>
        <w:ind w:left="0"/>
        <w:jc w:val="both"/>
      </w:pPr>
      <w:r>
        <w:rPr>
          <w:rFonts w:ascii="Times New Roman"/>
          <w:b w:val="false"/>
          <w:i w:val="false"/>
          <w:color w:val="000000"/>
          <w:sz w:val="28"/>
        </w:rPr>
        <w:t xml:space="preserve">      Қазақстан Республикасы Президентiнiң Әкiмшiлiгi </w:t>
      </w:r>
      <w:r>
        <w:br/>
      </w:r>
      <w:r>
        <w:rPr>
          <w:rFonts w:ascii="Times New Roman"/>
          <w:b w:val="false"/>
          <w:i w:val="false"/>
          <w:color w:val="000000"/>
          <w:sz w:val="28"/>
        </w:rPr>
        <w:t xml:space="preserve">
      Әлеуметтiк-саяси бөлiмiнiң меңгерушiсi </w:t>
      </w:r>
    </w:p>
    <w:p>
      <w:pPr>
        <w:spacing w:after="0"/>
        <w:ind w:left="0"/>
        <w:jc w:val="both"/>
      </w:pPr>
      <w:r>
        <w:rPr>
          <w:rFonts w:ascii="Times New Roman"/>
          <w:b w:val="false"/>
          <w:i w:val="false"/>
          <w:color w:val="000000"/>
          <w:sz w:val="28"/>
        </w:rPr>
        <w:t xml:space="preserve">      Қазақстан Республикасы Президентiнiң Әкiмшiлiгi </w:t>
      </w:r>
      <w:r>
        <w:br/>
      </w:r>
      <w:r>
        <w:rPr>
          <w:rFonts w:ascii="Times New Roman"/>
          <w:b w:val="false"/>
          <w:i w:val="false"/>
          <w:color w:val="000000"/>
          <w:sz w:val="28"/>
        </w:rPr>
        <w:t xml:space="preserve">
      Кадр саясаты бөлiмiнiң меңгерушiсi </w:t>
      </w:r>
    </w:p>
    <w:p>
      <w:pPr>
        <w:spacing w:after="0"/>
        <w:ind w:left="0"/>
        <w:jc w:val="both"/>
      </w:pPr>
      <w:r>
        <w:rPr>
          <w:rFonts w:ascii="Times New Roman"/>
          <w:b w:val="false"/>
          <w:i w:val="false"/>
          <w:color w:val="000000"/>
          <w:sz w:val="28"/>
        </w:rPr>
        <w:t xml:space="preserve">      Қазақстан Республикасы Премьер-Министрiнiң Кеңсесi </w:t>
      </w:r>
      <w:r>
        <w:br/>
      </w:r>
      <w:r>
        <w:rPr>
          <w:rFonts w:ascii="Times New Roman"/>
          <w:b w:val="false"/>
          <w:i w:val="false"/>
          <w:color w:val="000000"/>
          <w:sz w:val="28"/>
        </w:rPr>
        <w:t xml:space="preserve">
      Әлеуметтiк-мәдени даму бөлiмiнiң меңгерушiсi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