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30c4" w14:textId="1003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спорт министрлiгi мен Беларусь Республикасы Спорт және туризм министрлігі арасындағы Дене шынықтыру мен спорт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17 мамырдағы N 469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Мәдениет, ақпарат және спорт министрлiгi мен Беларусь Республикасы Спорт және туризм министрлiгi арасындағы Дене шынықтыру мен спорт саласындағы ынтымақтастық туралы келiсiмге қол қоюға келiсiм берілсін. </w:t>
      </w:r>
      <w:r>
        <w:br/>
      </w:r>
      <w:r>
        <w:rPr>
          <w:rFonts w:ascii="Times New Roman"/>
          <w:b w:val="false"/>
          <w:i w:val="false"/>
          <w:color w:val="000000"/>
          <w:sz w:val="28"/>
        </w:rPr>
        <w:t xml:space="preserve">
      2.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Мәдениет, ақпарат және </w:t>
      </w:r>
      <w:r>
        <w:br/>
      </w:r>
      <w:r>
        <w:rPr>
          <w:rFonts w:ascii="Times New Roman"/>
          <w:b/>
          <w:i w:val="false"/>
          <w:color w:val="000000"/>
        </w:rPr>
        <w:t xml:space="preserve">
спорт министрлігі мен Беларусь Республикасы Спорт және </w:t>
      </w:r>
      <w:r>
        <w:br/>
      </w:r>
      <w:r>
        <w:rPr>
          <w:rFonts w:ascii="Times New Roman"/>
          <w:b/>
          <w:i w:val="false"/>
          <w:color w:val="000000"/>
        </w:rPr>
        <w:t xml:space="preserve">
туризм министрлiгi арасындағы Дене шынықтыру мен </w:t>
      </w:r>
      <w:r>
        <w:br/>
      </w:r>
      <w:r>
        <w:rPr>
          <w:rFonts w:ascii="Times New Roman"/>
          <w:b/>
          <w:i w:val="false"/>
          <w:color w:val="000000"/>
        </w:rPr>
        <w:t xml:space="preserve">
спорт саласындағы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Дене шынықтыру мен спорт саласындағы ынтымақтастықты екi ел халықтарының арасындағы достық қатынастарды дамыту мен нығайтудағы маңызды және қажеттi элементтердiң бiрi ретiнде тани отырып, Қазақстан Республикасы мен Беларусь Республикасының арасындағы өзара қатынастарды кеңейту мен көтермелеу үшiн негiз қалауға ұмтыла отырып, бұдан әрi Тараптар деп аталған Қазақстан Республикасы Мәдениет, ақпарат және спорт министрлiгi мен Беларусь Республикасы Спорт және туризм министрлiгi төмендегілер туралы осы Келiсiмдi жасасты: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тәжiрибе мен ақпарат алмасу үшiн кездесулер және консультациялар өткiзу жолымен халықаралық спорттық ынтымақтастықты дамыту мен нығайту мақсатында спорттың әрбiр түрi бойынша мемлекеттiк спорттық органдар мен федерациялар басшыларының iс-қимылын үйлестіруге жәрдем көрсетедi. </w:t>
      </w:r>
      <w:r>
        <w:br/>
      </w:r>
      <w:r>
        <w:rPr>
          <w:rFonts w:ascii="Times New Roman"/>
          <w:b w:val="false"/>
          <w:i w:val="false"/>
          <w:color w:val="000000"/>
          <w:sz w:val="28"/>
        </w:rPr>
        <w:t xml:space="preserve">
      Тараптар спорт байланыстарын нығайту мақсатында қазақстандық және белорустық спортшылардың, жаттықтырушылардың, спорт қозғалысын ұйымдастырушылардың екi елде өткiзілетін жарыстарға және халықаралық спорттық iс-шараларға қатысуына жәрдем көрсетедi. </w:t>
      </w:r>
      <w:r>
        <w:br/>
      </w:r>
      <w:r>
        <w:rPr>
          <w:rFonts w:ascii="Times New Roman"/>
          <w:b w:val="false"/>
          <w:i w:val="false"/>
          <w:color w:val="000000"/>
          <w:sz w:val="28"/>
        </w:rPr>
        <w:t xml:space="preserve">
      Тараптар даярлық деңгейi мен спорттық шеберлiктi арттыру мақсатында екi елдiң спорттық базаларында спорттың алуан түрi бойынша ұлттық, құрама және клубтық командалардың бiрлескен жаттығуларын, оқу-жаттығу жиындарын өткiзудi ынталандырады.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бұқаралық-спорттық iс-шаралар ұйымдастыру жөнiнде тәжiрибе алмасуға жәрдемдеседi. </w:t>
      </w:r>
      <w:r>
        <w:br/>
      </w:r>
      <w:r>
        <w:rPr>
          <w:rFonts w:ascii="Times New Roman"/>
          <w:b w:val="false"/>
          <w:i w:val="false"/>
          <w:color w:val="000000"/>
          <w:sz w:val="28"/>
        </w:rPr>
        <w:t xml:space="preserve">
      Тараптар дене шынықтыру және спорт арқылы халықты сауықтыру проблемалары бойынша ғылыми-әдiстемелiк ақпаратпен алмасады.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жаттықтырушыларды және ғылыми-педагог кадрларды даярлау мен қайта даярлау саласында ынтымақтасады. </w:t>
      </w:r>
      <w:r>
        <w:br/>
      </w:r>
      <w:r>
        <w:rPr>
          <w:rFonts w:ascii="Times New Roman"/>
          <w:b w:val="false"/>
          <w:i w:val="false"/>
          <w:color w:val="000000"/>
          <w:sz w:val="28"/>
        </w:rPr>
        <w:t xml:space="preserve">
      Тараптар екi елде ұйымдастырылатын дене шынықтыру және спорт мәселелерi жөнiндегi ғылыми конгрестерге, симпозиумдарға, семинарларға қазақстандық және белорустық ғалымдардың, мамандардың қатысуына ықпал етедi. </w:t>
      </w:r>
      <w:r>
        <w:br/>
      </w:r>
      <w:r>
        <w:rPr>
          <w:rFonts w:ascii="Times New Roman"/>
          <w:b w:val="false"/>
          <w:i w:val="false"/>
          <w:color w:val="000000"/>
          <w:sz w:val="28"/>
        </w:rPr>
        <w:t xml:space="preserve">
      Тараптар жоғары жетiстiкте спорт, спорттық диагностика саласындағы соңғы жетiстiктер туралы жоғары сыныпты спортшыларды даярлау кезiнде медициналық-биологиялық қамтамасыз ету және қазiргi заманғы ғылыми аппаратуралар мен жабдықтарды пайдалану әдiстерi туралы ғылыми жұмыстармен, ақпаратпен алмасуға жәрдемдеседi.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таза ойын қағидаттарына адалдықты растайды және спортшыларды даярлау мен жарыстар кезiнде тыйым салынған құралдар мен әдiстердi пайдалануға қарсы күресте бiрлескен iс-қимылдар жүргiзедi.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спорт құрылыстарын салу, пайдалану және басқару, спорт маркетингiн дамыту саласында тәжiрибе алмасуларға жәрдемдеседi.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екi елде дене шынықтыруды және спортты дамыту мақсатында спорт түрлерi жөнiндегi федерациялар, олимпиадалық даярлық орталықтары, спорттық бейiндегi ғылыми және оқу орындары арасында тiкелей байланыстар орнатуға жәрдемдеседi.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Келiсiмдi iске асыру жөнiндегi қызметтiң барлық түрлерi Тараптар мемлекеттерiнiң заңнамасына сәйкес жүзеге асырылады және Тараптар мемлекеттерiнiң бюджеттерiнде көзделген қаражат шегiнде, сондай-ақ Тараптар мемлекеттерiнiң заңнамасымен тыйым салынбаған басқа да көздерден қаржыландырылады.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және олар осы Келiсiмнiң ажырамас бөлiгi болып табылатын және осы Келiсiмнiң 10-бабында көзделген тәртiппен күшiне енетiн тиiстi хаттамалармен ресiмделедi.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келiспеушілiктер туындаған жағдайда Тараптар оларды консультациялар және келiссөздер жолымен шешетiн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қол қойылған күнiнен бастап күшiне енедi, белгiленбеген мерзiмге жасалады және Тараптардың бiрi өзiнiң осы Келiсiмнiң қолданысын тоқтату туралы ниетi туралы екiншi Тарапты жазбаша хабардар еткен күннен бастап алты ай өткенге дейiн күшiнде қалады. </w:t>
      </w:r>
    </w:p>
    <w:p>
      <w:pPr>
        <w:spacing w:after="0"/>
        <w:ind w:left="0"/>
        <w:jc w:val="both"/>
      </w:pPr>
      <w:r>
        <w:rPr>
          <w:rFonts w:ascii="Times New Roman"/>
          <w:b w:val="false"/>
          <w:i w:val="false"/>
          <w:color w:val="000000"/>
          <w:sz w:val="28"/>
        </w:rPr>
        <w:t xml:space="preserve">      2004 жылғы "___" _________ ____________ қаласында әрқайсысы қазақ және орыс тiлдерiндегi екi түпнұсқа даналарда жасалды, әрi мәтiндердiң күшi бiрдей. </w:t>
      </w:r>
    </w:p>
    <w:p>
      <w:pPr>
        <w:spacing w:after="0"/>
        <w:ind w:left="0"/>
        <w:jc w:val="both"/>
      </w:pPr>
      <w:r>
        <w:rPr>
          <w:rFonts w:ascii="Times New Roman"/>
          <w:b w:val="false"/>
          <w:i/>
          <w:color w:val="000000"/>
          <w:sz w:val="28"/>
        </w:rPr>
        <w:t xml:space="preserve">       Қазақстан Республикасы                 Беларусь Республикасы </w:t>
      </w:r>
      <w:r>
        <w:br/>
      </w:r>
      <w:r>
        <w:rPr>
          <w:rFonts w:ascii="Times New Roman"/>
          <w:b w:val="false"/>
          <w:i w:val="false"/>
          <w:color w:val="000000"/>
          <w:sz w:val="28"/>
        </w:rPr>
        <w:t>
</w:t>
      </w:r>
      <w:r>
        <w:rPr>
          <w:rFonts w:ascii="Times New Roman"/>
          <w:b w:val="false"/>
          <w:i/>
          <w:color w:val="000000"/>
          <w:sz w:val="28"/>
        </w:rPr>
        <w:t xml:space="preserve">      Мәдениет, ақпарат және спорт           Спорт және туризм </w:t>
      </w:r>
      <w:r>
        <w:br/>
      </w:r>
      <w:r>
        <w:rPr>
          <w:rFonts w:ascii="Times New Roman"/>
          <w:b w:val="false"/>
          <w:i w:val="false"/>
          <w:color w:val="000000"/>
          <w:sz w:val="28"/>
        </w:rPr>
        <w:t>
</w:t>
      </w:r>
      <w:r>
        <w:rPr>
          <w:rFonts w:ascii="Times New Roman"/>
          <w:b w:val="false"/>
          <w:i/>
          <w:color w:val="000000"/>
          <w:sz w:val="28"/>
        </w:rPr>
        <w:t xml:space="preserve">      министрлігі үшін                       министрлігі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