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b4c5" w14:textId="1aeb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28 наурыздағы N 394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мамырдағы N 503 Қаулысы. Күші жойылды - Қазақстан Республикасы Yкiметiнiң 2015 жылғы 31 желтоқсандағы № 1185 қаулысымен</w:t>
      </w:r>
    </w:p>
    <w:p>
      <w:pPr>
        <w:spacing w:after="0"/>
        <w:ind w:left="0"/>
        <w:jc w:val="both"/>
      </w:pPr>
      <w:r>
        <w:rPr>
          <w:rFonts w:ascii="Times New Roman"/>
          <w:b w:val="false"/>
          <w:i w:val="false"/>
          <w:color w:val="ff0000"/>
          <w:sz w:val="28"/>
        </w:rPr>
        <w:t xml:space="preserve">      Ескерту. Күші жойылды - ҚР Yкiметiнiң 31.12.2015 </w:t>
      </w:r>
      <w:r>
        <w:rPr>
          <w:rFonts w:ascii="Times New Roman"/>
          <w:b w:val="false"/>
          <w:i w:val="false"/>
          <w:color w:val="ff0000"/>
          <w:sz w:val="28"/>
        </w:rPr>
        <w:t>№ 1185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"Мемлекеттік астық ресурстарын қалыптастыру, сақтау және пайдалану ережесiн бекiту туралы" Қазақстан Республикасы Үкiметiнiң 2001 жылғы 28 наурыздағы N 394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2001 ж., N 12, 129-құжат) мынадай өзгерiстер енгізiлсiн: </w:t>
      </w:r>
      <w:r>
        <w:br/>
      </w:r>
      <w:r>
        <w:rPr>
          <w:rFonts w:ascii="Times New Roman"/>
          <w:b w:val="false"/>
          <w:i w:val="false"/>
          <w:color w:val="000000"/>
          <w:sz w:val="28"/>
        </w:rPr>
        <w:t xml:space="preserve">
      1) көрсетiлген қаулымен бекiтiлген Мемлекеттік астық ресурстарын қалыптастыру, сақтау және пайдалану ережесiнде: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"Мемлекеттiк астық ресурстарын қалыптастыру, сақтау, жаңарту, орнын ауыстыру және пайдалану ережесi"; </w:t>
      </w:r>
      <w:r>
        <w:br/>
      </w:r>
      <w:r>
        <w:rPr>
          <w:rFonts w:ascii="Times New Roman"/>
          <w:b w:val="false"/>
          <w:i w:val="false"/>
          <w:color w:val="000000"/>
          <w:sz w:val="28"/>
        </w:rPr>
        <w:t xml:space="preserve">
      Ереженiң редакциясы осы қаулыға қосымшаға сәйкес жаңа редакцияда жазылсын; </w:t>
      </w:r>
      <w:r>
        <w:br/>
      </w:r>
      <w:r>
        <w:rPr>
          <w:rFonts w:ascii="Times New Roman"/>
          <w:b w:val="false"/>
          <w:i w:val="false"/>
          <w:color w:val="000000"/>
          <w:sz w:val="28"/>
        </w:rPr>
        <w:t xml:space="preserve">
      2) 2-тармақ мынадай редакцияда жазылсын: </w:t>
      </w:r>
      <w:r>
        <w:br/>
      </w:r>
      <w:r>
        <w:rPr>
          <w:rFonts w:ascii="Times New Roman"/>
          <w:b w:val="false"/>
          <w:i w:val="false"/>
          <w:color w:val="000000"/>
          <w:sz w:val="28"/>
        </w:rPr>
        <w:t xml:space="preserve">
      "2. "Азық-түлiк келiсiм-шарт корпорациясы" акционерлiк қоғамы: </w:t>
      </w:r>
      <w:r>
        <w:br/>
      </w:r>
      <w:r>
        <w:rPr>
          <w:rFonts w:ascii="Times New Roman"/>
          <w:b w:val="false"/>
          <w:i w:val="false"/>
          <w:color w:val="000000"/>
          <w:sz w:val="28"/>
        </w:rPr>
        <w:t xml:space="preserve">
      1) мемлекеттік астық ресурстарын басқару жөнiндегі агент; </w:t>
      </w:r>
      <w:r>
        <w:br/>
      </w:r>
      <w:r>
        <w:rPr>
          <w:rFonts w:ascii="Times New Roman"/>
          <w:b w:val="false"/>
          <w:i w:val="false"/>
          <w:color w:val="000000"/>
          <w:sz w:val="28"/>
        </w:rPr>
        <w:t xml:space="preserve">
      2) сатып алудың стратегиялық мәнi бар астықты мемлекеттiк ресурстарға мемлекеттiк сатып алу жөнiндегi қызметтердi, мемлекеттiк астық ресурстарын сақтау және орнын ауыстыру жөнiндегі қызметтердi берушi болып белгiленсiн".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24 мамырдағы  </w:t>
      </w:r>
      <w:r>
        <w:br/>
      </w:r>
      <w:r>
        <w:rPr>
          <w:rFonts w:ascii="Times New Roman"/>
          <w:b w:val="false"/>
          <w:i w:val="false"/>
          <w:color w:val="000000"/>
          <w:sz w:val="28"/>
        </w:rPr>
        <w:t xml:space="preserve">
N 503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Мемлекеттік астық ресурстарын қалыптастыру, </w:t>
      </w:r>
      <w:r>
        <w:br/>
      </w:r>
      <w:r>
        <w:rPr>
          <w:rFonts w:ascii="Times New Roman"/>
          <w:b/>
          <w:i w:val="false"/>
          <w:color w:val="000000"/>
        </w:rPr>
        <w:t xml:space="preserve">
сақтау, жаңарту, орнын ауыстыру және пайдалану </w:t>
      </w:r>
      <w:r>
        <w:br/>
      </w:r>
      <w:r>
        <w:rPr>
          <w:rFonts w:ascii="Times New Roman"/>
          <w:b/>
          <w:i w:val="false"/>
          <w:color w:val="000000"/>
        </w:rPr>
        <w:t xml:space="preserve">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Ереже мемлекеттiк азық-түлiктiк астық резервiн, мемлекеттік жемдiк астық ресурстарын және мемлекеттiк тұқым ресурстарын қалыптастыру, сақтау, жаңарту, орнын ауыстыру және пайдалану, сондай-ақ мемлекеттiк сатылатын астық ресурстарын қалыптастыру, сақтау және сату тәртiбiн реттейдi. </w:t>
      </w:r>
    </w:p>
    <w:bookmarkEnd w:id="5"/>
    <w:bookmarkStart w:name="z7" w:id="6"/>
    <w:p>
      <w:pPr>
        <w:spacing w:after="0"/>
        <w:ind w:left="0"/>
        <w:jc w:val="both"/>
      </w:pPr>
      <w:r>
        <w:rPr>
          <w:rFonts w:ascii="Times New Roman"/>
          <w:b w:val="false"/>
          <w:i w:val="false"/>
          <w:color w:val="000000"/>
          <w:sz w:val="28"/>
        </w:rPr>
        <w:t xml:space="preserve">
      2. Мемлекеттiк pecуpc астығы мемлекеттік (республикалық) меншiк болып табылады. </w:t>
      </w:r>
    </w:p>
    <w:bookmarkEnd w:id="6"/>
    <w:bookmarkStart w:name="z8" w:id="7"/>
    <w:p>
      <w:pPr>
        <w:spacing w:after="0"/>
        <w:ind w:left="0"/>
        <w:jc w:val="both"/>
      </w:pPr>
      <w:r>
        <w:rPr>
          <w:rFonts w:ascii="Times New Roman"/>
          <w:b w:val="false"/>
          <w:i w:val="false"/>
          <w:color w:val="000000"/>
          <w:sz w:val="28"/>
        </w:rPr>
        <w:t xml:space="preserve">
      3. Мемлекеттiк астық ресурстарын басқару жөнiндегi агент (бұдан әрi - агент) өзiне жүктелген функцияларды Қазақстан Республикасының Үкiметi белгiлеген құзыретi шегiнде, Қазақстан Республикасы Ауыл шаруашылығы министрлiгімен (бұдан әрi - уәкiлеттi орган) жасалған шарт негiзiнде және осы Ережеге сәйкес жүзеге асырады. </w:t>
      </w:r>
    </w:p>
    <w:bookmarkEnd w:id="7"/>
    <w:bookmarkStart w:name="z9" w:id="8"/>
    <w:p>
      <w:pPr>
        <w:spacing w:after="0"/>
        <w:ind w:left="0"/>
        <w:jc w:val="both"/>
      </w:pPr>
      <w:r>
        <w:rPr>
          <w:rFonts w:ascii="Times New Roman"/>
          <w:b w:val="false"/>
          <w:i w:val="false"/>
          <w:color w:val="000000"/>
          <w:sz w:val="28"/>
        </w:rPr>
        <w:t xml:space="preserve">
      4. Агент мемлекеттік астық ресурстарын басқаруға байланысты қызметтiң нәтижелерi бойынша уәкiлеттi органға және Қазақстан Республикасы Қаржы министрлiгіне Қазақстан Республикасының заңнамасында белгіленген тәртiппен есеп бередi. </w:t>
      </w:r>
    </w:p>
    <w:bookmarkEnd w:id="8"/>
    <w:bookmarkStart w:name="z10" w:id="9"/>
    <w:p>
      <w:pPr>
        <w:spacing w:after="0"/>
        <w:ind w:left="0"/>
        <w:jc w:val="both"/>
      </w:pPr>
      <w:r>
        <w:rPr>
          <w:rFonts w:ascii="Times New Roman"/>
          <w:b w:val="false"/>
          <w:i w:val="false"/>
          <w:color w:val="000000"/>
          <w:sz w:val="28"/>
        </w:rPr>
        <w:t xml:space="preserve">
      5. Мемлекеттік астық ресурстарын қалыптастыруды осы Ережеде белгіленген тәртiппен, Қазақстан Республикасының Yкiметі бекiткен көлемдi құру және оған жеткiзу мақсатында агент жүзеге асырады. </w:t>
      </w:r>
    </w:p>
    <w:bookmarkEnd w:id="9"/>
    <w:bookmarkStart w:name="z11" w:id="10"/>
    <w:p>
      <w:pPr>
        <w:spacing w:after="0"/>
        <w:ind w:left="0"/>
        <w:jc w:val="both"/>
      </w:pPr>
      <w:r>
        <w:rPr>
          <w:rFonts w:ascii="Times New Roman"/>
          <w:b w:val="false"/>
          <w:i w:val="false"/>
          <w:color w:val="000000"/>
          <w:sz w:val="28"/>
        </w:rPr>
        <w:t xml:space="preserve">
      6. Мемлекеттік астық ресурстарын жаңартуды осы Ережеде белгiленген тәртiппен мемлекеттiк астық ресурстарын бекiтiлген көлемге дейiн толтыру және қажеттi сапада ұстап отыру мақсатында агент жүзеге асырады. </w:t>
      </w:r>
    </w:p>
    <w:bookmarkEnd w:id="10"/>
    <w:bookmarkStart w:name="z12" w:id="11"/>
    <w:p>
      <w:pPr>
        <w:spacing w:after="0"/>
        <w:ind w:left="0"/>
        <w:jc w:val="both"/>
      </w:pPr>
      <w:r>
        <w:rPr>
          <w:rFonts w:ascii="Times New Roman"/>
          <w:b w:val="false"/>
          <w:i w:val="false"/>
          <w:color w:val="000000"/>
          <w:sz w:val="28"/>
        </w:rPr>
        <w:t xml:space="preserve">
      7. Мемлекеттік ресурсқа астық сатып алуды, сондай-ақ мемлекеттiк ресурсты сақтау және орнын ауыстыру жөнiндегi қызметтердi сатып алуды Қазақстан Республикасының Yкiметi белгiлеген тәртiппен агент жүзеге асырады. </w:t>
      </w:r>
    </w:p>
    <w:bookmarkEnd w:id="11"/>
    <w:bookmarkStart w:name="z13" w:id="12"/>
    <w:p>
      <w:pPr>
        <w:spacing w:after="0"/>
        <w:ind w:left="0"/>
        <w:jc w:val="left"/>
      </w:pPr>
      <w:r>
        <w:rPr>
          <w:rFonts w:ascii="Times New Roman"/>
          <w:b/>
          <w:i w:val="false"/>
          <w:color w:val="000000"/>
        </w:rPr>
        <w:t xml:space="preserve"> 
  2. Мемлекеттік азық-түлiктік астық резервi </w:t>
      </w:r>
    </w:p>
    <w:bookmarkEnd w:id="12"/>
    <w:bookmarkStart w:name="z14" w:id="13"/>
    <w:p>
      <w:pPr>
        <w:spacing w:after="0"/>
        <w:ind w:left="0"/>
        <w:jc w:val="both"/>
      </w:pPr>
      <w:r>
        <w:rPr>
          <w:rFonts w:ascii="Times New Roman"/>
          <w:b w:val="false"/>
          <w:i w:val="false"/>
          <w:color w:val="000000"/>
          <w:sz w:val="28"/>
        </w:rPr>
        <w:t xml:space="preserve">
      8. Мемлекеттiк азық-түліктiк астық резервiн қалыптастыру және жыл сайын жаңарту астықты республикалық бюджет қаражаты есебiнен сатып алу не астықты мемлекеттiк сатылатын астық ресурстарынан аудару жолымен жүзеге асырылады. Мемлекеттiк азық-түлiктiк астық резервiн қалыптастыру және жаңарту процесiнде босаған астық көлемi мемлекеттiк сатылатын астық ресурстарына жiберiледi. </w:t>
      </w:r>
    </w:p>
    <w:bookmarkEnd w:id="13"/>
    <w:bookmarkStart w:name="z15" w:id="14"/>
    <w:p>
      <w:pPr>
        <w:spacing w:after="0"/>
        <w:ind w:left="0"/>
        <w:jc w:val="both"/>
      </w:pPr>
      <w:r>
        <w:rPr>
          <w:rFonts w:ascii="Times New Roman"/>
          <w:b w:val="false"/>
          <w:i w:val="false"/>
          <w:color w:val="000000"/>
          <w:sz w:val="28"/>
        </w:rPr>
        <w:t xml:space="preserve">
      9. Қазақстан Республикасы Yкiметiнiң шешiмiмен белгiленген мемлекеттiк азық-түлiктiк астық резервiнiң көлемi азаймайтын қор болып табылады. </w:t>
      </w:r>
      <w:r>
        <w:br/>
      </w:r>
      <w:r>
        <w:rPr>
          <w:rFonts w:ascii="Times New Roman"/>
          <w:b w:val="false"/>
          <w:i w:val="false"/>
          <w:color w:val="000000"/>
          <w:sz w:val="28"/>
        </w:rPr>
        <w:t xml:space="preserve">
      Мемлекеттiк азық-түлiктiк астық резервiнiң көлемi және мақсаты, пайдаланылатын көлемдi қалпына келтiру шарттарын көрсете отырып, заңнамада белгіленген мақсаттарға сәйкес Қазақстан Республикасы Үкiметiнiң шешiмiмен бекiтiледi. </w:t>
      </w:r>
    </w:p>
    <w:bookmarkEnd w:id="14"/>
    <w:bookmarkStart w:name="z16" w:id="15"/>
    <w:p>
      <w:pPr>
        <w:spacing w:after="0"/>
        <w:ind w:left="0"/>
        <w:jc w:val="left"/>
      </w:pPr>
      <w:r>
        <w:rPr>
          <w:rFonts w:ascii="Times New Roman"/>
          <w:b/>
          <w:i w:val="false"/>
          <w:color w:val="000000"/>
        </w:rPr>
        <w:t xml:space="preserve"> 
  3. Мемлекеттiк жемдiк астық ресурстары </w:t>
      </w:r>
    </w:p>
    <w:bookmarkEnd w:id="15"/>
    <w:bookmarkStart w:name="z17" w:id="16"/>
    <w:p>
      <w:pPr>
        <w:spacing w:after="0"/>
        <w:ind w:left="0"/>
        <w:jc w:val="both"/>
      </w:pPr>
      <w:r>
        <w:rPr>
          <w:rFonts w:ascii="Times New Roman"/>
          <w:b w:val="false"/>
          <w:i w:val="false"/>
          <w:color w:val="000000"/>
          <w:sz w:val="28"/>
        </w:rPr>
        <w:t xml:space="preserve">
      10. Мемлекеттік жемдiк астық ресурстарын қалыптастыруды және жаңартуды уәкілетті орган агент арқылы мынадай жолдармен жүзеге асырады: </w:t>
      </w:r>
      <w:r>
        <w:br/>
      </w:r>
      <w:r>
        <w:rPr>
          <w:rFonts w:ascii="Times New Roman"/>
          <w:b w:val="false"/>
          <w:i w:val="false"/>
          <w:color w:val="000000"/>
          <w:sz w:val="28"/>
        </w:rPr>
        <w:t xml:space="preserve">
      Қазақстан Республикасының Yкiметi айқындаған көздердiң есебiнен астық сатып алу; </w:t>
      </w:r>
      <w:r>
        <w:br/>
      </w:r>
      <w:r>
        <w:rPr>
          <w:rFonts w:ascii="Times New Roman"/>
          <w:b w:val="false"/>
          <w:i w:val="false"/>
          <w:color w:val="000000"/>
          <w:sz w:val="28"/>
        </w:rPr>
        <w:t xml:space="preserve">
      мемлекеттік сатылатын астық ресурстарынан ауыстыру; </w:t>
      </w:r>
      <w:r>
        <w:br/>
      </w:r>
      <w:r>
        <w:rPr>
          <w:rFonts w:ascii="Times New Roman"/>
          <w:b w:val="false"/>
          <w:i w:val="false"/>
          <w:color w:val="000000"/>
          <w:sz w:val="28"/>
        </w:rPr>
        <w:t xml:space="preserve">
      қайтару коэффициентiн ескере отырып, бұрын берiлген жемдiк несиенi қайтару; </w:t>
      </w:r>
      <w:r>
        <w:br/>
      </w:r>
      <w:r>
        <w:rPr>
          <w:rFonts w:ascii="Times New Roman"/>
          <w:b w:val="false"/>
          <w:i w:val="false"/>
          <w:color w:val="000000"/>
          <w:sz w:val="28"/>
        </w:rPr>
        <w:t xml:space="preserve">
      мемлекеттiк жемдiк астық ресурстарын сатудан түскен қаражатқа астық сатып алу және берiлген банктік кепiлдiктер бойынша талап ету құқығын iске асыру. </w:t>
      </w:r>
    </w:p>
    <w:bookmarkEnd w:id="16"/>
    <w:bookmarkStart w:name="z18" w:id="17"/>
    <w:p>
      <w:pPr>
        <w:spacing w:after="0"/>
        <w:ind w:left="0"/>
        <w:jc w:val="both"/>
      </w:pPr>
      <w:r>
        <w:rPr>
          <w:rFonts w:ascii="Times New Roman"/>
          <w:b w:val="false"/>
          <w:i w:val="false"/>
          <w:color w:val="000000"/>
          <w:sz w:val="28"/>
        </w:rPr>
        <w:t xml:space="preserve">
      11. Мемлекеттік жемдiк астық ресурстарын пайдалану жемдiк несие беру және сату арқылы жүзеге асырылады. </w:t>
      </w:r>
    </w:p>
    <w:bookmarkEnd w:id="17"/>
    <w:bookmarkStart w:name="z19" w:id="18"/>
    <w:p>
      <w:pPr>
        <w:spacing w:after="0"/>
        <w:ind w:left="0"/>
        <w:jc w:val="both"/>
      </w:pPr>
      <w:r>
        <w:rPr>
          <w:rFonts w:ascii="Times New Roman"/>
          <w:b w:val="false"/>
          <w:i w:val="false"/>
          <w:color w:val="000000"/>
          <w:sz w:val="28"/>
        </w:rPr>
        <w:t xml:space="preserve">
      12. Жемдiк несиенi берудi бөлiнген несие құнының 10 пайызынан аспайтын мөлшердегі қайтару коэффициентiн ескере отырып, қайтарымдылық және коммерциялық негізде агент жүзеге асырады. </w:t>
      </w:r>
      <w:r>
        <w:br/>
      </w:r>
      <w:r>
        <w:rPr>
          <w:rFonts w:ascii="Times New Roman"/>
          <w:b w:val="false"/>
          <w:i w:val="false"/>
          <w:color w:val="000000"/>
          <w:sz w:val="28"/>
        </w:rPr>
        <w:t xml:space="preserve">
      Жемдiк несие агентпен келiсілген нысан бойынша Қазақстан Республикасының екiншi деңгейдегі банкiнiң Қазақстан Республикасының заңнамасына сәйкес рәсімделген кепiлдiгi ұсынылған кезде берiледi. </w:t>
      </w:r>
    </w:p>
    <w:bookmarkEnd w:id="18"/>
    <w:bookmarkStart w:name="z20" w:id="19"/>
    <w:p>
      <w:pPr>
        <w:spacing w:after="0"/>
        <w:ind w:left="0"/>
        <w:jc w:val="both"/>
      </w:pPr>
      <w:r>
        <w:rPr>
          <w:rFonts w:ascii="Times New Roman"/>
          <w:b w:val="false"/>
          <w:i w:val="false"/>
          <w:color w:val="000000"/>
          <w:sz w:val="28"/>
        </w:rPr>
        <w:t xml:space="preserve">
      13. Несие алушы жемдiк несиенi алу үшiн комиссияға мынадай құжаттарды тапсырады: </w:t>
      </w:r>
      <w:r>
        <w:br/>
      </w:r>
      <w:r>
        <w:rPr>
          <w:rFonts w:ascii="Times New Roman"/>
          <w:b w:val="false"/>
          <w:i w:val="false"/>
          <w:color w:val="000000"/>
          <w:sz w:val="28"/>
        </w:rPr>
        <w:t xml:space="preserve">
      жазбаша өтiнiм; </w:t>
      </w:r>
      <w:r>
        <w:br/>
      </w:r>
      <w:r>
        <w:rPr>
          <w:rFonts w:ascii="Times New Roman"/>
          <w:b w:val="false"/>
          <w:i w:val="false"/>
          <w:color w:val="000000"/>
          <w:sz w:val="28"/>
        </w:rPr>
        <w:t xml:space="preserve">
      несие алушыда малының және/немесе құсының барлығын растайтын құжат; </w:t>
      </w:r>
      <w:r>
        <w:br/>
      </w:r>
      <w:r>
        <w:rPr>
          <w:rFonts w:ascii="Times New Roman"/>
          <w:b w:val="false"/>
          <w:i w:val="false"/>
          <w:color w:val="000000"/>
          <w:sz w:val="28"/>
        </w:rPr>
        <w:t xml:space="preserve">
      екiншi деңгейдегі банктiң кепілдiк беруге дайындығы туралы ниет-хаты. </w:t>
      </w:r>
    </w:p>
    <w:bookmarkEnd w:id="19"/>
    <w:bookmarkStart w:name="z21" w:id="20"/>
    <w:p>
      <w:pPr>
        <w:spacing w:after="0"/>
        <w:ind w:left="0"/>
        <w:jc w:val="both"/>
      </w:pPr>
      <w:r>
        <w:rPr>
          <w:rFonts w:ascii="Times New Roman"/>
          <w:b w:val="false"/>
          <w:i w:val="false"/>
          <w:color w:val="000000"/>
          <w:sz w:val="28"/>
        </w:rPr>
        <w:t xml:space="preserve">
      14. Несиенi қайтару мемлекеттік астық ресурстарын сақтауға рұқсат берiлген астық қабылдау кәсiпорындарына несие беру шартында көрсетiлген мерзiмде және нысанда жеткiзу жолымен заңнамада белгiленген тәртiппен жүзеге асырылады. </w:t>
      </w:r>
    </w:p>
    <w:bookmarkEnd w:id="20"/>
    <w:bookmarkStart w:name="z22" w:id="21"/>
    <w:p>
      <w:pPr>
        <w:spacing w:after="0"/>
        <w:ind w:left="0"/>
        <w:jc w:val="both"/>
      </w:pPr>
      <w:r>
        <w:rPr>
          <w:rFonts w:ascii="Times New Roman"/>
          <w:b w:val="false"/>
          <w:i w:val="false"/>
          <w:color w:val="000000"/>
          <w:sz w:val="28"/>
        </w:rPr>
        <w:t xml:space="preserve">
      15. Мемлекеттік жемдiк астық ресурстарын сату алдын ала төлемi немесе Қазақстан Республикасының екiншi деңгейдегi банкiнiң кепiлдiгi бар болған кезде уәкiлеттi органмен келiсу бойынша агент белгiлеген нысанға сәйкес жүзеге асырылады. </w:t>
      </w:r>
    </w:p>
    <w:bookmarkEnd w:id="21"/>
    <w:bookmarkStart w:name="z23" w:id="22"/>
    <w:p>
      <w:pPr>
        <w:spacing w:after="0"/>
        <w:ind w:left="0"/>
        <w:jc w:val="both"/>
      </w:pPr>
      <w:r>
        <w:rPr>
          <w:rFonts w:ascii="Times New Roman"/>
          <w:b w:val="false"/>
          <w:i w:val="false"/>
          <w:color w:val="000000"/>
          <w:sz w:val="28"/>
        </w:rPr>
        <w:t xml:space="preserve">
      16. Қажет болған жағдайда агент Қазақстан Республикасының заңнамасында белгiленген тәртiппен айырбастау шарты негiзiнде мемлекеттiк жемдiк астық ресурстарын айырбастауды жүзеге асырады. </w:t>
      </w:r>
    </w:p>
    <w:bookmarkEnd w:id="22"/>
    <w:bookmarkStart w:name="z24" w:id="23"/>
    <w:p>
      <w:pPr>
        <w:spacing w:after="0"/>
        <w:ind w:left="0"/>
        <w:jc w:val="left"/>
      </w:pPr>
      <w:r>
        <w:rPr>
          <w:rFonts w:ascii="Times New Roman"/>
          <w:b/>
          <w:i w:val="false"/>
          <w:color w:val="000000"/>
        </w:rPr>
        <w:t xml:space="preserve"> 
  4. Мемлекеттік тұқым ресурстары </w:t>
      </w:r>
    </w:p>
    <w:bookmarkEnd w:id="23"/>
    <w:bookmarkStart w:name="z25" w:id="24"/>
    <w:p>
      <w:pPr>
        <w:spacing w:after="0"/>
        <w:ind w:left="0"/>
        <w:jc w:val="both"/>
      </w:pPr>
      <w:r>
        <w:rPr>
          <w:rFonts w:ascii="Times New Roman"/>
          <w:b w:val="false"/>
          <w:i w:val="false"/>
          <w:color w:val="000000"/>
          <w:sz w:val="28"/>
        </w:rPr>
        <w:t xml:space="preserve">
      17. Мемлекеттiк тұқым ресурстарын қалыптастыруды және жаңартуды уәкiлеттi орган агент арқылы мынадай жолдармен жүзеге асырады: </w:t>
      </w:r>
      <w:r>
        <w:br/>
      </w:r>
      <w:r>
        <w:rPr>
          <w:rFonts w:ascii="Times New Roman"/>
          <w:b w:val="false"/>
          <w:i w:val="false"/>
          <w:color w:val="000000"/>
          <w:sz w:val="28"/>
        </w:rPr>
        <w:t xml:space="preserve">
      Қазақстан Республикасының Yкiметi айқындаған көздердiң есебiнен аттестаттаудан өткен өндiрушiлерден тұқым сатып алу; </w:t>
      </w:r>
      <w:r>
        <w:br/>
      </w:r>
      <w:r>
        <w:rPr>
          <w:rFonts w:ascii="Times New Roman"/>
          <w:b w:val="false"/>
          <w:i w:val="false"/>
          <w:color w:val="000000"/>
          <w:sz w:val="28"/>
        </w:rPr>
        <w:t xml:space="preserve">
      тұқымды мемлекеттік сатылатын астық ресурстарынан ауыстыру; </w:t>
      </w:r>
      <w:r>
        <w:br/>
      </w:r>
      <w:r>
        <w:rPr>
          <w:rFonts w:ascii="Times New Roman"/>
          <w:b w:val="false"/>
          <w:i w:val="false"/>
          <w:color w:val="000000"/>
          <w:sz w:val="28"/>
        </w:rPr>
        <w:t xml:space="preserve">
      бұрын берiлген тұқымдық несиенi қайтару; </w:t>
      </w:r>
      <w:r>
        <w:br/>
      </w:r>
      <w:r>
        <w:rPr>
          <w:rFonts w:ascii="Times New Roman"/>
          <w:b w:val="false"/>
          <w:i w:val="false"/>
          <w:color w:val="000000"/>
          <w:sz w:val="28"/>
        </w:rPr>
        <w:t xml:space="preserve">
      мемлекеттік тұқым ресурстарын сатудан түскен қаражатқа аттестаттаудан өткен өндiрушiлерден тұқым сатып алу. </w:t>
      </w:r>
      <w:r>
        <w:br/>
      </w:r>
      <w:r>
        <w:rPr>
          <w:rFonts w:ascii="Times New Roman"/>
          <w:b w:val="false"/>
          <w:i w:val="false"/>
          <w:color w:val="000000"/>
          <w:sz w:val="28"/>
        </w:rPr>
        <w:t xml:space="preserve">
      Қажет болған жағдайда агент мемлекеттік астық ресурстарын тиiмдi басқару мақсатында тұқымды мемлекеттiк ресурстардан кейiн мемлекеттік ресурстарды бекiтiлген көлемге дейiн жеткiзу арқылы мемлекеттiк сатылатын ресурстарға ауыстыруды жүзеге асырады. </w:t>
      </w:r>
    </w:p>
    <w:bookmarkEnd w:id="24"/>
    <w:bookmarkStart w:name="z26" w:id="25"/>
    <w:p>
      <w:pPr>
        <w:spacing w:after="0"/>
        <w:ind w:left="0"/>
        <w:jc w:val="both"/>
      </w:pPr>
      <w:r>
        <w:rPr>
          <w:rFonts w:ascii="Times New Roman"/>
          <w:b w:val="false"/>
          <w:i w:val="false"/>
          <w:color w:val="000000"/>
          <w:sz w:val="28"/>
        </w:rPr>
        <w:t xml:space="preserve">
      18. Мемлекеттік тұқым ресурстарына жеткiзiлетiн сұрыптық тұқым Қазақстан Республикасында пайдалануға рұқсат берiлген Селекциялық жетiстіктердiң мемлекеттiк тiзiлiмiне енгiзiлген сорттарға жатуға, ал сұрыптық және себу сапалары бойынша мына талаптарға жауап беруге тиiс: </w:t>
      </w:r>
      <w:r>
        <w:br/>
      </w:r>
      <w:r>
        <w:rPr>
          <w:rFonts w:ascii="Times New Roman"/>
          <w:b w:val="false"/>
          <w:i w:val="false"/>
          <w:color w:val="000000"/>
          <w:sz w:val="28"/>
        </w:rPr>
        <w:t xml:space="preserve">
      дәндi дақылдар (жүгерiден басқа) - бiрiншi-төртiнші репродукциялы, сұрыптық тазалығы екiншi санаттан және себу стандартының екiншi сыныбынан төмен емес; </w:t>
      </w:r>
      <w:r>
        <w:br/>
      </w:r>
      <w:r>
        <w:rPr>
          <w:rFonts w:ascii="Times New Roman"/>
          <w:b w:val="false"/>
          <w:i w:val="false"/>
          <w:color w:val="000000"/>
          <w:sz w:val="28"/>
        </w:rPr>
        <w:t xml:space="preserve">
      жүгерi сұрыптары мен будандарының тұқымы - бiрiншi-үшiншi репродукциялы, сұрыптық тазалығы екiншi санаттан, себу стандартының екiншi сыныбынан, бiрiншi буындағы будандардан төмен емес; </w:t>
      </w:r>
      <w:r>
        <w:br/>
      </w:r>
      <w:r>
        <w:rPr>
          <w:rFonts w:ascii="Times New Roman"/>
          <w:b w:val="false"/>
          <w:i w:val="false"/>
          <w:color w:val="000000"/>
          <w:sz w:val="28"/>
        </w:rPr>
        <w:t xml:space="preserve">
      күнбағыс тұқымы - бiрiншi репродукциядан, сұрыптық тазалығы екiншi санаттан, себу стандартының екiншi сыныбынан, бiрiншi буындағы будандардан төмен емес; </w:t>
      </w:r>
      <w:r>
        <w:br/>
      </w:r>
      <w:r>
        <w:rPr>
          <w:rFonts w:ascii="Times New Roman"/>
          <w:b w:val="false"/>
          <w:i w:val="false"/>
          <w:color w:val="000000"/>
          <w:sz w:val="28"/>
        </w:rPr>
        <w:t xml:space="preserve">
      басқа ауыл шаруашылығы өсiмдiктерiнiң тұқымы - бiрiншi-үшiншi репродукциялы, сұрыптық тазалығы екiншi санаттан және себу стандартының екiншi сыныбынан төмен емес. </w:t>
      </w:r>
    </w:p>
    <w:bookmarkEnd w:id="25"/>
    <w:bookmarkStart w:name="z27" w:id="26"/>
    <w:p>
      <w:pPr>
        <w:spacing w:after="0"/>
        <w:ind w:left="0"/>
        <w:jc w:val="both"/>
      </w:pPr>
      <w:r>
        <w:rPr>
          <w:rFonts w:ascii="Times New Roman"/>
          <w:b w:val="false"/>
          <w:i w:val="false"/>
          <w:color w:val="000000"/>
          <w:sz w:val="28"/>
        </w:rPr>
        <w:t xml:space="preserve">
      19. Агент мемлекеттiк тұқым ресурстарын пайдалануды тұқымдық несиенi беру және сату жолымен жүзеге асырады. </w:t>
      </w:r>
    </w:p>
    <w:bookmarkEnd w:id="26"/>
    <w:bookmarkStart w:name="z28" w:id="27"/>
    <w:p>
      <w:pPr>
        <w:spacing w:after="0"/>
        <w:ind w:left="0"/>
        <w:jc w:val="both"/>
      </w:pPr>
      <w:r>
        <w:rPr>
          <w:rFonts w:ascii="Times New Roman"/>
          <w:b w:val="false"/>
          <w:i w:val="false"/>
          <w:color w:val="000000"/>
          <w:sz w:val="28"/>
        </w:rPr>
        <w:t xml:space="preserve">
      20. Тұқымдық несиенi беру бөлiнген несие құнының 10 пайызынан аспайтын мөлшердегi қайтару коэффициентiн ескере отырып, қайтарымдылық және коммерциялық негiзде жүзеге асырылады. Тұқымдық несие агентпен келiсiлген нысан бойынша Қазақстан Республикасының екiншi деңгейдегі банкiнiң Қазақстан Республикасының заңнамасына сәйкес рәсiмделген кепiлдігі ұсынылған кезде берiледi. </w:t>
      </w:r>
      <w:r>
        <w:br/>
      </w:r>
      <w:r>
        <w:rPr>
          <w:rFonts w:ascii="Times New Roman"/>
          <w:b w:val="false"/>
          <w:i w:val="false"/>
          <w:color w:val="000000"/>
          <w:sz w:val="28"/>
        </w:rPr>
        <w:t xml:space="preserve">
      Тұқымдық несиенi алу үшiн ауыл шаруашылығы тауар өндiрушiлерi комиссияға өтiніштi, жер учаскесiне құқығын куәландыратын құжаттың көшiрмесiн және Қазақстан Республикасының екiншi деңгейдегi банкiнiң кепiлдiк беруге дайындығы туралы ниет-хатын бередi. </w:t>
      </w:r>
    </w:p>
    <w:bookmarkEnd w:id="27"/>
    <w:bookmarkStart w:name="z29" w:id="28"/>
    <w:p>
      <w:pPr>
        <w:spacing w:after="0"/>
        <w:ind w:left="0"/>
        <w:jc w:val="both"/>
      </w:pPr>
      <w:r>
        <w:rPr>
          <w:rFonts w:ascii="Times New Roman"/>
          <w:b w:val="false"/>
          <w:i w:val="false"/>
          <w:color w:val="000000"/>
          <w:sz w:val="28"/>
        </w:rPr>
        <w:t xml:space="preserve">
      21. Тұқымдық несиенi қайтару заңнамада белгіленген тәртiппен ағымдағы жыл егiнiнiң азық-түлiктiк астығын не сұрыптық тұқымдарын мемлекеттiк астық ресурстарын сақтауға рұқсат берiлген астық қабылдау кәсiпорындарына несие беру шартында көрсетiлген мерзiмдерде жеткiзу жолымен жүзеге асырылады. </w:t>
      </w:r>
    </w:p>
    <w:bookmarkEnd w:id="28"/>
    <w:bookmarkStart w:name="z30" w:id="29"/>
    <w:p>
      <w:pPr>
        <w:spacing w:after="0"/>
        <w:ind w:left="0"/>
        <w:jc w:val="both"/>
      </w:pPr>
      <w:r>
        <w:rPr>
          <w:rFonts w:ascii="Times New Roman"/>
          <w:b w:val="false"/>
          <w:i w:val="false"/>
          <w:color w:val="000000"/>
          <w:sz w:val="28"/>
        </w:rPr>
        <w:t xml:space="preserve">
      22. Тұқымды сату алдын ала төлемi немесе агентпен келiсiлген нысан бойынша Қазақстан Республикасының екiншi деңгейдегi банкiнiң кепiлдігі болған кезде жүзеге асырылады. Тұқымды сатып алу кезiнде сатып алушылар агентке өтiніштi және жер учаскесiне құқықты куәландыратын құжаттың көшiрмесiн бередi. </w:t>
      </w:r>
    </w:p>
    <w:bookmarkEnd w:id="29"/>
    <w:bookmarkStart w:name="z31" w:id="30"/>
    <w:p>
      <w:pPr>
        <w:spacing w:after="0"/>
        <w:ind w:left="0"/>
        <w:jc w:val="both"/>
      </w:pPr>
      <w:r>
        <w:rPr>
          <w:rFonts w:ascii="Times New Roman"/>
          <w:b w:val="false"/>
          <w:i w:val="false"/>
          <w:color w:val="000000"/>
          <w:sz w:val="28"/>
        </w:rPr>
        <w:t xml:space="preserve">
      23. Қажет болған жағдайда агент айырбастау шарты негiзiнде мемлекеттiк тұқым ресурстарын айырбастауды Қазақстан Республикасының заңнамасында белгiленген тәртiппен жүзеге асырады. </w:t>
      </w:r>
    </w:p>
    <w:bookmarkEnd w:id="30"/>
    <w:bookmarkStart w:name="z32" w:id="31"/>
    <w:p>
      <w:pPr>
        <w:spacing w:after="0"/>
        <w:ind w:left="0"/>
        <w:jc w:val="left"/>
      </w:pPr>
      <w:r>
        <w:rPr>
          <w:rFonts w:ascii="Times New Roman"/>
          <w:b/>
          <w:i w:val="false"/>
          <w:color w:val="000000"/>
        </w:rPr>
        <w:t xml:space="preserve"> 
  5. Мемлекеттік сатылатын астық ресурстары </w:t>
      </w:r>
    </w:p>
    <w:bookmarkEnd w:id="31"/>
    <w:bookmarkStart w:name="z33" w:id="32"/>
    <w:p>
      <w:pPr>
        <w:spacing w:after="0"/>
        <w:ind w:left="0"/>
        <w:jc w:val="both"/>
      </w:pPr>
      <w:r>
        <w:rPr>
          <w:rFonts w:ascii="Times New Roman"/>
          <w:b w:val="false"/>
          <w:i w:val="false"/>
          <w:color w:val="000000"/>
          <w:sz w:val="28"/>
        </w:rPr>
        <w:t xml:space="preserve">
      24. Мемлекеттiк сатылатын астық ресурстарын қалыптастыруды және жаңартуды уәкiлеттi орган агент арқылы республикалық бюджет қаражаты есебiнен сатып алу не мемлекеттiк астық ресурстарының басқа түрлерiнен ауыстыру жолымен жүзеге асырады. </w:t>
      </w:r>
    </w:p>
    <w:bookmarkEnd w:id="32"/>
    <w:bookmarkStart w:name="z34" w:id="33"/>
    <w:p>
      <w:pPr>
        <w:spacing w:after="0"/>
        <w:ind w:left="0"/>
        <w:jc w:val="both"/>
      </w:pPr>
      <w:r>
        <w:rPr>
          <w:rFonts w:ascii="Times New Roman"/>
          <w:b w:val="false"/>
          <w:i w:val="false"/>
          <w:color w:val="000000"/>
          <w:sz w:val="28"/>
        </w:rPr>
        <w:t xml:space="preserve">
      25. Мемлекеттiк сатылатын астық ресурстарын гуманитарлық көмек көрсету, iшкі рынокты реттеу мақсаттарында пайдалану Қазақстан Республикасы Үкiметiнiң шешiмi негізiнде жүзеге асырылады. </w:t>
      </w:r>
      <w:r>
        <w:br/>
      </w:r>
      <w:r>
        <w:rPr>
          <w:rFonts w:ascii="Times New Roman"/>
          <w:b w:val="false"/>
          <w:i w:val="false"/>
          <w:color w:val="000000"/>
          <w:sz w:val="28"/>
        </w:rPr>
        <w:t xml:space="preserve">
      Мемлекеттiк сатылатын астық ресурстарын астықты экспортқа шығаруды, iшкi рынокта сатуды және мемлекеттiк азық-түлiктiк астық резервiн, мемлекеттiк жемдiк астық ресурстарын және мемлекеттік тұқым ресурстарын жаңартуды қамтамасыз ету мақсаттарында пайдалануды агент Қазақстан Республикасының заңнамасына сәйкес өз бетiмен жүзеге асырады. </w:t>
      </w:r>
    </w:p>
    <w:bookmarkEnd w:id="33"/>
    <w:bookmarkStart w:name="z35" w:id="34"/>
    <w:p>
      <w:pPr>
        <w:spacing w:after="0"/>
        <w:ind w:left="0"/>
        <w:jc w:val="both"/>
      </w:pPr>
      <w:r>
        <w:rPr>
          <w:rFonts w:ascii="Times New Roman"/>
          <w:b w:val="false"/>
          <w:i w:val="false"/>
          <w:color w:val="000000"/>
          <w:sz w:val="28"/>
        </w:rPr>
        <w:t xml:space="preserve">
      26. Қажет болған жағдайда агент айырбастау шарты негізiнде сатылатын астық ресурстарын айырбастауды Қазақстан Республикасының заңнамасында белгіленген тәртiппен жүзеге асырады. </w:t>
      </w:r>
    </w:p>
    <w:bookmarkEnd w:id="34"/>
    <w:bookmarkStart w:name="z36" w:id="35"/>
    <w:p>
      <w:pPr>
        <w:spacing w:after="0"/>
        <w:ind w:left="0"/>
        <w:jc w:val="left"/>
      </w:pPr>
      <w:r>
        <w:rPr>
          <w:rFonts w:ascii="Times New Roman"/>
          <w:b/>
          <w:i w:val="false"/>
          <w:color w:val="000000"/>
        </w:rPr>
        <w:t xml:space="preserve"> 
  6. Мемлекеттiк астық ресурстарын сақтау </w:t>
      </w:r>
      <w:r>
        <w:br/>
      </w:r>
      <w:r>
        <w:rPr>
          <w:rFonts w:ascii="Times New Roman"/>
          <w:b/>
          <w:i w:val="false"/>
          <w:color w:val="000000"/>
        </w:rPr>
        <w:t xml:space="preserve">
және орнын ауыстыру </w:t>
      </w:r>
    </w:p>
    <w:bookmarkEnd w:id="35"/>
    <w:bookmarkStart w:name="z37" w:id="36"/>
    <w:p>
      <w:pPr>
        <w:spacing w:after="0"/>
        <w:ind w:left="0"/>
        <w:jc w:val="both"/>
      </w:pPr>
      <w:r>
        <w:rPr>
          <w:rFonts w:ascii="Times New Roman"/>
          <w:b w:val="false"/>
          <w:i w:val="false"/>
          <w:color w:val="000000"/>
          <w:sz w:val="28"/>
        </w:rPr>
        <w:t xml:space="preserve">
      27. Мемлекеттiк астық ресурстары заңнамада белгiленген тәртiппен астықты сақтауға рұқсат берiлген астық қабылдау кәсiпорындарында сақталады. </w:t>
      </w:r>
      <w:r>
        <w:br/>
      </w:r>
      <w:r>
        <w:rPr>
          <w:rFonts w:ascii="Times New Roman"/>
          <w:b w:val="false"/>
          <w:i w:val="false"/>
          <w:color w:val="000000"/>
          <w:sz w:val="28"/>
        </w:rPr>
        <w:t xml:space="preserve">
      Дәндi, майлы дақылдардың сұрыптық және буданды тұқымы астық қабылдау кәсiпорындарында тұқымның бүлiнуден толық сақталуын және басқа дақылдармен және сұрыптармен араласып кетпеуiн қамтамасыз ететiн осыған арнайы бөлiнген астық қоймаларында орналастырылады және сақталады. </w:t>
      </w:r>
    </w:p>
    <w:bookmarkEnd w:id="36"/>
    <w:bookmarkStart w:name="z38" w:id="37"/>
    <w:p>
      <w:pPr>
        <w:spacing w:after="0"/>
        <w:ind w:left="0"/>
        <w:jc w:val="both"/>
      </w:pPr>
      <w:r>
        <w:rPr>
          <w:rFonts w:ascii="Times New Roman"/>
          <w:b w:val="false"/>
          <w:i w:val="false"/>
          <w:color w:val="000000"/>
          <w:sz w:val="28"/>
        </w:rPr>
        <w:t xml:space="preserve">
      28. Астық қабылдау кәсiпорындары және агент Қазақстан Республикасының заңнамасына сәйкес мемлекеттiк астық ресурстарының сандық-сапалық сақталуын қамтамасыз етедi. </w:t>
      </w:r>
    </w:p>
    <w:bookmarkEnd w:id="37"/>
    <w:bookmarkStart w:name="z39" w:id="38"/>
    <w:p>
      <w:pPr>
        <w:spacing w:after="0"/>
        <w:ind w:left="0"/>
        <w:jc w:val="both"/>
      </w:pPr>
      <w:r>
        <w:rPr>
          <w:rFonts w:ascii="Times New Roman"/>
          <w:b w:val="false"/>
          <w:i w:val="false"/>
          <w:color w:val="000000"/>
          <w:sz w:val="28"/>
        </w:rPr>
        <w:t xml:space="preserve">
      29. Мемлекеттiк азық-түлiктік астық резервiн сақтау мен орнын ауыстыру жөнiндегi шығыстар республикалық бюджет қаражаты есебiнен жүзеге асырылады. </w:t>
      </w:r>
      <w:r>
        <w:br/>
      </w:r>
      <w:r>
        <w:rPr>
          <w:rFonts w:ascii="Times New Roman"/>
          <w:b w:val="false"/>
          <w:i w:val="false"/>
          <w:color w:val="000000"/>
          <w:sz w:val="28"/>
        </w:rPr>
        <w:t xml:space="preserve">
      Мемлекеттік жемдiк астық ресурстарын, мемлекеттiк тұқым ресурстарын және мемлекеттiк сатылатын астық ресурстарын сақтау мен орнын ауыстыру жөнiндегi шығыстар оларды пайдаланудан түскен қаражат, сондай-ақ агенттiң иелiгіндегi өзге де қаражат есебiнен жүзеге асырылады. </w:t>
      </w:r>
      <w:r>
        <w:br/>
      </w:r>
      <w:r>
        <w:rPr>
          <w:rFonts w:ascii="Times New Roman"/>
          <w:b w:val="false"/>
          <w:i w:val="false"/>
          <w:color w:val="000000"/>
          <w:sz w:val="28"/>
        </w:rPr>
        <w:t xml:space="preserve">
      Агент астық қабылдау кәсiпорнына мемлекеттiк астық ресурстарының бiр бөлiгiн (мемлекеттiк азық-түлiктiк астық резервiн қоспағанда) оларды сақтау жөнiндегi қызметтерге төленетiн ақы есебiне бере алады. </w:t>
      </w:r>
    </w:p>
    <w:bookmarkEnd w:id="38"/>
    <w:bookmarkStart w:name="z40" w:id="39"/>
    <w:p>
      <w:pPr>
        <w:spacing w:after="0"/>
        <w:ind w:left="0"/>
        <w:jc w:val="both"/>
      </w:pPr>
      <w:r>
        <w:rPr>
          <w:rFonts w:ascii="Times New Roman"/>
          <w:b w:val="false"/>
          <w:i w:val="false"/>
          <w:color w:val="000000"/>
          <w:sz w:val="28"/>
        </w:rPr>
        <w:t xml:space="preserve">
      30. Астық қабылдау кәсiпорындары уәкiлеттi органға және агентке қажеттi ақпаратты және мемлекеттiк астық ресурстарын сақтау жөнiндегі есептi ұсынады. </w:t>
      </w:r>
    </w:p>
    <w:bookmarkEnd w:id="39"/>
    <w:bookmarkStart w:name="z41" w:id="40"/>
    <w:p>
      <w:pPr>
        <w:spacing w:after="0"/>
        <w:ind w:left="0"/>
        <w:jc w:val="left"/>
      </w:pPr>
      <w:r>
        <w:rPr>
          <w:rFonts w:ascii="Times New Roman"/>
          <w:b/>
          <w:i w:val="false"/>
          <w:color w:val="000000"/>
        </w:rPr>
        <w:t xml:space="preserve"> 
  7. Мемлекеттік астық ресурстарының сапасын </w:t>
      </w:r>
      <w:r>
        <w:br/>
      </w:r>
      <w:r>
        <w:rPr>
          <w:rFonts w:ascii="Times New Roman"/>
          <w:b/>
          <w:i w:val="false"/>
          <w:color w:val="000000"/>
        </w:rPr>
        <w:t xml:space="preserve">
сертификаттау және оған сараптама жасау </w:t>
      </w:r>
    </w:p>
    <w:bookmarkEnd w:id="40"/>
    <w:bookmarkStart w:name="z42" w:id="41"/>
    <w:p>
      <w:pPr>
        <w:spacing w:after="0"/>
        <w:ind w:left="0"/>
        <w:jc w:val="both"/>
      </w:pPr>
      <w:r>
        <w:rPr>
          <w:rFonts w:ascii="Times New Roman"/>
          <w:b w:val="false"/>
          <w:i w:val="false"/>
          <w:color w:val="000000"/>
          <w:sz w:val="28"/>
        </w:rPr>
        <w:t xml:space="preserve">
      31. Мемлекеттiк жемдiк астық ресурстарындағы және мемлекеттік сатылатын ресурстардағы астықтың сапасын сертификаттау және оған сараптама жасау қолданыстағы заңнамаға сәйкес, оларды пайдаланудан түскен қаражат есебiнен жүргізiледi. </w:t>
      </w:r>
    </w:p>
    <w:bookmarkEnd w:id="41"/>
    <w:bookmarkStart w:name="z43" w:id="42"/>
    <w:p>
      <w:pPr>
        <w:spacing w:after="0"/>
        <w:ind w:left="0"/>
        <w:jc w:val="both"/>
      </w:pPr>
      <w:r>
        <w:rPr>
          <w:rFonts w:ascii="Times New Roman"/>
          <w:b w:val="false"/>
          <w:i w:val="false"/>
          <w:color w:val="000000"/>
          <w:sz w:val="28"/>
        </w:rPr>
        <w:t xml:space="preserve">
      32. Мемлекеттiк ресурстардағы тұқым сапасына сараптама жасау Қазақстан Республикасының заңнамасына сәйкес жүргiзiледi. </w:t>
      </w:r>
    </w:p>
    <w:bookmarkEnd w:id="42"/>
    <w:bookmarkStart w:name="z44" w:id="43"/>
    <w:p>
      <w:pPr>
        <w:spacing w:after="0"/>
        <w:ind w:left="0"/>
        <w:jc w:val="left"/>
      </w:pPr>
      <w:r>
        <w:rPr>
          <w:rFonts w:ascii="Times New Roman"/>
          <w:b/>
          <w:i w:val="false"/>
          <w:color w:val="000000"/>
        </w:rPr>
        <w:t xml:space="preserve"> 
  8. Мемлекеттік астық ресурстарымен жасалатын </w:t>
      </w:r>
      <w:r>
        <w:br/>
      </w:r>
      <w:r>
        <w:rPr>
          <w:rFonts w:ascii="Times New Roman"/>
          <w:b/>
          <w:i w:val="false"/>
          <w:color w:val="000000"/>
        </w:rPr>
        <w:t xml:space="preserve">
операцияларды қаржыландыру </w:t>
      </w:r>
    </w:p>
    <w:bookmarkEnd w:id="43"/>
    <w:bookmarkStart w:name="z45" w:id="44"/>
    <w:p>
      <w:pPr>
        <w:spacing w:after="0"/>
        <w:ind w:left="0"/>
        <w:jc w:val="both"/>
      </w:pPr>
      <w:r>
        <w:rPr>
          <w:rFonts w:ascii="Times New Roman"/>
          <w:b w:val="false"/>
          <w:i w:val="false"/>
          <w:color w:val="000000"/>
          <w:sz w:val="28"/>
        </w:rPr>
        <w:t xml:space="preserve">
      33. Агентке мемлекеттік астық ресурстарын басқарғаны үшiн сатылған астық құнының 3 (үш) пайызы мөлшерiнде мемлекеттiк астық  ресурстарын пайдаланудан түскен қаражат есебiнен комиссиялық сыйақы көзделедi. </w:t>
      </w:r>
    </w:p>
    <w:bookmarkEnd w:id="44"/>
    <w:bookmarkStart w:name="z46" w:id="45"/>
    <w:p>
      <w:pPr>
        <w:spacing w:after="0"/>
        <w:ind w:left="0"/>
        <w:jc w:val="both"/>
      </w:pPr>
      <w:r>
        <w:rPr>
          <w:rFonts w:ascii="Times New Roman"/>
          <w:b w:val="false"/>
          <w:i w:val="false"/>
          <w:color w:val="000000"/>
          <w:sz w:val="28"/>
        </w:rPr>
        <w:t xml:space="preserve">
      34. Мемлекеттік азық-түлiктiк астық резервiнен басқа мемлекеттiк астық ресурстарын сақтау, сондай-ақ астықты пайдалануға байланысты шығындар мемлекеттiк астық ресурстарымен жасалған операциялардан түскен қаражат есебiнен төленедi. </w:t>
      </w:r>
    </w:p>
    <w:bookmarkEnd w:id="45"/>
    <w:bookmarkStart w:name="z47" w:id="46"/>
    <w:p>
      <w:pPr>
        <w:spacing w:after="0"/>
        <w:ind w:left="0"/>
        <w:jc w:val="both"/>
      </w:pPr>
      <w:r>
        <w:rPr>
          <w:rFonts w:ascii="Times New Roman"/>
          <w:b w:val="false"/>
          <w:i w:val="false"/>
          <w:color w:val="000000"/>
          <w:sz w:val="28"/>
        </w:rPr>
        <w:t xml:space="preserve">
      35. Мемлекеттік астық ресурстарын пайдаланудан түскен қаражат агенттің банктiк шоттарында жинақталады. </w:t>
      </w:r>
      <w:r>
        <w:br/>
      </w:r>
      <w:r>
        <w:rPr>
          <w:rFonts w:ascii="Times New Roman"/>
          <w:b w:val="false"/>
          <w:i w:val="false"/>
          <w:color w:val="000000"/>
          <w:sz w:val="28"/>
        </w:rPr>
        <w:t xml:space="preserve">
      Агенттің комиссиялық сыйақысын, салықтарды және астықты пайдалануға байланысты басқа да шығындарды шегергендегі мемлекеттiк сатылатын ресурстардың астығын пайдаланудан түскен ақша агенттiң банктiк шоттарынан республикалық бюджеттiң кiрiсiне аударылады. </w:t>
      </w:r>
      <w:r>
        <w:br/>
      </w:r>
      <w:r>
        <w:rPr>
          <w:rFonts w:ascii="Times New Roman"/>
          <w:b w:val="false"/>
          <w:i w:val="false"/>
          <w:color w:val="000000"/>
          <w:sz w:val="28"/>
        </w:rPr>
        <w:t xml:space="preserve">
      Мемлекеттік жемдiк астық ресурстарын, сондай-ақ мемлекеттiк тұқым ресурстарын пайдаланудан түскен ақша көрсетiлген ресурстарды қалыптастыру және жаңарту мақсатында жемдiк астық пен тұқымды сатып алу үшiн пайдаланылады. Бұл ретте мемлекеттік жемдiк астық ресурстарын және мемлекеттік тұқым ресурстарын пайдаланудан уақытша бос ақша екiншi деңгейдегі банктердiң депозиттерiне және бағалы қағаздарға орналастырылуы мүмкiн. </w:t>
      </w:r>
      <w:r>
        <w:br/>
      </w:r>
      <w:r>
        <w:rPr>
          <w:rFonts w:ascii="Times New Roman"/>
          <w:b w:val="false"/>
          <w:i w:val="false"/>
          <w:color w:val="000000"/>
          <w:sz w:val="28"/>
        </w:rPr>
        <w:t xml:space="preserve">
      Уақытша бос ақшаны депозиттерге орналастырудан алынған сыйақыны агент мемлекеттiк жемдiк астық ресурстарын және мемлекеттiк тұқым ресурстарын қалыптастыруға жұмсайды. </w:t>
      </w:r>
    </w:p>
    <w:bookmarkEnd w:id="46"/>
    <w:bookmarkStart w:name="z48" w:id="47"/>
    <w:p>
      <w:pPr>
        <w:spacing w:after="0"/>
        <w:ind w:left="0"/>
        <w:jc w:val="both"/>
      </w:pPr>
      <w:r>
        <w:rPr>
          <w:rFonts w:ascii="Times New Roman"/>
          <w:b w:val="false"/>
          <w:i w:val="false"/>
          <w:color w:val="000000"/>
          <w:sz w:val="28"/>
        </w:rPr>
        <w:t xml:space="preserve">
      36. Aгeнттің мемлекеттік астық ресурстарын басқаруға байланысты жасаған операцияларын есепке алуды агент өз қаржы-шаруашылық қызметiнiң нәтижелерiнен бөлек жүзеге асырады.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