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2b55" w14:textId="a6c2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23 сәуірдегі N 540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маусымдағы N 629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"Ертiс су қоймалары құламасының су ресурстарын пайдалану жөніндегi тұрақты жұмыс iстейтiн ведомствоаралық комиссия құру туралы" Қазақстан Республикасы Үкiметiнiң 2001 жылғы 23 сәуiрдегi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540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14, 189-құжат) 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қаулыға қосымшада: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Ертiс су қоймалары құламасының су ресурстарын пайдалану жөнiндегi тұрақты жұмыс iстейтiн ведомствоаралық комиссияның құрамына мыналар енгiзiлсiн: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Анпилогов - "Өскемен су электр станциясы AЭС"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Борис Иванович жауапкершілігi шектеулi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серiктестiгiнiң станцияны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Ахметов - "Эй-И-Эс Силк Poуд, Инк."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Дәулет Дәлелұлы компаниясы филиалының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органдармен байланыстар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Висков - "KEGOC" ашық акционерлiк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Михаил Александрович қоғамының "Шығыс өңiраралық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 желілерi" филиалының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Морозов - "Қазмырыш" акционерлiк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Игорь Васильевич энергетикалық кешенiнiң директоры,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бас энергетигi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Огай - Шығыс Қазақстан облысы әкiмiнiң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Эдуард Викторович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"Бертiсбаев Несiпқұл Бертiсбайұлы - Қазақстан Республикасының Энергетика және минералдық ресурстар министрлiгінің Электр энергетикасы және қатты жанармай департаментiнiң директоры" деген жолдағы "қатты жанармай" деген сөздер "көмiр өнеркәсiбi"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құрамнан Богатырев Александр Егорович, Навид Исмаил, Недовесов Виктор Семенович, Рудман Борис Михайлович, Селиханов Дүйсенбай Мағзұмұлы шығарылсын;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көрсетiлген қаулымен бекiтiлген Ертiс су қоймалары құламасының су ресурстарын пайдалану жөнiндегi тұрақты жұмыс iстейтiн ведомствоаралық комиссия туралы ереже: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6-1-тармақпен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"6-1. Қазақстан Республикасы Ауыл шаруашылығы министрлiгiнiң Су ресурстары комитетi Комиссияның жұмыс органы болып табылады.".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енгiзiледi.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