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8c551" w14:textId="398c5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"1995 жылғы 20 қаңтардағы Қазақстан Республикасы мен Ресей Федерациясы арасындағы Эмба полигонын пайдалану және жалға беру шарттары туралы келiсiмге өзгерiстер мен толықтырулар енгiзу туралы хаттама жасасу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2005 жылғы 8 шілдедегі N 711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"1995 жылғы 20 қаңтардағы Қазақстан Республикасы мен Ресей Федерациясы арасындағы Эмба полигонын пайдалану және жалға беру шарттары туралы келiсiмге өзгерiстер мен толықтырулар енгізу туралы хаттама жасасу туралы" Қазақстан Республикасының Президентi Жарлығының жобасы Қазақстан Республикасы Президентiнің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rPr>
          <w:rFonts w:ascii="Times New Roman"/>
          <w:b/>
          <w:i w:val="false"/>
          <w:color w:val="000000"/>
        </w:rPr>
        <w:t xml:space="preserve"> Қазақстан Республикасы Президентінің </w:t>
      </w:r>
      <w:r>
        <w:br/>
      </w:r>
      <w:r>
        <w:rPr>
          <w:rFonts w:ascii="Times New Roman"/>
          <w:b/>
          <w:i w:val="false"/>
          <w:color w:val="000000"/>
        </w:rPr>
        <w:t xml:space="preserve">
ЖАРЛЫҒЫ  1995 жылғы 20 қаңтардағы Қазақстан Республикасы мен Ресей Федерациясы арасындағы Эмба полигонын пайдалану және жалға беру шарттары туралы келiсiмге өзгерiстер мен толықтырулар енгізу туралы хаттама жасасу туралы </w:t>
      </w:r>
    </w:p>
    <w:p>
      <w:pPr>
        <w:spacing w:after="0"/>
        <w:ind w:left="0"/>
        <w:jc w:val="both"/>
      </w:pPr>
      <w:r>
        <w:rPr>
          <w:rFonts w:ascii="Times New Roman"/>
          <w:b/>
          <w:i w:val="false"/>
          <w:color w:val="000000"/>
          <w:sz w:val="28"/>
        </w:rPr>
        <w:t xml:space="preserve">      ҚАУЛЫ ЕТЕМIН: </w:t>
      </w:r>
      <w:r>
        <w:br/>
      </w:r>
      <w:r>
        <w:rPr>
          <w:rFonts w:ascii="Times New Roman"/>
          <w:b w:val="false"/>
          <w:i w:val="false"/>
          <w:color w:val="000000"/>
          <w:sz w:val="28"/>
        </w:rPr>
        <w:t xml:space="preserve">
      1. Қоса беріліп отырған 1995 жылғы 20 қаңтардағы Қазақстан Республикасы мен Ресей Федерациясы арасындағы Эмба полигонын пайдалану және жалға беру шарттары туралы келiсiмге өзгерiстер мен толықтырулар енгiзу туралы хаттаманың жобасы мақұлдансын. </w:t>
      </w:r>
      <w:r>
        <w:br/>
      </w:r>
      <w:r>
        <w:rPr>
          <w:rFonts w:ascii="Times New Roman"/>
          <w:b w:val="false"/>
          <w:i w:val="false"/>
          <w:color w:val="000000"/>
          <w:sz w:val="28"/>
        </w:rPr>
        <w:t xml:space="preserve">
      2. Қазақстан Республикасы Премьер-Министрiнiң орынбасары - Қазақстан Республикасының Индустрия және сауда министрi Сауат Мұхаметбайұлы Мыңбаевқа қағидаттық сипаты жоқ өзгерiстер мен толықтырулар енгізуге рұқсат бере отырып, Қазақстан Республикасы атынан 1995 жылғы 20 қаңтардағы Қазақстан Республикасы мен Ресей Федерациясы арасындағы Эмба полигонын пайдалану мен жалға беру шарттары туралы келiсiмге өзгерiстер мен толықтырулар енгiзу туралы хаттама жасасуға өкiлеттiк берiлсін. </w:t>
      </w:r>
      <w:r>
        <w:br/>
      </w:r>
      <w:r>
        <w:rPr>
          <w:rFonts w:ascii="Times New Roman"/>
          <w:b w:val="false"/>
          <w:i w:val="false"/>
          <w:color w:val="000000"/>
          <w:sz w:val="28"/>
        </w:rPr>
        <w:t xml:space="preserve">
      3. Осы Жарлық қол қойылған күнiнен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2" w:id="1"/>
    <w:p>
      <w:pPr>
        <w:spacing w:after="0"/>
        <w:ind w:left="0"/>
        <w:jc w:val="both"/>
      </w:pPr>
      <w:r>
        <w:rPr>
          <w:rFonts w:ascii="Times New Roman"/>
          <w:b w:val="false"/>
          <w:i w:val="false"/>
          <w:color w:val="000000"/>
          <w:sz w:val="28"/>
        </w:rPr>
        <w:t xml:space="preserve">
Жоба </w:t>
      </w:r>
    </w:p>
    <w:bookmarkEnd w:id="1"/>
    <w:bookmarkStart w:name="z3" w:id="2"/>
    <w:p>
      <w:pPr>
        <w:spacing w:after="0"/>
        <w:ind w:left="0"/>
        <w:jc w:val="left"/>
      </w:pPr>
      <w:r>
        <w:rPr>
          <w:rFonts w:ascii="Times New Roman"/>
          <w:b/>
          <w:i w:val="false"/>
          <w:color w:val="000000"/>
        </w:rPr>
        <w:t xml:space="preserve"> 
  1995 жылғы 20 қаңтардағы Қазақстан Республикасы мен Ресей </w:t>
      </w:r>
      <w:r>
        <w:br/>
      </w:r>
      <w:r>
        <w:rPr>
          <w:rFonts w:ascii="Times New Roman"/>
          <w:b/>
          <w:i w:val="false"/>
          <w:color w:val="000000"/>
        </w:rPr>
        <w:t xml:space="preserve">
Федерациясы арасындағы Эмба полигонын пайдалану және </w:t>
      </w:r>
      <w:r>
        <w:br/>
      </w:r>
      <w:r>
        <w:rPr>
          <w:rFonts w:ascii="Times New Roman"/>
          <w:b/>
          <w:i w:val="false"/>
          <w:color w:val="000000"/>
        </w:rPr>
        <w:t xml:space="preserve">
жалға беру шарттары туралы келiсiмге өзгерiстер мен </w:t>
      </w:r>
      <w:r>
        <w:br/>
      </w:r>
      <w:r>
        <w:rPr>
          <w:rFonts w:ascii="Times New Roman"/>
          <w:b/>
          <w:i w:val="false"/>
          <w:color w:val="000000"/>
        </w:rPr>
        <w:t xml:space="preserve">
толықтырулар енгізу туралы </w:t>
      </w:r>
      <w:r>
        <w:br/>
      </w:r>
      <w:r>
        <w:rPr>
          <w:rFonts w:ascii="Times New Roman"/>
          <w:b/>
          <w:i w:val="false"/>
          <w:color w:val="000000"/>
        </w:rPr>
        <w:t xml:space="preserve">
ХАТТАМА </w:t>
      </w:r>
    </w:p>
    <w:bookmarkEnd w:id="2"/>
    <w:p>
      <w:pPr>
        <w:spacing w:after="0"/>
        <w:ind w:left="0"/>
        <w:jc w:val="both"/>
      </w:pPr>
      <w:r>
        <w:rPr>
          <w:rFonts w:ascii="Times New Roman"/>
          <w:b w:val="false"/>
          <w:i w:val="false"/>
          <w:color w:val="000000"/>
          <w:sz w:val="28"/>
        </w:rPr>
        <w:t xml:space="preserve">      Бұдан әрi Тараптар деп аталатын Қазақстан Республикасы мен Ресей Федерациясы, </w:t>
      </w:r>
      <w:r>
        <w:br/>
      </w:r>
      <w:r>
        <w:rPr>
          <w:rFonts w:ascii="Times New Roman"/>
          <w:b w:val="false"/>
          <w:i w:val="false"/>
          <w:color w:val="000000"/>
          <w:sz w:val="28"/>
        </w:rPr>
        <w:t xml:space="preserve">
      1995 жылғы 20 қаңтардағы Қазақстан Республикасы мен Ресей Федерациясы арасындағы Эмба полигонын пайдалану және жалға беру шарттары туралы келiсiмге (бұдан әрi - Келiсiм) мынадай өзгерiстер мен толықтырулар енгiзуге келiстi: </w:t>
      </w:r>
      <w:r>
        <w:br/>
      </w:r>
      <w:r>
        <w:rPr>
          <w:rFonts w:ascii="Times New Roman"/>
          <w:b w:val="false"/>
          <w:i w:val="false"/>
          <w:color w:val="000000"/>
          <w:sz w:val="28"/>
        </w:rPr>
        <w:t xml:space="preserve">
      1. Келiсiмнiң атауы мынадай редакцияда жазылсын: </w:t>
      </w:r>
      <w:r>
        <w:br/>
      </w:r>
      <w:r>
        <w:rPr>
          <w:rFonts w:ascii="Times New Roman"/>
          <w:b w:val="false"/>
          <w:i w:val="false"/>
          <w:color w:val="000000"/>
          <w:sz w:val="28"/>
        </w:rPr>
        <w:t xml:space="preserve">
      "Қазақстан Республикасы мен Ресей Федерациясы арасындағы Эмба полигонын (5580 сынақ жұмыстарын қамтамасыз ету базасы) пайдалану және жалдау шарттары туралы келiсiм". </w:t>
      </w:r>
      <w:r>
        <w:br/>
      </w:r>
      <w:r>
        <w:rPr>
          <w:rFonts w:ascii="Times New Roman"/>
          <w:b w:val="false"/>
          <w:i w:val="false"/>
          <w:color w:val="000000"/>
          <w:sz w:val="28"/>
        </w:rPr>
        <w:t xml:space="preserve">
      2. Кiрiспенiң төртiншi және бесiншi абзацтары және 1-баптың бiрiншi абзацы "Эмба полигонының" деген сөздерден кейiн "(5580 сынақ жұмыстарын қамтамасыз ету базасы)" деген сөздермен толықтырылсын. </w:t>
      </w:r>
      <w:r>
        <w:br/>
      </w:r>
      <w:r>
        <w:rPr>
          <w:rFonts w:ascii="Times New Roman"/>
          <w:b w:val="false"/>
          <w:i w:val="false"/>
          <w:color w:val="000000"/>
          <w:sz w:val="28"/>
        </w:rPr>
        <w:t xml:space="preserve">
      3.1-баптың екiншi абзацында: </w:t>
      </w:r>
      <w:r>
        <w:br/>
      </w:r>
      <w:r>
        <w:rPr>
          <w:rFonts w:ascii="Times New Roman"/>
          <w:b w:val="false"/>
          <w:i w:val="false"/>
          <w:color w:val="000000"/>
          <w:sz w:val="28"/>
        </w:rPr>
        <w:t xml:space="preserve">
      "осы Келiсiмнiң ажырамас бөлiгі болып табылатын" деген сөздер "осы Келiсiмнiң ажырамас бөлiгi болып табылатын, Қазақстан Республикасының аумағында ракеталардың ажыраған бөлiктерiнiң құлауына арналған жауынгерлiк алаңдарының шекарасы" 1" деген сөздермен ауыстырылсын; </w:t>
      </w:r>
      <w:r>
        <w:br/>
      </w:r>
      <w:r>
        <w:rPr>
          <w:rFonts w:ascii="Times New Roman"/>
          <w:b w:val="false"/>
          <w:i w:val="false"/>
          <w:color w:val="000000"/>
          <w:sz w:val="28"/>
        </w:rPr>
        <w:t xml:space="preserve">
      мынадай мазмұндағы сөйлеммен толықтырылсын: </w:t>
      </w:r>
      <w:r>
        <w:br/>
      </w:r>
      <w:r>
        <w:rPr>
          <w:rFonts w:ascii="Times New Roman"/>
          <w:b w:val="false"/>
          <w:i w:val="false"/>
          <w:color w:val="000000"/>
          <w:sz w:val="28"/>
        </w:rPr>
        <w:t xml:space="preserve">
      "Полигонның әскери объектілерiнiң тiзбесi осы Келiсiмнiң ажырамас бөлiгі болып табылатын 2 қосымшада келтiрiлген." </w:t>
      </w:r>
      <w:r>
        <w:br/>
      </w:r>
      <w:r>
        <w:rPr>
          <w:rFonts w:ascii="Times New Roman"/>
          <w:b w:val="false"/>
          <w:i w:val="false"/>
          <w:color w:val="000000"/>
          <w:sz w:val="28"/>
        </w:rPr>
        <w:t xml:space="preserve">
      4. 3-бап мынадай редакцияда жазылсын: </w:t>
      </w:r>
      <w:r>
        <w:br/>
      </w:r>
      <w:r>
        <w:rPr>
          <w:rFonts w:ascii="Times New Roman"/>
          <w:b w:val="false"/>
          <w:i w:val="false"/>
          <w:color w:val="000000"/>
          <w:sz w:val="28"/>
        </w:rPr>
        <w:t xml:space="preserve">
      "1. Қазақстан Республикасы Ресей Федерациясына жалға беру шарттарында оларда орналасқан объектілерін Полигонның жылжымалы және жылжымайтын мүлiктерiмен қоса жер учаскелерiн уақытша пайдалануға бередi. </w:t>
      </w:r>
      <w:r>
        <w:br/>
      </w:r>
      <w:r>
        <w:rPr>
          <w:rFonts w:ascii="Times New Roman"/>
          <w:b w:val="false"/>
          <w:i w:val="false"/>
          <w:color w:val="000000"/>
          <w:sz w:val="28"/>
        </w:rPr>
        <w:t xml:space="preserve">
      2. 1996 жылғы 18 қазандағы "Эмба" сынақ полигонын жалдау туралы шартқа сәйкес Полигонның жер учаскелерiн Ресей Федерациясының мүддесiнде оларды жалға беру кезеңiнде пайдаланғаны үшiн Ресей Федерациясы ақы төлеудi жүзеге асырады.". </w:t>
      </w:r>
      <w:r>
        <w:br/>
      </w:r>
      <w:r>
        <w:rPr>
          <w:rFonts w:ascii="Times New Roman"/>
          <w:b w:val="false"/>
          <w:i w:val="false"/>
          <w:color w:val="000000"/>
          <w:sz w:val="28"/>
        </w:rPr>
        <w:t xml:space="preserve">
      5. 6-баптың 1-тармағының екiншi сөйлемi мынадай реакцияда жазылсын: </w:t>
      </w:r>
      <w:r>
        <w:br/>
      </w:r>
      <w:r>
        <w:rPr>
          <w:rFonts w:ascii="Times New Roman"/>
          <w:b w:val="false"/>
          <w:i w:val="false"/>
          <w:color w:val="000000"/>
          <w:sz w:val="28"/>
        </w:rPr>
        <w:t xml:space="preserve">
      "Қазақстан Республикасының аумағында уақытша тұрған Ресей Федерациясы әскери құрамаларының, олардың құрамына кiретiн тұлғалар мен олардың отбасы мүшелерiнiң мәртебесi, сондай-ақ Полигон аумағындағы Ресей Федерациясының құқық қорғау органдарының заңдық құзыры мәселелерi 1995 жылғы 20 қаңтардағы Қазақстан Республикасы мен Ресей Федерациясы арасындағы Қазақстан Республикасының аумағында уақытша тұрған Ресей Федерациясының әскери құрамаларының мәртебесi туралы келiсiммен және Тараптардың басқа да келiсiмдерiмен айқындалады". </w:t>
      </w:r>
      <w:r>
        <w:br/>
      </w:r>
      <w:r>
        <w:rPr>
          <w:rFonts w:ascii="Times New Roman"/>
          <w:b w:val="false"/>
          <w:i w:val="false"/>
          <w:color w:val="000000"/>
          <w:sz w:val="28"/>
        </w:rPr>
        <w:t xml:space="preserve">
      6. 7-баптың бiрiншi абзацы мынадай редакцияда жазылсын: </w:t>
      </w:r>
      <w:r>
        <w:br/>
      </w:r>
      <w:r>
        <w:rPr>
          <w:rFonts w:ascii="Times New Roman"/>
          <w:b w:val="false"/>
          <w:i w:val="false"/>
          <w:color w:val="000000"/>
          <w:sz w:val="28"/>
        </w:rPr>
        <w:t xml:space="preserve">
      "Полигон қызметi Қазақстан Республикасы Қорғаныс министрiнiң келiсiмi бойынша Ресей Федерациясының Қорғаныс министрi бекiтетiн Қазақстан Республикасының аумағында орналасқан Ресей Федерациясы Қорғаныс министрлiгiнiң Мемлекеттiк орталық көрiнiс аралық полигонының құрылымдық бөлiмшелерi, объектiлерi және жауынгерлiк алаңдары туралы ережемен (бұдан әрi - Полигон туралы ереже) регламенттеледi және:". </w:t>
      </w:r>
      <w:r>
        <w:br/>
      </w:r>
      <w:r>
        <w:rPr>
          <w:rFonts w:ascii="Times New Roman"/>
          <w:b w:val="false"/>
          <w:i w:val="false"/>
          <w:color w:val="000000"/>
          <w:sz w:val="28"/>
        </w:rPr>
        <w:t xml:space="preserve">
      7. 8-бапта: </w:t>
      </w:r>
      <w:r>
        <w:br/>
      </w:r>
      <w:r>
        <w:rPr>
          <w:rFonts w:ascii="Times New Roman"/>
          <w:b w:val="false"/>
          <w:i w:val="false"/>
          <w:color w:val="000000"/>
          <w:sz w:val="28"/>
        </w:rPr>
        <w:t xml:space="preserve">
      екiншi абзацтағы "қалпына келтiрудi және" деген сөздер алынып тасталсын; </w:t>
      </w:r>
      <w:r>
        <w:br/>
      </w:r>
      <w:r>
        <w:rPr>
          <w:rFonts w:ascii="Times New Roman"/>
          <w:b w:val="false"/>
          <w:i w:val="false"/>
          <w:color w:val="000000"/>
          <w:sz w:val="28"/>
        </w:rPr>
        <w:t xml:space="preserve">
      тоғызыншы абзацтан кейiн мынадай мазмұндағы абзацпен толықтырылсын: </w:t>
      </w:r>
      <w:r>
        <w:br/>
      </w:r>
      <w:r>
        <w:rPr>
          <w:rFonts w:ascii="Times New Roman"/>
          <w:b w:val="false"/>
          <w:i w:val="false"/>
          <w:color w:val="000000"/>
          <w:sz w:val="28"/>
        </w:rPr>
        <w:t xml:space="preserve">
      "Тараптардың келiсiмi бойынша айқындалатын қажет болған жағдайда нысаналар мен ракеталардың құлау алқаптарын қайта өңдеудi"; </w:t>
      </w:r>
      <w:r>
        <w:br/>
      </w:r>
      <w:r>
        <w:rPr>
          <w:rFonts w:ascii="Times New Roman"/>
          <w:b w:val="false"/>
          <w:i w:val="false"/>
          <w:color w:val="000000"/>
          <w:sz w:val="28"/>
        </w:rPr>
        <w:t xml:space="preserve">
      мынадай мазмұндағы он үшiншi абзацпен толықтырылсын: </w:t>
      </w:r>
      <w:r>
        <w:br/>
      </w:r>
      <w:r>
        <w:rPr>
          <w:rFonts w:ascii="Times New Roman"/>
          <w:b w:val="false"/>
          <w:i w:val="false"/>
          <w:color w:val="000000"/>
          <w:sz w:val="28"/>
        </w:rPr>
        <w:t xml:space="preserve">
      "Ресей Федерациясының Қорғаныс министрлiгi 929 Мемлекеттік ұшу - сынақ орталығының мүддесiн сай сынақ жұмыстарын жүргiзу кезiнде Эмба полигонының (5580 сынақ жұмыстарын қамтамасыз ету базасы) жер учаскелерi мен әуе кеңiстiгiн пайдалануға осы Келiсімнің 7-бабында көзделген ғылымы-зерттеу және сынақ жұмыстарының жылдық жоспарлары негiзiнде жол беріледi". </w:t>
      </w:r>
      <w:r>
        <w:br/>
      </w:r>
      <w:r>
        <w:rPr>
          <w:rFonts w:ascii="Times New Roman"/>
          <w:b w:val="false"/>
          <w:i w:val="false"/>
          <w:color w:val="000000"/>
          <w:sz w:val="28"/>
        </w:rPr>
        <w:t xml:space="preserve">
      8. 9-бап мынадай мазмұндағы екiншi абзацпен толықтырылсын: </w:t>
      </w:r>
      <w:r>
        <w:br/>
      </w:r>
      <w:r>
        <w:rPr>
          <w:rFonts w:ascii="Times New Roman"/>
          <w:b w:val="false"/>
          <w:i w:val="false"/>
          <w:color w:val="000000"/>
          <w:sz w:val="28"/>
        </w:rPr>
        <w:t xml:space="preserve">
      "Полигон аумағында жер кадастрын және мониторингті жүргiзудi, жердi мақсатты пайдалануды бақылауды Полигонның қолбасшылығымен келiсілген тәртiппен және мерзiмде Қазақстан Республикасының жер ресурстарын басқару жөнiндегi уәкілетті мемлекеттiк органы жүзеге асырады". </w:t>
      </w:r>
      <w:r>
        <w:br/>
      </w:r>
      <w:r>
        <w:rPr>
          <w:rFonts w:ascii="Times New Roman"/>
          <w:b w:val="false"/>
          <w:i w:val="false"/>
          <w:color w:val="000000"/>
          <w:sz w:val="28"/>
        </w:rPr>
        <w:t xml:space="preserve">
      9. Келiсiмге "Эмба полигонының жер учаскелерiнiң шекарасын анықтайтын геодезиялық белгілер мен негізгi нүктелер координаталарының тiзбесi" қосымшасы осы Хаттамаға 1, 2, 3-қосымшалармен ауыстырылсын. </w:t>
      </w:r>
      <w:r>
        <w:br/>
      </w:r>
      <w:r>
        <w:rPr>
          <w:rFonts w:ascii="Times New Roman"/>
          <w:b w:val="false"/>
          <w:i w:val="false"/>
          <w:color w:val="000000"/>
          <w:sz w:val="28"/>
        </w:rPr>
        <w:t xml:space="preserve">
      Осы Хаттама ережелерiн түсiндiру және қолдану кезiнде туындайтын барлық даулар мен келiспеушілiктер Тараптар арасындағы өзара консультациялар мен келiссөздер жолымен шешілетiн болады. </w:t>
      </w:r>
      <w:r>
        <w:br/>
      </w:r>
      <w:r>
        <w:rPr>
          <w:rFonts w:ascii="Times New Roman"/>
          <w:b w:val="false"/>
          <w:i w:val="false"/>
          <w:color w:val="000000"/>
          <w:sz w:val="28"/>
        </w:rPr>
        <w:t xml:space="preserve">
      Тараптардың бiреуiнде бiрлескен шешiмдi талап ететiн мәселелер туындаған кезде осы Тарап екiншi Тарапты келiссөздер басталғанға дейiн 30 күн бұрын жазбаша хабардар етеді. </w:t>
      </w:r>
      <w:r>
        <w:br/>
      </w:r>
      <w:r>
        <w:rPr>
          <w:rFonts w:ascii="Times New Roman"/>
          <w:b w:val="false"/>
          <w:i w:val="false"/>
          <w:color w:val="000000"/>
          <w:sz w:val="28"/>
        </w:rPr>
        <w:t xml:space="preserve">
      Осы Хаттама Тараптар оның күшіне енуi үшiн қажеттi мемлекетiшiлiк рәсiмдердi орындағаны туралы соңғы жазбаша хабарлама жасаған күннен бастап күшiне енедi. </w:t>
      </w:r>
      <w:r>
        <w:br/>
      </w:r>
      <w:r>
        <w:rPr>
          <w:rFonts w:ascii="Times New Roman"/>
          <w:b w:val="false"/>
          <w:i w:val="false"/>
          <w:color w:val="000000"/>
          <w:sz w:val="28"/>
        </w:rPr>
        <w:t xml:space="preserve">
      Осы Хаттама 1995 жылғы 20 қаңтардағы Қазақстан Республикасы мен Ресей Федерациясы арасындағы Эмба полигонын пайдалану және жалға беру шарттары туралы келiсiмнiң ажырамас бөлiгi болып табылады және осы Келiсiммен бiр мезгiлде өзiнiң қолданысын тоқтатады. </w:t>
      </w:r>
      <w:r>
        <w:br/>
      </w:r>
      <w:r>
        <w:rPr>
          <w:rFonts w:ascii="Times New Roman"/>
          <w:b w:val="false"/>
          <w:i w:val="false"/>
          <w:color w:val="000000"/>
          <w:sz w:val="28"/>
        </w:rPr>
        <w:t xml:space="preserve">
      200__жылғы "__"______ __________қаласында, әрқайсысы қазақ және орыс тілдерiнде екi данада жасалды, әрi барлық мәтiндердiң күшi бiрдей. </w:t>
      </w:r>
    </w:p>
    <w:p>
      <w:pPr>
        <w:spacing w:after="0"/>
        <w:ind w:left="0"/>
        <w:jc w:val="both"/>
      </w:pPr>
      <w:r>
        <w:rPr>
          <w:rFonts w:ascii="Times New Roman"/>
          <w:b/>
          <w:i w:val="false"/>
          <w:color w:val="000000"/>
          <w:sz w:val="28"/>
        </w:rPr>
        <w:t xml:space="preserve">      ҚАЗАҚСТАН РЕСПУБЛИКАСЫ          РЕСЕЙ ФЕДЕРАЦИЯСЫ </w:t>
      </w:r>
      <w:r>
        <w:br/>
      </w:r>
      <w:r>
        <w:rPr>
          <w:rFonts w:ascii="Times New Roman"/>
          <w:b w:val="false"/>
          <w:i w:val="false"/>
          <w:color w:val="000000"/>
          <w:sz w:val="28"/>
        </w:rPr>
        <w:t>
</w:t>
      </w:r>
      <w:r>
        <w:rPr>
          <w:rFonts w:ascii="Times New Roman"/>
          <w:b/>
          <w:i w:val="false"/>
          <w:color w:val="000000"/>
          <w:sz w:val="28"/>
        </w:rPr>
        <w:t xml:space="preserve">           YШIН                              YШIН </w:t>
      </w:r>
    </w:p>
    <w:bookmarkStart w:name="z4" w:id="3"/>
    <w:p>
      <w:pPr>
        <w:spacing w:after="0"/>
        <w:ind w:left="0"/>
        <w:jc w:val="both"/>
      </w:pPr>
      <w:r>
        <w:rPr>
          <w:rFonts w:ascii="Times New Roman"/>
          <w:b w:val="false"/>
          <w:i w:val="false"/>
          <w:color w:val="000000"/>
          <w:sz w:val="28"/>
        </w:rPr>
        <w:t xml:space="preserve">
                              1995 жылғы 20 қаңтардағы Қазақстан </w:t>
      </w:r>
      <w:r>
        <w:br/>
      </w:r>
      <w:r>
        <w:rPr>
          <w:rFonts w:ascii="Times New Roman"/>
          <w:b w:val="false"/>
          <w:i w:val="false"/>
          <w:color w:val="000000"/>
          <w:sz w:val="28"/>
        </w:rPr>
        <w:t xml:space="preserve">
                              Республикасы мен Ресей Федерациясы </w:t>
      </w:r>
      <w:r>
        <w:br/>
      </w:r>
      <w:r>
        <w:rPr>
          <w:rFonts w:ascii="Times New Roman"/>
          <w:b w:val="false"/>
          <w:i w:val="false"/>
          <w:color w:val="000000"/>
          <w:sz w:val="28"/>
        </w:rPr>
        <w:t xml:space="preserve">
                              арасындағы Эмба полигонын пайдалану </w:t>
      </w:r>
      <w:r>
        <w:br/>
      </w:r>
      <w:r>
        <w:rPr>
          <w:rFonts w:ascii="Times New Roman"/>
          <w:b w:val="false"/>
          <w:i w:val="false"/>
          <w:color w:val="000000"/>
          <w:sz w:val="28"/>
        </w:rPr>
        <w:t xml:space="preserve">
                          және жалға беру шарттары туралы келiсiмге </w:t>
      </w:r>
      <w:r>
        <w:br/>
      </w:r>
      <w:r>
        <w:rPr>
          <w:rFonts w:ascii="Times New Roman"/>
          <w:b w:val="false"/>
          <w:i w:val="false"/>
          <w:color w:val="000000"/>
          <w:sz w:val="28"/>
        </w:rPr>
        <w:t xml:space="preserve">
                                 өзгерiстер мен толықтырулар </w:t>
      </w:r>
      <w:r>
        <w:br/>
      </w:r>
      <w:r>
        <w:rPr>
          <w:rFonts w:ascii="Times New Roman"/>
          <w:b w:val="false"/>
          <w:i w:val="false"/>
          <w:color w:val="000000"/>
          <w:sz w:val="28"/>
        </w:rPr>
        <w:t xml:space="preserve">
                                    енгiзу туралы хаттамаға </w:t>
      </w:r>
      <w:r>
        <w:br/>
      </w:r>
      <w:r>
        <w:rPr>
          <w:rFonts w:ascii="Times New Roman"/>
          <w:b w:val="false"/>
          <w:i w:val="false"/>
          <w:color w:val="000000"/>
          <w:sz w:val="28"/>
        </w:rPr>
        <w:t xml:space="preserve">
                                          1-қосымша </w:t>
      </w:r>
    </w:p>
    <w:bookmarkEnd w:id="3"/>
    <w:p>
      <w:pPr>
        <w:spacing w:after="0"/>
        <w:ind w:left="0"/>
        <w:jc w:val="both"/>
      </w:pPr>
      <w:r>
        <w:rPr>
          <w:rFonts w:ascii="Times New Roman"/>
          <w:b/>
          <w:i w:val="false"/>
          <w:color w:val="000000"/>
          <w:sz w:val="28"/>
        </w:rPr>
        <w:t xml:space="preserve">             Қазақстан Республикасының аумағында </w:t>
      </w:r>
      <w:r>
        <w:br/>
      </w:r>
      <w:r>
        <w:rPr>
          <w:rFonts w:ascii="Times New Roman"/>
          <w:b w:val="false"/>
          <w:i w:val="false"/>
          <w:color w:val="000000"/>
          <w:sz w:val="28"/>
        </w:rPr>
        <w:t>
</w:t>
      </w:r>
      <w:r>
        <w:rPr>
          <w:rFonts w:ascii="Times New Roman"/>
          <w:b/>
          <w:i w:val="false"/>
          <w:color w:val="000000"/>
          <w:sz w:val="28"/>
        </w:rPr>
        <w:t xml:space="preserve">    ракеталардың бөлiнетiн бөлiктерiнiң құлауына арналған </w:t>
      </w:r>
      <w:r>
        <w:br/>
      </w:r>
      <w:r>
        <w:rPr>
          <w:rFonts w:ascii="Times New Roman"/>
          <w:b w:val="false"/>
          <w:i w:val="false"/>
          <w:color w:val="000000"/>
          <w:sz w:val="28"/>
        </w:rPr>
        <w:t>
</w:t>
      </w:r>
      <w:r>
        <w:rPr>
          <w:rFonts w:ascii="Times New Roman"/>
          <w:b/>
          <w:i w:val="false"/>
          <w:color w:val="000000"/>
          <w:sz w:val="28"/>
        </w:rPr>
        <w:t xml:space="preserve">               жауынгерлiк алаңдардың шекарасы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3673"/>
        <w:gridCol w:w="3333"/>
        <w:gridCol w:w="2813"/>
      </w:tblGrid>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Нүкте нөмiрi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Географиялық координаттары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солтүстiк ендiк </w:t>
            </w:r>
            <w:r>
              <w:br/>
            </w:r>
            <w:r>
              <w:rPr>
                <w:rFonts w:ascii="Times New Roman"/>
                <w:b w:val="false"/>
                <w:i w:val="false"/>
                <w:color w:val="000000"/>
                <w:sz w:val="20"/>
              </w:rPr>
              <w:t xml:space="preserve">
(град. мин.)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бойлық </w:t>
            </w:r>
            <w:r>
              <w:br/>
            </w:r>
            <w:r>
              <w:rPr>
                <w:rFonts w:ascii="Times New Roman"/>
                <w:b w:val="false"/>
                <w:i w:val="false"/>
                <w:color w:val="000000"/>
                <w:sz w:val="20"/>
              </w:rPr>
              <w:t xml:space="preserve">
(град. мин.)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Ақтөбе облыс Мұғалжар ауданы </w:t>
            </w:r>
            <w:r>
              <w:br/>
            </w:r>
            <w:r>
              <w:rPr>
                <w:rFonts w:ascii="Times New Roman"/>
                <w:b/>
                <w:i w:val="false"/>
                <w:color w:val="000000"/>
                <w:sz w:val="20"/>
              </w:rPr>
              <w:t xml:space="preserve">
координаттары шектелген </w:t>
            </w:r>
            <w:r>
              <w:br/>
            </w:r>
            <w:r>
              <w:rPr>
                <w:rFonts w:ascii="Times New Roman"/>
                <w:b/>
                <w:i w:val="false"/>
                <w:color w:val="000000"/>
                <w:sz w:val="20"/>
              </w:rPr>
              <w:t>
N 1 учаске (солтүстiк учаске)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48  26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57  39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48  26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57  47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48  25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57  56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48  24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58 03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48  23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58 09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48  11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58  19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48  04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47  58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58 14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48  00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57  29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48  08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57  29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48  14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57  33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координаттары шектелген N 2 </w:t>
            </w:r>
            <w:r>
              <w:br/>
            </w:r>
            <w:r>
              <w:rPr>
                <w:rFonts w:ascii="Times New Roman"/>
                <w:b/>
                <w:i w:val="false"/>
                <w:color w:val="000000"/>
                <w:sz w:val="20"/>
              </w:rPr>
              <w:t>
учаске (оңтүстік учаске)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47 02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58 06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46  45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58 06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46  45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57  47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47  02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57  50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алаңы 2 га N 3 учаске </w:t>
            </w:r>
            <w:r>
              <w:br/>
            </w:r>
            <w:r>
              <w:rPr>
                <w:rFonts w:ascii="Times New Roman"/>
                <w:b/>
                <w:i w:val="false"/>
                <w:color w:val="000000"/>
                <w:sz w:val="20"/>
              </w:rPr>
              <w:t xml:space="preserve">
Елдi мекендегi тұрғын үй және өндiрiстiк объектiлер </w:t>
            </w:r>
            <w:r>
              <w:br/>
            </w:r>
            <w:r>
              <w:rPr>
                <w:rFonts w:ascii="Times New Roman"/>
                <w:b/>
                <w:i w:val="false"/>
                <w:color w:val="000000"/>
                <w:sz w:val="20"/>
              </w:rPr>
              <w:t>
(Эмба-5 әскери қалашығы) 
</w:t>
            </w:r>
          </w:p>
        </w:tc>
      </w:tr>
    </w:tbl>
    <w:p>
      <w:pPr>
        <w:spacing w:after="0"/>
        <w:ind w:left="0"/>
        <w:jc w:val="both"/>
      </w:pPr>
      <w:r>
        <w:rPr>
          <w:rFonts w:ascii="Times New Roman"/>
          <w:b w:val="false"/>
          <w:i w:val="false"/>
          <w:color w:val="000000"/>
          <w:sz w:val="28"/>
        </w:rPr>
        <w:t xml:space="preserve">                              1995 жылғы 20 қаңтардағы Қазақстан </w:t>
      </w:r>
      <w:r>
        <w:br/>
      </w:r>
      <w:r>
        <w:rPr>
          <w:rFonts w:ascii="Times New Roman"/>
          <w:b w:val="false"/>
          <w:i w:val="false"/>
          <w:color w:val="000000"/>
          <w:sz w:val="28"/>
        </w:rPr>
        <w:t xml:space="preserve">
                              Республикасы мен Ресей Федерациясы </w:t>
      </w:r>
      <w:r>
        <w:br/>
      </w:r>
      <w:r>
        <w:rPr>
          <w:rFonts w:ascii="Times New Roman"/>
          <w:b w:val="false"/>
          <w:i w:val="false"/>
          <w:color w:val="000000"/>
          <w:sz w:val="28"/>
        </w:rPr>
        <w:t xml:space="preserve">
                              арасындағы Эмба полигонын пайдалану </w:t>
      </w:r>
      <w:r>
        <w:br/>
      </w:r>
      <w:r>
        <w:rPr>
          <w:rFonts w:ascii="Times New Roman"/>
          <w:b w:val="false"/>
          <w:i w:val="false"/>
          <w:color w:val="000000"/>
          <w:sz w:val="28"/>
        </w:rPr>
        <w:t xml:space="preserve">
                          және жалға беру шарттары туралы келiсiмге </w:t>
      </w:r>
      <w:r>
        <w:br/>
      </w:r>
      <w:r>
        <w:rPr>
          <w:rFonts w:ascii="Times New Roman"/>
          <w:b w:val="false"/>
          <w:i w:val="false"/>
          <w:color w:val="000000"/>
          <w:sz w:val="28"/>
        </w:rPr>
        <w:t xml:space="preserve">
                                 өзгерiстер мен толықтырулар </w:t>
      </w:r>
      <w:r>
        <w:br/>
      </w:r>
      <w:r>
        <w:rPr>
          <w:rFonts w:ascii="Times New Roman"/>
          <w:b w:val="false"/>
          <w:i w:val="false"/>
          <w:color w:val="000000"/>
          <w:sz w:val="28"/>
        </w:rPr>
        <w:t xml:space="preserve">
                                    енгiзу туралы хаттамаға </w:t>
      </w:r>
      <w:r>
        <w:br/>
      </w:r>
      <w:r>
        <w:rPr>
          <w:rFonts w:ascii="Times New Roman"/>
          <w:b w:val="false"/>
          <w:i w:val="false"/>
          <w:color w:val="000000"/>
          <w:sz w:val="28"/>
        </w:rPr>
        <w:t xml:space="preserve">
                                          2-қосымша </w:t>
      </w:r>
    </w:p>
    <w:p>
      <w:pPr>
        <w:spacing w:after="0"/>
        <w:ind w:left="0"/>
        <w:jc w:val="both"/>
      </w:pPr>
      <w:r>
        <w:rPr>
          <w:rFonts w:ascii="Times New Roman"/>
          <w:b/>
          <w:i w:val="false"/>
          <w:color w:val="000000"/>
          <w:sz w:val="28"/>
        </w:rPr>
        <w:t xml:space="preserve">     Қазақстан Республикасының аумағында орналасқан </w:t>
      </w:r>
      <w:r>
        <w:br/>
      </w:r>
      <w:r>
        <w:rPr>
          <w:rFonts w:ascii="Times New Roman"/>
          <w:b w:val="false"/>
          <w:i w:val="false"/>
          <w:color w:val="000000"/>
          <w:sz w:val="28"/>
        </w:rPr>
        <w:t>
</w:t>
      </w:r>
      <w:r>
        <w:rPr>
          <w:rFonts w:ascii="Times New Roman"/>
          <w:b/>
          <w:i w:val="false"/>
          <w:color w:val="000000"/>
          <w:sz w:val="28"/>
        </w:rPr>
        <w:t xml:space="preserve">          Полигонның әскери объектілерiнiң тiзбесi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6773"/>
        <w:gridCol w:w="369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Орналасқан орны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5580-база (сынақ жұмыстарын қамтамасыз ету)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r>
              <w:br/>
            </w:r>
            <w:r>
              <w:rPr>
                <w:rFonts w:ascii="Times New Roman"/>
                <w:b w:val="false"/>
                <w:i w:val="false"/>
                <w:color w:val="000000"/>
                <w:sz w:val="20"/>
              </w:rPr>
              <w:t xml:space="preserve">
Мұғалжар ауданы, </w:t>
            </w:r>
            <w:r>
              <w:br/>
            </w:r>
            <w:r>
              <w:rPr>
                <w:rFonts w:ascii="Times New Roman"/>
                <w:b w:val="false"/>
                <w:i w:val="false"/>
                <w:color w:val="000000"/>
                <w:sz w:val="20"/>
              </w:rPr>
              <w:t xml:space="preserve">
Ембi кентi. </w:t>
            </w:r>
          </w:p>
        </w:tc>
      </w:tr>
    </w:tbl>
    <w:p>
      <w:pPr>
        <w:spacing w:after="0"/>
        <w:ind w:left="0"/>
        <w:jc w:val="both"/>
      </w:pPr>
      <w:r>
        <w:rPr>
          <w:rFonts w:ascii="Times New Roman"/>
          <w:b w:val="false"/>
          <w:i w:val="false"/>
          <w:color w:val="000000"/>
          <w:sz w:val="28"/>
        </w:rPr>
        <w:t xml:space="preserve">                              1995 жылғы 20 қаңтардағы Қазақстан </w:t>
      </w:r>
      <w:r>
        <w:br/>
      </w:r>
      <w:r>
        <w:rPr>
          <w:rFonts w:ascii="Times New Roman"/>
          <w:b w:val="false"/>
          <w:i w:val="false"/>
          <w:color w:val="000000"/>
          <w:sz w:val="28"/>
        </w:rPr>
        <w:t xml:space="preserve">
                              Республикасы мен Ресей Федерациясы </w:t>
      </w:r>
      <w:r>
        <w:br/>
      </w:r>
      <w:r>
        <w:rPr>
          <w:rFonts w:ascii="Times New Roman"/>
          <w:b w:val="false"/>
          <w:i w:val="false"/>
          <w:color w:val="000000"/>
          <w:sz w:val="28"/>
        </w:rPr>
        <w:t xml:space="preserve">
                              арасындағы Эмба полигонын пайдалану </w:t>
      </w:r>
      <w:r>
        <w:br/>
      </w:r>
      <w:r>
        <w:rPr>
          <w:rFonts w:ascii="Times New Roman"/>
          <w:b w:val="false"/>
          <w:i w:val="false"/>
          <w:color w:val="000000"/>
          <w:sz w:val="28"/>
        </w:rPr>
        <w:t xml:space="preserve">
                          және жалға беру шарттары туралы келiсiмге </w:t>
      </w:r>
      <w:r>
        <w:br/>
      </w:r>
      <w:r>
        <w:rPr>
          <w:rFonts w:ascii="Times New Roman"/>
          <w:b w:val="false"/>
          <w:i w:val="false"/>
          <w:color w:val="000000"/>
          <w:sz w:val="28"/>
        </w:rPr>
        <w:t xml:space="preserve">
                                 өзгерiстер мен толықтырулар </w:t>
      </w:r>
      <w:r>
        <w:br/>
      </w:r>
      <w:r>
        <w:rPr>
          <w:rFonts w:ascii="Times New Roman"/>
          <w:b w:val="false"/>
          <w:i w:val="false"/>
          <w:color w:val="000000"/>
          <w:sz w:val="28"/>
        </w:rPr>
        <w:t xml:space="preserve">
                                    енгiзу туралы хаттамаға </w:t>
      </w:r>
      <w:r>
        <w:br/>
      </w:r>
      <w:r>
        <w:rPr>
          <w:rFonts w:ascii="Times New Roman"/>
          <w:b w:val="false"/>
          <w:i w:val="false"/>
          <w:color w:val="000000"/>
          <w:sz w:val="28"/>
        </w:rPr>
        <w:t xml:space="preserve">
                                          3-қосымша </w:t>
      </w:r>
    </w:p>
    <w:p>
      <w:pPr>
        <w:spacing w:after="0"/>
        <w:ind w:left="0"/>
        <w:jc w:val="both"/>
      </w:pPr>
      <w:r>
        <w:rPr>
          <w:rFonts w:ascii="Times New Roman"/>
          <w:b/>
          <w:i w:val="false"/>
          <w:color w:val="000000"/>
          <w:sz w:val="28"/>
        </w:rPr>
        <w:t xml:space="preserve">     Эмба полигонында Ресей Федерациясы жалға алған </w:t>
      </w:r>
      <w:r>
        <w:br/>
      </w:r>
      <w:r>
        <w:rPr>
          <w:rFonts w:ascii="Times New Roman"/>
          <w:b w:val="false"/>
          <w:i w:val="false"/>
          <w:color w:val="000000"/>
          <w:sz w:val="28"/>
        </w:rPr>
        <w:t>
</w:t>
      </w:r>
      <w:r>
        <w:rPr>
          <w:rFonts w:ascii="Times New Roman"/>
          <w:b/>
          <w:i w:val="false"/>
          <w:color w:val="000000"/>
          <w:sz w:val="28"/>
        </w:rPr>
        <w:t xml:space="preserve">          Қазақстан Республикасы мүлкiнiң тiзбесi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5393"/>
        <w:gridCol w:w="2473"/>
        <w:gridCol w:w="251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r>
              <w:br/>
            </w:r>
            <w:r>
              <w:rPr>
                <w:rFonts w:ascii="Times New Roman"/>
                <w:b w:val="false"/>
                <w:i w:val="false"/>
                <w:color w:val="000000"/>
                <w:sz w:val="20"/>
              </w:rPr>
              <w:t xml:space="preserve">
(бiрлiк)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жоспар </w:t>
            </w:r>
            <w:r>
              <w:br/>
            </w:r>
            <w:r>
              <w:rPr>
                <w:rFonts w:ascii="Times New Roman"/>
                <w:b w:val="false"/>
                <w:i w:val="false"/>
                <w:color w:val="000000"/>
                <w:sz w:val="20"/>
              </w:rPr>
              <w:t xml:space="preserve">
бойынша N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Кешендi ғимарат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"Россиянка" жатақханасы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bl>
    <w:bookmarkStart w:name="z5" w:id="4"/>
    <w:p>
      <w:pPr>
        <w:spacing w:after="0"/>
        <w:ind w:left="0"/>
        <w:jc w:val="left"/>
      </w:pPr>
      <w:r>
        <w:rPr>
          <w:rFonts w:ascii="Times New Roman"/>
          <w:b/>
          <w:i w:val="false"/>
          <w:color w:val="000000"/>
        </w:rPr>
        <w:t xml:space="preserve"> 
  Қазақстан Республикасы мен Ресей Федерациясы </w:t>
      </w:r>
      <w:r>
        <w:br/>
      </w:r>
      <w:r>
        <w:rPr>
          <w:rFonts w:ascii="Times New Roman"/>
          <w:b/>
          <w:i w:val="false"/>
          <w:color w:val="000000"/>
        </w:rPr>
        <w:t xml:space="preserve">
арасындағы Эмба полигонын пайдалану және жалға беру </w:t>
      </w:r>
      <w:r>
        <w:br/>
      </w:r>
      <w:r>
        <w:rPr>
          <w:rFonts w:ascii="Times New Roman"/>
          <w:b/>
          <w:i w:val="false"/>
          <w:color w:val="000000"/>
        </w:rPr>
        <w:t xml:space="preserve">
шарттары туралы </w:t>
      </w:r>
      <w:r>
        <w:br/>
      </w:r>
      <w:r>
        <w:rPr>
          <w:rFonts w:ascii="Times New Roman"/>
          <w:b/>
          <w:i w:val="false"/>
          <w:color w:val="000000"/>
        </w:rPr>
        <w:t xml:space="preserve">
КЕЛIСIМ </w:t>
      </w:r>
    </w:p>
    <w:bookmarkEnd w:id="4"/>
    <w:p>
      <w:pPr>
        <w:spacing w:after="0"/>
        <w:ind w:left="0"/>
        <w:jc w:val="both"/>
      </w:pPr>
      <w:r>
        <w:rPr>
          <w:rFonts w:ascii="Times New Roman"/>
          <w:b w:val="false"/>
          <w:i w:val="false"/>
          <w:color w:val="000000"/>
          <w:sz w:val="28"/>
        </w:rPr>
        <w:t xml:space="preserve">      Бұдан былай Тараптар деп аталатын Қазақстан Республикасы мен Ресей Федерациясы, </w:t>
      </w:r>
      <w:r>
        <w:br/>
      </w:r>
      <w:r>
        <w:rPr>
          <w:rFonts w:ascii="Times New Roman"/>
          <w:b w:val="false"/>
          <w:i w:val="false"/>
          <w:color w:val="000000"/>
          <w:sz w:val="28"/>
        </w:rPr>
        <w:t xml:space="preserve">
      Қазақстан Республикасы мен Ресей Федерациясы арасындағы 1992 жылғы 25 мамырдағы достық, ынтымақтастық және өзара көмек туралы Шарттың, Қазақстан Республикасы мен Ресей Федерациясы арасындағы 1994 жылғы 28 наурыздағы әскери ынтымақтастық туралы Шарттың, Қазақстан Республикасы мен Қазақстан Республикасы арасындағы 1993 жылғы 22 қаңтардағы сынақ полигондарын пайдалану тәртібі туралы Келiсiмнiң қағидаларына сүйене отырып, Қазақстан Республикасының Үкiметi мен Ресей Федерациясының Үкiметi арасындағы 1994 жылғы 28 наурыздағы әскери-техникалық ынтымақтастық туралы Келісімді басшылыққа ала отырып; </w:t>
      </w:r>
      <w:r>
        <w:br/>
      </w:r>
      <w:r>
        <w:rPr>
          <w:rFonts w:ascii="Times New Roman"/>
          <w:b w:val="false"/>
          <w:i w:val="false"/>
          <w:color w:val="000000"/>
          <w:sz w:val="28"/>
        </w:rPr>
        <w:t xml:space="preserve">
      жылжымалы және тұрақты мүлкімен Қазақстан Республикасы аумағында орналасқан Эмба полигонының объектiлерi Қазақстан Республикасының меншiгi екендiгiн ескере отырып, Тараптардың қорғаныс қабылетiн қамтамасыз ету мақсатында және ғылымын дамыту мүддесі үшiн Эмба полигонын сақтау мен дамыту қажеттiлігiн мойындай отырып, </w:t>
      </w:r>
      <w:r>
        <w:br/>
      </w:r>
      <w:r>
        <w:rPr>
          <w:rFonts w:ascii="Times New Roman"/>
          <w:b w:val="false"/>
          <w:i w:val="false"/>
          <w:color w:val="000000"/>
          <w:sz w:val="28"/>
        </w:rPr>
        <w:t xml:space="preserve">
      Тараптардың қауiпсiздiгiн қамтамасыз етуде Эмба полигонының маңызды ролін және қару-жарақ пен әскери техниканың алдыңғы үлгiлерiн сынауда эксперименталды-сынау базасын сақтау және дамыту қажеттiлiгiн ескере отырып, </w:t>
      </w:r>
      <w:r>
        <w:br/>
      </w:r>
      <w:r>
        <w:rPr>
          <w:rFonts w:ascii="Times New Roman"/>
          <w:b w:val="false"/>
          <w:i w:val="false"/>
          <w:color w:val="000000"/>
          <w:sz w:val="28"/>
        </w:rPr>
        <w:t xml:space="preserve">
      төмендегiлер жөнiнде келiстi: </w:t>
      </w:r>
    </w:p>
    <w:bookmarkStart w:name="z6" w:id="5"/>
    <w:p>
      <w:pPr>
        <w:spacing w:after="0"/>
        <w:ind w:left="0"/>
        <w:jc w:val="left"/>
      </w:pPr>
      <w:r>
        <w:rPr>
          <w:rFonts w:ascii="Times New Roman"/>
          <w:b/>
          <w:i w:val="false"/>
          <w:color w:val="000000"/>
        </w:rPr>
        <w:t xml:space="preserve"> 
  1-бап </w:t>
      </w:r>
    </w:p>
    <w:bookmarkEnd w:id="5"/>
    <w:p>
      <w:pPr>
        <w:spacing w:after="0"/>
        <w:ind w:left="0"/>
        <w:jc w:val="both"/>
      </w:pPr>
      <w:r>
        <w:rPr>
          <w:rFonts w:ascii="Times New Roman"/>
          <w:b w:val="false"/>
          <w:i w:val="false"/>
          <w:color w:val="000000"/>
          <w:sz w:val="28"/>
        </w:rPr>
        <w:t xml:space="preserve">      Осы Келісімнің тақырыбы, әрі қарай Полигон деп аталатын Эмба полигоны, сондай-ақ Қазақстан Республикасының Ресей Федерациясына Полигонның жер учаскелерiн, жылжымалы және тұрақты мүлігін уақытша пайдалануға жалға беру шартымен беру тәртібі болып табылады. Полигонның жылжымалы және тұрақты мүлкiнiң тізбесі мен құрамы, жалға беру ұзақтығы, жалға беру ақысының мөлшері мен оны енгізу мерзімі, осы Келiсiмге қол қойылғаннан кейін үш ай мерзім ішінде жасалатын Полигонды жалға берудің жеке Шартпен анықталады. </w:t>
      </w:r>
      <w:r>
        <w:br/>
      </w:r>
      <w:r>
        <w:rPr>
          <w:rFonts w:ascii="Times New Roman"/>
          <w:b w:val="false"/>
          <w:i w:val="false"/>
          <w:color w:val="000000"/>
          <w:sz w:val="28"/>
        </w:rPr>
        <w:t xml:space="preserve">
      Полигон Қазақстан Республикасының Ақтөбе облысы аумағында орналасқан. Полигон жер алаңының шекарасы болып осы Келiсiмнiң ажырамас бөлігі болып табылатын қосымшада координаталары келтірілген, геодезиялық белгілер мен тұрғылықты жердегі негізгі нүктелерді жалғастыратын сызық болып табылады. </w:t>
      </w:r>
    </w:p>
    <w:bookmarkStart w:name="z7" w:id="6"/>
    <w:p>
      <w:pPr>
        <w:spacing w:after="0"/>
        <w:ind w:left="0"/>
        <w:jc w:val="left"/>
      </w:pPr>
      <w:r>
        <w:rPr>
          <w:rFonts w:ascii="Times New Roman"/>
          <w:b/>
          <w:i w:val="false"/>
          <w:color w:val="000000"/>
        </w:rPr>
        <w:t xml:space="preserve"> 
  2-бап </w:t>
      </w:r>
    </w:p>
    <w:bookmarkEnd w:id="6"/>
    <w:p>
      <w:pPr>
        <w:spacing w:after="0"/>
        <w:ind w:left="0"/>
        <w:jc w:val="both"/>
      </w:pPr>
      <w:r>
        <w:rPr>
          <w:rFonts w:ascii="Times New Roman"/>
          <w:b w:val="false"/>
          <w:i w:val="false"/>
          <w:color w:val="000000"/>
          <w:sz w:val="28"/>
        </w:rPr>
        <w:t xml:space="preserve">      1. 1991 жылдың 31 тамызына дейін жасалынған және қондырылған Полигонның жылжымалы және тұрақты мүлкі Қазақстан Республикасының меншігі болып табылады. </w:t>
      </w:r>
      <w:r>
        <w:br/>
      </w:r>
      <w:r>
        <w:rPr>
          <w:rFonts w:ascii="Times New Roman"/>
          <w:b w:val="false"/>
          <w:i w:val="false"/>
          <w:color w:val="000000"/>
          <w:sz w:val="28"/>
        </w:rPr>
        <w:t xml:space="preserve">
      2. Полигонда 1991 жылдың 31 тамызынан кейін жасалған, алынған және қондырылған жылжымалы және тұрақты мүлікке деген меншік құқығы Полигонның жылжымалы және тұрақты мүлкін ұстауға, пайдалануға және кезекті жөндеуге кеткен шығындарды есептемегенде, оны құруды, алуды және жеткізуді қаржыландыруды жүзеге асырушы Тарапқа беріледі. Осыған орай Ресей Федерациясы Қазақстан Республикасымен мұндай мүлікті жасауды және жеткізуді, сондай-ақ жалға беру мерзімі аяқталғаннан кейін Тараптардың тұрақты мүлiктi пайдалануын келіседі. </w:t>
      </w:r>
      <w:r>
        <w:br/>
      </w:r>
      <w:r>
        <w:rPr>
          <w:rFonts w:ascii="Times New Roman"/>
          <w:b w:val="false"/>
          <w:i w:val="false"/>
          <w:color w:val="000000"/>
          <w:sz w:val="28"/>
        </w:rPr>
        <w:t xml:space="preserve">
      Барлық жағдайларда жобалық шешімдердің экологиялық және басқа да қауiпсiздiгiн қамтамасыз ету, Полигон басшылығының Қазақстан Республикасының тиісті министрліктері мен ведомстволарына талқылау мен сарап қорытындысы үшiн керекті мәліметтерді беру жолымен жүзеге асырылады. </w:t>
      </w:r>
    </w:p>
    <w:bookmarkStart w:name="z8" w:id="7"/>
    <w:p>
      <w:pPr>
        <w:spacing w:after="0"/>
        <w:ind w:left="0"/>
        <w:jc w:val="left"/>
      </w:pPr>
      <w:r>
        <w:rPr>
          <w:rFonts w:ascii="Times New Roman"/>
          <w:b/>
          <w:i w:val="false"/>
          <w:color w:val="000000"/>
        </w:rPr>
        <w:t xml:space="preserve"> 
  3-бап </w:t>
      </w:r>
    </w:p>
    <w:bookmarkEnd w:id="7"/>
    <w:p>
      <w:pPr>
        <w:spacing w:after="0"/>
        <w:ind w:left="0"/>
        <w:jc w:val="both"/>
      </w:pPr>
      <w:r>
        <w:rPr>
          <w:rFonts w:ascii="Times New Roman"/>
          <w:b w:val="false"/>
          <w:i w:val="false"/>
          <w:color w:val="000000"/>
          <w:sz w:val="28"/>
        </w:rPr>
        <w:t xml:space="preserve">      1. Қазақстан Республикасы 1991 жылғы 31 тамыздағы жағдайға сәйкес Ресей Федерациясына жалға беру жағдайымен, келiсілген түгендеу ведомствосы бойынша Полигонның жылжымалы және тұрақты мүлкiн бередi. Тараптар осы Келiсiмге қол қойылған күннен кейiн аталған мүлiктi жалға беру шартын дайындау үшiн бiрлескен комиссия құрады. Бiрлескен комиссия жалға беру шартында жыл сайынғы жалға беру ақысының мөлшерiн, сондай-ақ 1992-1994 жылдары Ресей Федерациясының Полигонды пайдалануына байланысты Қазақстан Республикасының әрбiр жылға жылдық жалға беру ақысы деңгейiнде мүлiктiк шығын және шығындар мөлшерiн бағалайды. Екi мемлекеттiң Үкiметтерi ақы беру механизмiн жалға беру шартына сәйкес анықтайды. </w:t>
      </w:r>
      <w:r>
        <w:br/>
      </w:r>
      <w:r>
        <w:rPr>
          <w:rFonts w:ascii="Times New Roman"/>
          <w:b w:val="false"/>
          <w:i w:val="false"/>
          <w:color w:val="000000"/>
          <w:sz w:val="28"/>
        </w:rPr>
        <w:t xml:space="preserve">
      Осы мақсаттарда Тараптар бiрлескен Комиссияға, оның құрылуы кезiнде, аталған жұмыстарды жүзеге асыру үшiн қажеттi құжаттарды бередi. </w:t>
      </w:r>
      <w:r>
        <w:br/>
      </w:r>
      <w:r>
        <w:rPr>
          <w:rFonts w:ascii="Times New Roman"/>
          <w:b w:val="false"/>
          <w:i w:val="false"/>
          <w:color w:val="000000"/>
          <w:sz w:val="28"/>
        </w:rPr>
        <w:t xml:space="preserve">
      2. Қазақстан Республикасы жалға беру жағдайымен уақытша пайдалануға Ресей Федерациясына Полигонның жер учаскелерiн бередi. Ресей Федерациясы жалға беру (тұрақты немесе мезгiлдi) кезеңiнде Ресей Федерациясының мүддесi үшiн Полигонның пайдаланатын жерлерi үшiн ақы төлейдi. </w:t>
      </w:r>
    </w:p>
    <w:bookmarkStart w:name="z9" w:id="8"/>
    <w:p>
      <w:pPr>
        <w:spacing w:after="0"/>
        <w:ind w:left="0"/>
        <w:jc w:val="left"/>
      </w:pPr>
      <w:r>
        <w:rPr>
          <w:rFonts w:ascii="Times New Roman"/>
          <w:b/>
          <w:i w:val="false"/>
          <w:color w:val="000000"/>
        </w:rPr>
        <w:t xml:space="preserve"> 
  4-бап </w:t>
      </w:r>
    </w:p>
    <w:bookmarkEnd w:id="8"/>
    <w:p>
      <w:pPr>
        <w:spacing w:after="0"/>
        <w:ind w:left="0"/>
        <w:jc w:val="both"/>
      </w:pPr>
      <w:r>
        <w:rPr>
          <w:rFonts w:ascii="Times New Roman"/>
          <w:b w:val="false"/>
          <w:i w:val="false"/>
          <w:color w:val="000000"/>
          <w:sz w:val="28"/>
        </w:rPr>
        <w:t xml:space="preserve">      Ресей Федерациясына жалға беру шартымен берiлетiн жылжымалы және тұрақты мүлiк, осы Келiсiмге қосымшада көрсетiлген тиiстi жер учаскелерi тек қана Полигон алдында тұрған тапсырмаларды орындауды қамтамасыз ету үшiн мақсатты бағытта пайдаланылуға тиiс. Бұл мүлiк пен жер учаскелерi Тараптардың және үшiншi елдердiң заңды және жеке адамдарына субарендаға берiлмейді. </w:t>
      </w:r>
    </w:p>
    <w:bookmarkStart w:name="z10" w:id="9"/>
    <w:p>
      <w:pPr>
        <w:spacing w:after="0"/>
        <w:ind w:left="0"/>
        <w:jc w:val="left"/>
      </w:pPr>
      <w:r>
        <w:rPr>
          <w:rFonts w:ascii="Times New Roman"/>
          <w:b/>
          <w:i w:val="false"/>
          <w:color w:val="000000"/>
        </w:rPr>
        <w:t xml:space="preserve"> 
  5-бап </w:t>
      </w:r>
    </w:p>
    <w:bookmarkEnd w:id="9"/>
    <w:p>
      <w:pPr>
        <w:spacing w:after="0"/>
        <w:ind w:left="0"/>
        <w:jc w:val="both"/>
      </w:pPr>
      <w:r>
        <w:rPr>
          <w:rFonts w:ascii="Times New Roman"/>
          <w:b w:val="false"/>
          <w:i w:val="false"/>
          <w:color w:val="000000"/>
          <w:sz w:val="28"/>
        </w:rPr>
        <w:t xml:space="preserve">      Жалға беру мерзiмi бiткенде, сондай-ақ осы Келiсiмнiң күшi тоқтағанда жалға беру шартымен берiлген жекелеген объектiлеріне жұмыстар уақытынан бұрын тоқтаған жағдайда Ресей Федерациясы олардың амортизациялануын есептей отырып, әрi қарай пайдаланатындай жағдайда жер учаскелерiн, жалға алған жылжымалы және тұрақты мүлiктi Қазақстан Республикасына қайтарады. </w:t>
      </w:r>
      <w:r>
        <w:br/>
      </w:r>
      <w:r>
        <w:rPr>
          <w:rFonts w:ascii="Times New Roman"/>
          <w:b w:val="false"/>
          <w:i w:val="false"/>
          <w:color w:val="000000"/>
          <w:sz w:val="28"/>
        </w:rPr>
        <w:t xml:space="preserve">
      Барлық жағдайларда мүлiк пен жер учаскелерiн қабылдау-беру Тараптардың өкiлеттi өкiлдерiнен құралған бiрлескен комиссиямен жүзеге асырылады. </w:t>
      </w:r>
    </w:p>
    <w:bookmarkStart w:name="z11" w:id="10"/>
    <w:p>
      <w:pPr>
        <w:spacing w:after="0"/>
        <w:ind w:left="0"/>
        <w:jc w:val="left"/>
      </w:pPr>
      <w:r>
        <w:rPr>
          <w:rFonts w:ascii="Times New Roman"/>
          <w:b/>
          <w:i w:val="false"/>
          <w:color w:val="000000"/>
        </w:rPr>
        <w:t xml:space="preserve"> 
  6-бап </w:t>
      </w:r>
    </w:p>
    <w:bookmarkEnd w:id="10"/>
    <w:p>
      <w:pPr>
        <w:spacing w:after="0"/>
        <w:ind w:left="0"/>
        <w:jc w:val="both"/>
      </w:pPr>
      <w:r>
        <w:rPr>
          <w:rFonts w:ascii="Times New Roman"/>
          <w:b w:val="false"/>
          <w:i w:val="false"/>
          <w:color w:val="000000"/>
          <w:sz w:val="28"/>
        </w:rPr>
        <w:t xml:space="preserve">      1. Полигонның Ресей Федерациясына берiлген объектiлерiн, жылжымалы және тұрақты мүлiгiн пайдалануды қамтамасыз ететiн әскери құрамалар Ресей Федерациясы Қарулы Күштерiнiң құрамына кiредi. Уақытша Қазақстан Республикасы аумағында орналасқан Ресей Федерациясы әскери құрамаларының статусы Тараптардың жеке келiсiмiмен анықталады. </w:t>
      </w:r>
      <w:r>
        <w:br/>
      </w:r>
      <w:r>
        <w:rPr>
          <w:rFonts w:ascii="Times New Roman"/>
          <w:b w:val="false"/>
          <w:i w:val="false"/>
          <w:color w:val="000000"/>
          <w:sz w:val="28"/>
        </w:rPr>
        <w:t xml:space="preserve">
      2. Әскери құрамалардың штаттық құрылымдары мен саны Қазақстан Республикасы Қорғаныс министрлiгiнiң келiсiмi бойынша Ресей Федерациясы Қорғаныс министрлiгiмен бекiтiледi. </w:t>
      </w:r>
      <w:r>
        <w:br/>
      </w:r>
      <w:r>
        <w:rPr>
          <w:rFonts w:ascii="Times New Roman"/>
          <w:b w:val="false"/>
          <w:i w:val="false"/>
          <w:color w:val="000000"/>
          <w:sz w:val="28"/>
        </w:rPr>
        <w:t xml:space="preserve">
      Полигон бастығын тағайындау Қазақстан Республикасы Қорғаныс министрiнiң келiсiмiмен, Ресей Федерациясы Қорғаныс министрiнiң ұсынуы бойынша Қазақстан Республикасы Президентiмен келiсiле отырып. Ресей Федерациясының Президентiмен жүзеге асырылады. </w:t>
      </w:r>
      <w:r>
        <w:br/>
      </w:r>
      <w:r>
        <w:rPr>
          <w:rFonts w:ascii="Times New Roman"/>
          <w:b w:val="false"/>
          <w:i w:val="false"/>
          <w:color w:val="000000"/>
          <w:sz w:val="28"/>
        </w:rPr>
        <w:t xml:space="preserve">
      3. Полигон орындайтын тапсырмалар көлемi өзгергенде, Қазақстан Республикасы Қорғаныс министрлiгiмен келiсу бойынша Ресей Федерациясының Қорғаныс министрлiгi Ресей Федерациясы Қорғаныс министрлiгiнiң әскери құрамаларының құрылымдары мен штаттық санында өзгертулердi жүзеге асырады. </w:t>
      </w:r>
    </w:p>
    <w:bookmarkStart w:name="z12" w:id="11"/>
    <w:p>
      <w:pPr>
        <w:spacing w:after="0"/>
        <w:ind w:left="0"/>
        <w:jc w:val="left"/>
      </w:pPr>
      <w:r>
        <w:rPr>
          <w:rFonts w:ascii="Times New Roman"/>
          <w:b/>
          <w:i w:val="false"/>
          <w:color w:val="000000"/>
        </w:rPr>
        <w:t xml:space="preserve"> 
  7-бап </w:t>
      </w:r>
    </w:p>
    <w:bookmarkEnd w:id="11"/>
    <w:p>
      <w:pPr>
        <w:spacing w:after="0"/>
        <w:ind w:left="0"/>
        <w:jc w:val="both"/>
      </w:pPr>
      <w:r>
        <w:rPr>
          <w:rFonts w:ascii="Times New Roman"/>
          <w:b w:val="false"/>
          <w:i w:val="false"/>
          <w:color w:val="000000"/>
          <w:sz w:val="28"/>
        </w:rPr>
        <w:t xml:space="preserve">      Ресей Федерациясына жалға берiлген Полигонның қызметi Қазақстан Республикасы Қорғаныс министрлiгiмен келiсiлген Ресей Федерациясы Қорғаныс министрлiгi бекiтетiн ол туралы ережемен реттеледi және: </w:t>
      </w:r>
      <w:r>
        <w:br/>
      </w:r>
      <w:r>
        <w:rPr>
          <w:rFonts w:ascii="Times New Roman"/>
          <w:b w:val="false"/>
          <w:i w:val="false"/>
          <w:color w:val="000000"/>
          <w:sz w:val="28"/>
        </w:rPr>
        <w:t xml:space="preserve">
      - күрделi құрылыс жоспарларын қоса есептегенде, Полигонды дамыту жоспарлары; </w:t>
      </w:r>
      <w:r>
        <w:br/>
      </w:r>
      <w:r>
        <w:rPr>
          <w:rFonts w:ascii="Times New Roman"/>
          <w:b w:val="false"/>
          <w:i w:val="false"/>
          <w:color w:val="000000"/>
          <w:sz w:val="28"/>
        </w:rPr>
        <w:t xml:space="preserve">
      - ғылыми-зерттеу және сынақ жұмыстарының жылдық жоспарлары; </w:t>
      </w:r>
      <w:r>
        <w:br/>
      </w:r>
      <w:r>
        <w:rPr>
          <w:rFonts w:ascii="Times New Roman"/>
          <w:b w:val="false"/>
          <w:i w:val="false"/>
          <w:color w:val="000000"/>
          <w:sz w:val="28"/>
        </w:rPr>
        <w:t xml:space="preserve">
      - Тараптар әскерлерi ұрыс ракеталарын ұшыратын тактикалық жаттығулардың жалдық жоспарлары; </w:t>
      </w:r>
      <w:r>
        <w:br/>
      </w:r>
      <w:r>
        <w:rPr>
          <w:rFonts w:ascii="Times New Roman"/>
          <w:b w:val="false"/>
          <w:i w:val="false"/>
          <w:color w:val="000000"/>
          <w:sz w:val="28"/>
        </w:rPr>
        <w:t xml:space="preserve">
      - қару-жарақ пен әскери техниканы пайдалану және жөндеудiң жылдық жоспарлары негiзiнде жүзеге асырылады. </w:t>
      </w:r>
      <w:r>
        <w:br/>
      </w:r>
      <w:r>
        <w:rPr>
          <w:rFonts w:ascii="Times New Roman"/>
          <w:b w:val="false"/>
          <w:i w:val="false"/>
          <w:color w:val="000000"/>
          <w:sz w:val="28"/>
        </w:rPr>
        <w:t xml:space="preserve">
      Жылдық жоспарлар мен кестелер Тараптардың Қорғаныс министрлiктерiмен жоспарланып отырған жылдың 1 желтоқсанына дейiн бекiтiледi. </w:t>
      </w:r>
    </w:p>
    <w:bookmarkStart w:name="z13" w:id="12"/>
    <w:p>
      <w:pPr>
        <w:spacing w:after="0"/>
        <w:ind w:left="0"/>
        <w:jc w:val="left"/>
      </w:pPr>
      <w:r>
        <w:rPr>
          <w:rFonts w:ascii="Times New Roman"/>
          <w:b/>
          <w:i w:val="false"/>
          <w:color w:val="000000"/>
        </w:rPr>
        <w:t xml:space="preserve"> 
  8-бап </w:t>
      </w:r>
    </w:p>
    <w:bookmarkEnd w:id="12"/>
    <w:p>
      <w:pPr>
        <w:spacing w:after="0"/>
        <w:ind w:left="0"/>
        <w:jc w:val="both"/>
      </w:pPr>
      <w:r>
        <w:rPr>
          <w:rFonts w:ascii="Times New Roman"/>
          <w:b w:val="false"/>
          <w:i w:val="false"/>
          <w:color w:val="000000"/>
          <w:sz w:val="28"/>
        </w:rPr>
        <w:t xml:space="preserve">      Ресей Федерациясы өзiне жалға берiлген Полигонның жылжымалы және тұрақты мүлкiн пайдалану кезiнде: </w:t>
      </w:r>
      <w:r>
        <w:br/>
      </w:r>
      <w:r>
        <w:rPr>
          <w:rFonts w:ascii="Times New Roman"/>
          <w:b w:val="false"/>
          <w:i w:val="false"/>
          <w:color w:val="000000"/>
          <w:sz w:val="28"/>
        </w:rPr>
        <w:t xml:space="preserve">
      - Полигонның инфрақұрылымын қалпына келтiрудi және ұстауды; </w:t>
      </w:r>
      <w:r>
        <w:br/>
      </w:r>
      <w:r>
        <w:rPr>
          <w:rFonts w:ascii="Times New Roman"/>
          <w:b w:val="false"/>
          <w:i w:val="false"/>
          <w:color w:val="000000"/>
          <w:sz w:val="28"/>
        </w:rPr>
        <w:t xml:space="preserve">
      - Тараптардың қару-жарақ және әскери техника үлгiлерiн сынауды белгiленген шекараларда өткiзудi; </w:t>
      </w:r>
      <w:r>
        <w:br/>
      </w:r>
      <w:r>
        <w:rPr>
          <w:rFonts w:ascii="Times New Roman"/>
          <w:b w:val="false"/>
          <w:i w:val="false"/>
          <w:color w:val="000000"/>
          <w:sz w:val="28"/>
        </w:rPr>
        <w:t xml:space="preserve">
      - жүргiзiлетiн жұмыстар қауiпсiздiгi мен ракеталарды Полигон шеңберiнде ұшыруды; </w:t>
      </w:r>
      <w:r>
        <w:br/>
      </w:r>
      <w:r>
        <w:rPr>
          <w:rFonts w:ascii="Times New Roman"/>
          <w:b w:val="false"/>
          <w:i w:val="false"/>
          <w:color w:val="000000"/>
          <w:sz w:val="28"/>
        </w:rPr>
        <w:t xml:space="preserve">
      - Тараптардың қорғаныс министрлiктерiнiң келiсуiмен Қазақстан Республикасы Қарулы Күштерiнiң мүддесi үшiн Полигонды ұрыс атыстарын орындау үшiн пайдалануды; </w:t>
      </w:r>
      <w:r>
        <w:br/>
      </w:r>
      <w:r>
        <w:rPr>
          <w:rFonts w:ascii="Times New Roman"/>
          <w:b w:val="false"/>
          <w:i w:val="false"/>
          <w:color w:val="000000"/>
          <w:sz w:val="28"/>
        </w:rPr>
        <w:t xml:space="preserve">
      - Полигонның ғылыми-техникалық сынақ кешенi мен инфрақұрылымын сақтауды және оларды жұмыс бабында ұстауды; </w:t>
      </w:r>
      <w:r>
        <w:br/>
      </w:r>
      <w:r>
        <w:rPr>
          <w:rFonts w:ascii="Times New Roman"/>
          <w:b w:val="false"/>
          <w:i w:val="false"/>
          <w:color w:val="000000"/>
          <w:sz w:val="28"/>
        </w:rPr>
        <w:t xml:space="preserve">
      - ракеталар мен нысаналар қалдықтарын iздеудi, көшiрудi және пайдалануды, ұрыс алаңдарын уақытылы тазалауды; </w:t>
      </w:r>
      <w:r>
        <w:br/>
      </w:r>
      <w:r>
        <w:rPr>
          <w:rFonts w:ascii="Times New Roman"/>
          <w:b w:val="false"/>
          <w:i w:val="false"/>
          <w:color w:val="000000"/>
          <w:sz w:val="28"/>
        </w:rPr>
        <w:t xml:space="preserve">
      - апаттар салдарын уақытылы жоюды және Қазақстан Республикасына келтiрiлген зиянның орнын толтыруды; </w:t>
      </w:r>
      <w:r>
        <w:br/>
      </w:r>
      <w:r>
        <w:rPr>
          <w:rFonts w:ascii="Times New Roman"/>
          <w:b w:val="false"/>
          <w:i w:val="false"/>
          <w:color w:val="000000"/>
          <w:sz w:val="28"/>
        </w:rPr>
        <w:t xml:space="preserve">
      - Полигонның экологиялық жағдайын табиғатты қорғаудың ұзақ мерзiмдi және жылдық бағдарламасын жасау және iске асыру жолымен қалпына келтiрудi қамтамасыз етудi мiндеттенедi. </w:t>
      </w:r>
      <w:r>
        <w:br/>
      </w:r>
      <w:r>
        <w:rPr>
          <w:rFonts w:ascii="Times New Roman"/>
          <w:b w:val="false"/>
          <w:i w:val="false"/>
          <w:color w:val="000000"/>
          <w:sz w:val="28"/>
        </w:rPr>
        <w:t xml:space="preserve">
      Полигонның ұрыс алаңдарынан тыс нысаналар, ұшу аппараттары, ракеталар немесе олардың бөлшектерi құлаған жағдайда, Ресей Федерациясы бұл жайында жиырма төрт сағат iшiнде Қазақстан Республикасына ресми ақпарат бередi. Бұл оқиға жөнiнде Қазақстан Республикасы мен Ресей Федерациясына тергеу материалдарын берiп, үш күн мерзiм iшiнде құрылатын тергеу жөнiндегi Тараптардың бiрлескен комиссиясы тергеудi жүргiзедi. </w:t>
      </w:r>
      <w:r>
        <w:br/>
      </w:r>
      <w:r>
        <w:rPr>
          <w:rFonts w:ascii="Times New Roman"/>
          <w:b w:val="false"/>
          <w:i w:val="false"/>
          <w:color w:val="000000"/>
          <w:sz w:val="28"/>
        </w:rPr>
        <w:t xml:space="preserve">
      Полигон басшылығы жергiлiктi өкiмет және басқару орындарымен бiрлесе отырып, маусымды ауылшаруашылық жұмыстарын жүргiзу кезiнде Полигон аумағының учаскелерiн пайдалану тәртiбiн анықтайды. </w:t>
      </w:r>
      <w:r>
        <w:br/>
      </w:r>
      <w:r>
        <w:rPr>
          <w:rFonts w:ascii="Times New Roman"/>
          <w:b w:val="false"/>
          <w:i w:val="false"/>
          <w:color w:val="000000"/>
          <w:sz w:val="28"/>
        </w:rPr>
        <w:t xml:space="preserve">
      Полигонның ішкi байланыс жүйелерiн, автомобиль және темір жолдарын пайдалану, ұстау және жетiлдiру осы құралдарды пайдаланатын Полигонның әскери құрылымдарымен жүзеге асырылады. </w:t>
      </w:r>
      <w:r>
        <w:br/>
      </w:r>
      <w:r>
        <w:rPr>
          <w:rFonts w:ascii="Times New Roman"/>
          <w:b w:val="false"/>
          <w:i w:val="false"/>
          <w:color w:val="000000"/>
          <w:sz w:val="28"/>
        </w:rPr>
        <w:t xml:space="preserve">
      Полигонның аумағын басқа мақсаттарда пайдалану кезінде оның жоспарлы жұмыстарын уақытша тоқтату немесе шектеу Тараптар қорғаныс министрліктерінің бiрлескен шешімдері негізінде жүргiзiледi. </w:t>
      </w:r>
    </w:p>
    <w:bookmarkStart w:name="z14" w:id="13"/>
    <w:p>
      <w:pPr>
        <w:spacing w:after="0"/>
        <w:ind w:left="0"/>
        <w:jc w:val="left"/>
      </w:pPr>
      <w:r>
        <w:rPr>
          <w:rFonts w:ascii="Times New Roman"/>
          <w:b/>
          <w:i w:val="false"/>
          <w:color w:val="000000"/>
        </w:rPr>
        <w:t xml:space="preserve"> 
  9-бап </w:t>
      </w:r>
    </w:p>
    <w:bookmarkEnd w:id="13"/>
    <w:p>
      <w:pPr>
        <w:spacing w:after="0"/>
        <w:ind w:left="0"/>
        <w:jc w:val="both"/>
      </w:pPr>
      <w:r>
        <w:rPr>
          <w:rFonts w:ascii="Times New Roman"/>
          <w:b w:val="false"/>
          <w:i w:val="false"/>
          <w:color w:val="000000"/>
          <w:sz w:val="28"/>
        </w:rPr>
        <w:t xml:space="preserve">      Полигон пайдаланатын жер учаскелерiнде адамдар, өсімдік және жан-жануарлар өмiрiне қауіп төндiретiн радиоактивтi, улы заттар, ядролық және химиялық қару-жарақ, сондай-ақ басқадай өнімдерді пайдалануға және көмуге тиым салынады. </w:t>
      </w:r>
    </w:p>
    <w:bookmarkStart w:name="z15" w:id="14"/>
    <w:p>
      <w:pPr>
        <w:spacing w:after="0"/>
        <w:ind w:left="0"/>
        <w:jc w:val="left"/>
      </w:pPr>
      <w:r>
        <w:rPr>
          <w:rFonts w:ascii="Times New Roman"/>
          <w:b/>
          <w:i w:val="false"/>
          <w:color w:val="000000"/>
        </w:rPr>
        <w:t xml:space="preserve"> 
  10-бап </w:t>
      </w:r>
    </w:p>
    <w:bookmarkEnd w:id="14"/>
    <w:p>
      <w:pPr>
        <w:spacing w:after="0"/>
        <w:ind w:left="0"/>
        <w:jc w:val="both"/>
      </w:pPr>
      <w:r>
        <w:rPr>
          <w:rFonts w:ascii="Times New Roman"/>
          <w:b w:val="false"/>
          <w:i w:val="false"/>
          <w:color w:val="000000"/>
          <w:sz w:val="28"/>
        </w:rPr>
        <w:t xml:space="preserve">      Ресей Федерациясы Қазақстан Республикасының экологиялық нормативтерін, су мен жерді пайдалану ережелерін және нормаларын орындауға міндетті. Полигонның қызметi салдарынан келтiрiлген экологиялық зиян Ресей Федерациясымен жойылады. Осыған орай, зиянды өтеу тәртiбi мен зиянның мөлшері арнайы құрылған мемлекетаралық комиссиямен анықталады. </w:t>
      </w:r>
    </w:p>
    <w:bookmarkStart w:name="z16" w:id="15"/>
    <w:p>
      <w:pPr>
        <w:spacing w:after="0"/>
        <w:ind w:left="0"/>
        <w:jc w:val="left"/>
      </w:pPr>
      <w:r>
        <w:rPr>
          <w:rFonts w:ascii="Times New Roman"/>
          <w:b/>
          <w:i w:val="false"/>
          <w:color w:val="000000"/>
        </w:rPr>
        <w:t xml:space="preserve"> 
  11-бап </w:t>
      </w:r>
    </w:p>
    <w:bookmarkEnd w:id="15"/>
    <w:p>
      <w:pPr>
        <w:spacing w:after="0"/>
        <w:ind w:left="0"/>
        <w:jc w:val="both"/>
      </w:pPr>
      <w:r>
        <w:rPr>
          <w:rFonts w:ascii="Times New Roman"/>
          <w:b w:val="false"/>
          <w:i w:val="false"/>
          <w:color w:val="000000"/>
          <w:sz w:val="28"/>
        </w:rPr>
        <w:t xml:space="preserve">      Ресей Федерациясының мекемелерi мен ұйымдарына, әскери ведомстволарына, жеке адамдарына Полигон аумағында геологиялық барлау жүргiзуге, пайдалы қазбаларды өңдеуге, аңдарды аулау кәсібімен айналысуға, балық аулау мен жабайы өсімдіктерді жинауға тиым салынады. </w:t>
      </w:r>
    </w:p>
    <w:bookmarkStart w:name="z17" w:id="16"/>
    <w:p>
      <w:pPr>
        <w:spacing w:after="0"/>
        <w:ind w:left="0"/>
        <w:jc w:val="left"/>
      </w:pPr>
      <w:r>
        <w:rPr>
          <w:rFonts w:ascii="Times New Roman"/>
          <w:b/>
          <w:i w:val="false"/>
          <w:color w:val="000000"/>
        </w:rPr>
        <w:t xml:space="preserve"> 
  12-бап </w:t>
      </w:r>
    </w:p>
    <w:bookmarkEnd w:id="16"/>
    <w:p>
      <w:pPr>
        <w:spacing w:after="0"/>
        <w:ind w:left="0"/>
        <w:jc w:val="both"/>
      </w:pPr>
      <w:r>
        <w:rPr>
          <w:rFonts w:ascii="Times New Roman"/>
          <w:b w:val="false"/>
          <w:i w:val="false"/>
          <w:color w:val="000000"/>
          <w:sz w:val="28"/>
        </w:rPr>
        <w:t xml:space="preserve">      Әскери қызметшiлер, олардың отбасы мүшелерi, өнеркәсіп мамандары Ресей Федерациясынан Полигонға жаңа қызмет немесе жұмыс орнына және кері қарай жiберiлгенде, алынуы кедендік органдарға жүктелген кедендiк баж салығын, акциздерді және басқа да салықтарды төлеусіз кеден шекаралары арқылы өз жүктерiн алып өтеді. </w:t>
      </w:r>
    </w:p>
    <w:bookmarkStart w:name="z18" w:id="17"/>
    <w:p>
      <w:pPr>
        <w:spacing w:after="0"/>
        <w:ind w:left="0"/>
        <w:jc w:val="left"/>
      </w:pPr>
      <w:r>
        <w:rPr>
          <w:rFonts w:ascii="Times New Roman"/>
          <w:b/>
          <w:i w:val="false"/>
          <w:color w:val="000000"/>
        </w:rPr>
        <w:t xml:space="preserve"> 
  13-бап </w:t>
      </w:r>
    </w:p>
    <w:bookmarkEnd w:id="17"/>
    <w:p>
      <w:pPr>
        <w:spacing w:after="0"/>
        <w:ind w:left="0"/>
        <w:jc w:val="both"/>
      </w:pPr>
      <w:r>
        <w:rPr>
          <w:rFonts w:ascii="Times New Roman"/>
          <w:b w:val="false"/>
          <w:i w:val="false"/>
          <w:color w:val="000000"/>
          <w:sz w:val="28"/>
        </w:rPr>
        <w:t xml:space="preserve">      Қазақстан Республикасының Қорғаныс министрлiгi Полигонда өңдеуден өткен жаңа қару-жарақ пен әскери техниканың жаңа түрлерiн, соның iшiнде жалдық ақы есебiнен, Қазақстан Республикасы және Ресей Федерациясы арасындағы 1994 жылғы 28 наурыздағы әскери ынтымақтастық туралы Шартта бекiтiлген тәртіппен алуға басым құқығы бар. </w:t>
      </w:r>
    </w:p>
    <w:bookmarkStart w:name="z19" w:id="18"/>
    <w:p>
      <w:pPr>
        <w:spacing w:after="0"/>
        <w:ind w:left="0"/>
        <w:jc w:val="left"/>
      </w:pPr>
      <w:r>
        <w:rPr>
          <w:rFonts w:ascii="Times New Roman"/>
          <w:b/>
          <w:i w:val="false"/>
          <w:color w:val="000000"/>
        </w:rPr>
        <w:t xml:space="preserve"> 
  14-бап </w:t>
      </w:r>
    </w:p>
    <w:bookmarkEnd w:id="18"/>
    <w:p>
      <w:pPr>
        <w:spacing w:after="0"/>
        <w:ind w:left="0"/>
        <w:jc w:val="both"/>
      </w:pPr>
      <w:r>
        <w:rPr>
          <w:rFonts w:ascii="Times New Roman"/>
          <w:b w:val="false"/>
          <w:i w:val="false"/>
          <w:color w:val="000000"/>
          <w:sz w:val="28"/>
        </w:rPr>
        <w:t xml:space="preserve">      Осы Келiсiмнiң қосымшасында шекарасы анықталған, Полигон аумағының әуе кеңiстiгi оның жұмысын қамтамасыз етуге пайдаланылады. </w:t>
      </w:r>
      <w:r>
        <w:br/>
      </w:r>
      <w:r>
        <w:rPr>
          <w:rFonts w:ascii="Times New Roman"/>
          <w:b w:val="false"/>
          <w:i w:val="false"/>
          <w:color w:val="000000"/>
          <w:sz w:val="28"/>
        </w:rPr>
        <w:t xml:space="preserve">
      Полигон аумағының әуе кеңiстiгiн пайдалану тәртiбi мен шарттары Қазақстан Республикасының заңы және басқа да нормативті актiлерiмен аңықталады. </w:t>
      </w:r>
    </w:p>
    <w:bookmarkStart w:name="z20" w:id="19"/>
    <w:p>
      <w:pPr>
        <w:spacing w:after="0"/>
        <w:ind w:left="0"/>
        <w:jc w:val="left"/>
      </w:pPr>
      <w:r>
        <w:rPr>
          <w:rFonts w:ascii="Times New Roman"/>
          <w:b/>
          <w:i w:val="false"/>
          <w:color w:val="000000"/>
        </w:rPr>
        <w:t xml:space="preserve"> 
  15-бап </w:t>
      </w:r>
    </w:p>
    <w:bookmarkEnd w:id="19"/>
    <w:p>
      <w:pPr>
        <w:spacing w:after="0"/>
        <w:ind w:left="0"/>
        <w:jc w:val="both"/>
      </w:pPr>
      <w:r>
        <w:rPr>
          <w:rFonts w:ascii="Times New Roman"/>
          <w:b w:val="false"/>
          <w:i w:val="false"/>
          <w:color w:val="000000"/>
          <w:sz w:val="28"/>
        </w:rPr>
        <w:t xml:space="preserve">      Полигон үшiн Қазақстан Республикасы мен Ресей Федерациясының шекаралары арқылы жүктерді жiберу Қазақстан Республикасы мен Ресей Федерациясының кедендік заңына сәйкес алынуы кедендік органдарға жүктелген кедендiк баж салығын акциздердi және басқа да салықтарды төлеусіз жүзеге асырылады. </w:t>
      </w:r>
    </w:p>
    <w:bookmarkStart w:name="z21" w:id="20"/>
    <w:p>
      <w:pPr>
        <w:spacing w:after="0"/>
        <w:ind w:left="0"/>
        <w:jc w:val="left"/>
      </w:pPr>
      <w:r>
        <w:rPr>
          <w:rFonts w:ascii="Times New Roman"/>
          <w:b/>
          <w:i w:val="false"/>
          <w:color w:val="000000"/>
        </w:rPr>
        <w:t xml:space="preserve"> 
  16-бап </w:t>
      </w:r>
    </w:p>
    <w:bookmarkEnd w:id="20"/>
    <w:p>
      <w:pPr>
        <w:spacing w:after="0"/>
        <w:ind w:left="0"/>
        <w:jc w:val="both"/>
      </w:pPr>
      <w:r>
        <w:rPr>
          <w:rFonts w:ascii="Times New Roman"/>
          <w:b w:val="false"/>
          <w:i w:val="false"/>
          <w:color w:val="000000"/>
          <w:sz w:val="28"/>
        </w:rPr>
        <w:t xml:space="preserve">      Техникалық нормаларға сәйкес шығынға жазылуға тиісті жылжымалы және тұрақты мүлiкке иелік ету, Қазақстан Республикасының мемлекеттік мүлiктi басқаруға өкілденген мемлекеттiк органымен Тараптардың қорғаныс министрліктерінің келiсiлген ұсыныстары бойынша жүзеге асырылады. </w:t>
      </w:r>
    </w:p>
    <w:bookmarkStart w:name="z22" w:id="21"/>
    <w:p>
      <w:pPr>
        <w:spacing w:after="0"/>
        <w:ind w:left="0"/>
        <w:jc w:val="left"/>
      </w:pPr>
      <w:r>
        <w:rPr>
          <w:rFonts w:ascii="Times New Roman"/>
          <w:b/>
          <w:i w:val="false"/>
          <w:color w:val="000000"/>
        </w:rPr>
        <w:t xml:space="preserve"> 
  17-бап </w:t>
      </w:r>
    </w:p>
    <w:bookmarkEnd w:id="21"/>
    <w:p>
      <w:pPr>
        <w:spacing w:after="0"/>
        <w:ind w:left="0"/>
        <w:jc w:val="both"/>
      </w:pPr>
      <w:r>
        <w:rPr>
          <w:rFonts w:ascii="Times New Roman"/>
          <w:b w:val="false"/>
          <w:i w:val="false"/>
          <w:color w:val="000000"/>
          <w:sz w:val="28"/>
        </w:rPr>
        <w:t xml:space="preserve">      Полигон аумағында қамтамасыз етудің, соның ішінде сауда-тұрмыстық, әлеуметтiк, сондай-ақ медициналық қызмет көрсетудiң барлық түрлерi Ресей Тарабымен жүзеге асырылады. </w:t>
      </w:r>
      <w:r>
        <w:br/>
      </w:r>
      <w:r>
        <w:rPr>
          <w:rFonts w:ascii="Times New Roman"/>
          <w:b w:val="false"/>
          <w:i w:val="false"/>
          <w:color w:val="000000"/>
          <w:sz w:val="28"/>
        </w:rPr>
        <w:t xml:space="preserve">
      Полигонның қызметшiлер мен жұмысшылар қызметтерiне Ресей Федерациясының азаматтарымен қатар Қазақстан Республикасының азаматтары да қабылданады. Осыған орай, оларға, азаматтығына қарамастан Ресей Федерациясының еңбек заңына сәйкестi барлық еңбек ақы төлеу шарттары таратылады. </w:t>
      </w:r>
    </w:p>
    <w:bookmarkStart w:name="z23" w:id="22"/>
    <w:p>
      <w:pPr>
        <w:spacing w:after="0"/>
        <w:ind w:left="0"/>
        <w:jc w:val="left"/>
      </w:pPr>
      <w:r>
        <w:rPr>
          <w:rFonts w:ascii="Times New Roman"/>
          <w:b/>
          <w:i w:val="false"/>
          <w:color w:val="000000"/>
        </w:rPr>
        <w:t xml:space="preserve"> 
  18-бап </w:t>
      </w:r>
    </w:p>
    <w:bookmarkEnd w:id="22"/>
    <w:p>
      <w:pPr>
        <w:spacing w:after="0"/>
        <w:ind w:left="0"/>
        <w:jc w:val="both"/>
      </w:pPr>
      <w:r>
        <w:rPr>
          <w:rFonts w:ascii="Times New Roman"/>
          <w:b w:val="false"/>
          <w:i w:val="false"/>
          <w:color w:val="000000"/>
          <w:sz w:val="28"/>
        </w:rPr>
        <w:t xml:space="preserve">      Полигонда орналасқан Ресей Федерациясының әскери құрамаларын, сондай-ақ Полигонның инфрақұрылымын ұстауды Ресей Федерациясы қаржыландырады. </w:t>
      </w:r>
      <w:r>
        <w:br/>
      </w:r>
      <w:r>
        <w:rPr>
          <w:rFonts w:ascii="Times New Roman"/>
          <w:b w:val="false"/>
          <w:i w:val="false"/>
          <w:color w:val="000000"/>
          <w:sz w:val="28"/>
        </w:rPr>
        <w:t xml:space="preserve">
      Полигон аумағындағы әскери қызметшiлер мен әскери құрылымдардың тiршiлiк әрекетiн қамтамасыз ету мақсатында, Тараптардың ұлттық валюта айналымы мәселелерi Қазақстан Республикасының Ұлттық банкi мен Ресей Федерациясының Орталық банкiсi арасындағы Келiсiмге сәйкес реттеледi. </w:t>
      </w:r>
    </w:p>
    <w:bookmarkStart w:name="z24" w:id="23"/>
    <w:p>
      <w:pPr>
        <w:spacing w:after="0"/>
        <w:ind w:left="0"/>
        <w:jc w:val="left"/>
      </w:pPr>
      <w:r>
        <w:rPr>
          <w:rFonts w:ascii="Times New Roman"/>
          <w:b/>
          <w:i w:val="false"/>
          <w:color w:val="000000"/>
        </w:rPr>
        <w:t xml:space="preserve"> 
  19-бап </w:t>
      </w:r>
    </w:p>
    <w:bookmarkEnd w:id="23"/>
    <w:p>
      <w:pPr>
        <w:spacing w:after="0"/>
        <w:ind w:left="0"/>
        <w:jc w:val="both"/>
      </w:pPr>
      <w:r>
        <w:rPr>
          <w:rFonts w:ascii="Times New Roman"/>
          <w:b w:val="false"/>
          <w:i w:val="false"/>
          <w:color w:val="000000"/>
          <w:sz w:val="28"/>
        </w:rPr>
        <w:t xml:space="preserve">      Полигон режимдi объект болып табылады. Оның барлауға қарсы қамтамасыз етiлуi Қазақстан Республикасы мен Ресей Федерациясының арасындағы Қазақстан Республикасы аумағында уақытша орналасқан Ресей Федерациясының әскери құрамалары мен олардың құрамына кiретiн адамдардың қауiпсiздiгiн қамтамасыз ету бойынша ынтымақтастық және әрекеттестiк туралы Келiсiмге сәйкес жүзеге асырылады. </w:t>
      </w:r>
      <w:r>
        <w:br/>
      </w:r>
      <w:r>
        <w:rPr>
          <w:rFonts w:ascii="Times New Roman"/>
          <w:b w:val="false"/>
          <w:i w:val="false"/>
          <w:color w:val="000000"/>
          <w:sz w:val="28"/>
        </w:rPr>
        <w:t xml:space="preserve">
      Полигондағы режимдiк шаралар Ресей Федерациясы Қарулы Күштерiнде қабылданған тәртiппен Полигонның басшылығымен ұйымдастырылады және жүзеге асырылады. </w:t>
      </w:r>
      <w:r>
        <w:br/>
      </w:r>
      <w:r>
        <w:rPr>
          <w:rFonts w:ascii="Times New Roman"/>
          <w:b w:val="false"/>
          <w:i w:val="false"/>
          <w:color w:val="000000"/>
          <w:sz w:val="28"/>
        </w:rPr>
        <w:t xml:space="preserve">
      Полигон объектiлерiне Қазақстан Республикасы Қорғаныс министрлiгi және Ресей Федерациясы Қорғаныс министрлiгiнiң әскери бөлiмдерi, сондай-ақ Тараптардың өнеркәсiп ұйымдарының өкiлдерiн жiберу - келiсiлген тәжiрибе-конструкторлық, ғылыми-зерттеу жұмыстарының тiзбелерi, Қазақстан Республикасы Қарулы Күштерiнiң тактикалық жаттығуларының жоспарлары және аталған бөлiмдер мен ұйымдардың шектелген сұранымдары негiзiнде жүзеге асырылады. </w:t>
      </w:r>
      <w:r>
        <w:br/>
      </w:r>
      <w:r>
        <w:rPr>
          <w:rFonts w:ascii="Times New Roman"/>
          <w:b w:val="false"/>
          <w:i w:val="false"/>
          <w:color w:val="000000"/>
          <w:sz w:val="28"/>
        </w:rPr>
        <w:t xml:space="preserve">
      Полигонға Қазақстан Республикасының ресми адамдарын олардың қызмет мiндеттерiн орындау үшiн жiберу Қазақстан Республикасының iс жүзіндегі нормативтi актiлерiмен, сондай-ақ Полигон туралы Ережемен анықталған тәртiпте iске асырылады. </w:t>
      </w:r>
      <w:r>
        <w:br/>
      </w:r>
      <w:r>
        <w:rPr>
          <w:rFonts w:ascii="Times New Roman"/>
          <w:b w:val="false"/>
          <w:i w:val="false"/>
          <w:color w:val="000000"/>
          <w:sz w:val="28"/>
        </w:rPr>
        <w:t xml:space="preserve">
      Полигонда үшiншi елдер азаматтарының болуы Тараптардың белгiленген тәртiбiмен келiсiледi. </w:t>
      </w:r>
    </w:p>
    <w:bookmarkStart w:name="z25" w:id="24"/>
    <w:p>
      <w:pPr>
        <w:spacing w:after="0"/>
        <w:ind w:left="0"/>
        <w:jc w:val="left"/>
      </w:pPr>
      <w:r>
        <w:rPr>
          <w:rFonts w:ascii="Times New Roman"/>
          <w:b/>
          <w:i w:val="false"/>
          <w:color w:val="000000"/>
        </w:rPr>
        <w:t xml:space="preserve"> 
  20-бап </w:t>
      </w:r>
    </w:p>
    <w:bookmarkEnd w:id="24"/>
    <w:p>
      <w:pPr>
        <w:spacing w:after="0"/>
        <w:ind w:left="0"/>
        <w:jc w:val="both"/>
      </w:pPr>
      <w:r>
        <w:rPr>
          <w:rFonts w:ascii="Times New Roman"/>
          <w:b w:val="false"/>
          <w:i w:val="false"/>
          <w:color w:val="000000"/>
          <w:sz w:val="28"/>
        </w:rPr>
        <w:t xml:space="preserve">      Қазақстан Республикасы арнайы органдар құра алады және қажет болғанда, Полигонда шартты жалға беру жөнiндегi шартты орындауға байланысты барлық мәселелердi шешу үшiн олардың өкiлдерiн Полигонға жiбере алады. </w:t>
      </w:r>
    </w:p>
    <w:bookmarkStart w:name="z26" w:id="25"/>
    <w:p>
      <w:pPr>
        <w:spacing w:after="0"/>
        <w:ind w:left="0"/>
        <w:jc w:val="left"/>
      </w:pPr>
      <w:r>
        <w:rPr>
          <w:rFonts w:ascii="Times New Roman"/>
          <w:b/>
          <w:i w:val="false"/>
          <w:color w:val="000000"/>
        </w:rPr>
        <w:t xml:space="preserve"> 
  21-бап </w:t>
      </w:r>
    </w:p>
    <w:bookmarkEnd w:id="25"/>
    <w:p>
      <w:pPr>
        <w:spacing w:after="0"/>
        <w:ind w:left="0"/>
        <w:jc w:val="both"/>
      </w:pPr>
      <w:r>
        <w:rPr>
          <w:rFonts w:ascii="Times New Roman"/>
          <w:b w:val="false"/>
          <w:i w:val="false"/>
          <w:color w:val="000000"/>
          <w:sz w:val="28"/>
        </w:rPr>
        <w:t xml:space="preserve">      Осы Келiсiмдi орындау бойынша Тараптардың қызметiн үйлестiру Қазақстан Республикасы мен Ресей Федерациясы арасындағы 1994 жылғы 28 наурыздағы әскери ынтымақтастық туралы Шартқа сәйкес құрылатын Бiрлескен комитетпен жүзеге асырылады. Осыған орай Бiрлескен комитет пайда болатын даулы мәселелер бойынша өз өкiлдiгi шеңберiнде шешiмдер қабылдайды. Басқа жағдайларда ол Тараптар Yкiметтерiне тиiстi ұсыныстар енгiзедi. </w:t>
      </w:r>
    </w:p>
    <w:bookmarkStart w:name="z27" w:id="26"/>
    <w:p>
      <w:pPr>
        <w:spacing w:after="0"/>
        <w:ind w:left="0"/>
        <w:jc w:val="left"/>
      </w:pPr>
      <w:r>
        <w:rPr>
          <w:rFonts w:ascii="Times New Roman"/>
          <w:b/>
          <w:i w:val="false"/>
          <w:color w:val="000000"/>
        </w:rPr>
        <w:t xml:space="preserve"> 
  22-бап </w:t>
      </w:r>
    </w:p>
    <w:bookmarkEnd w:id="26"/>
    <w:p>
      <w:pPr>
        <w:spacing w:after="0"/>
        <w:ind w:left="0"/>
        <w:jc w:val="both"/>
      </w:pPr>
      <w:r>
        <w:rPr>
          <w:rFonts w:ascii="Times New Roman"/>
          <w:b w:val="false"/>
          <w:i w:val="false"/>
          <w:color w:val="000000"/>
          <w:sz w:val="28"/>
        </w:rPr>
        <w:t xml:space="preserve">      Осы Келiсiмге Тараптардың өзара келiсуi негiзiнде өзгертулер мен түзетулер енгiзiлуi мүмкiн. </w:t>
      </w:r>
      <w:r>
        <w:br/>
      </w:r>
      <w:r>
        <w:rPr>
          <w:rFonts w:ascii="Times New Roman"/>
          <w:b w:val="false"/>
          <w:i w:val="false"/>
          <w:color w:val="000000"/>
          <w:sz w:val="28"/>
        </w:rPr>
        <w:t xml:space="preserve">
      Келiсiм он жыл мерзiмге жасалады. Оның күшi, егерде бiр Тарап екiншi Тарапқа әрбiр он жылдық мерзiмнiң бiтуiне алты ай қалғанға дейiн оның қызметiн тоқтату туралы өз тiлегiн жазбаша түрде хабарламаса, оның қызметi кейiнгi он жылға өзiнен-өзi ұзартылады. </w:t>
      </w:r>
      <w:r>
        <w:br/>
      </w:r>
      <w:r>
        <w:rPr>
          <w:rFonts w:ascii="Times New Roman"/>
          <w:b w:val="false"/>
          <w:i w:val="false"/>
          <w:color w:val="000000"/>
          <w:sz w:val="28"/>
        </w:rPr>
        <w:t xml:space="preserve">
      Егерде Тараптар жалға беру шарттары туралы келiсiлген шешiмге келмесе немесе Тараптар бұл шарттарды орындамаса осы Келiсiмнiң қызметi тоқтатылады. </w:t>
      </w:r>
      <w:r>
        <w:br/>
      </w:r>
      <w:r>
        <w:rPr>
          <w:rFonts w:ascii="Times New Roman"/>
          <w:b w:val="false"/>
          <w:i w:val="false"/>
          <w:color w:val="000000"/>
          <w:sz w:val="28"/>
        </w:rPr>
        <w:t xml:space="preserve">
      Осы Келiсiм қол қойылған күннен бастап уақытша қолданылады және Тараптардың оның күшiне енуiне қажеттi мемлекетаралық рәсiмдердi орындағаны туралы соңғы мәлiмдемесiнен кейiнгi күнi күшiне енедi. </w:t>
      </w:r>
      <w:r>
        <w:br/>
      </w:r>
      <w:r>
        <w:rPr>
          <w:rFonts w:ascii="Times New Roman"/>
          <w:b w:val="false"/>
          <w:i w:val="false"/>
          <w:color w:val="000000"/>
          <w:sz w:val="28"/>
        </w:rPr>
        <w:t xml:space="preserve">
      1995 жылы 20 қаңтарда Мәскеуде әрқайсысы қазақ және орыс тiлдерiнде екi дана болып жасалынды, сондай-ақ екi текстiң күшi бiрдей. </w:t>
      </w:r>
    </w:p>
    <w:p>
      <w:pPr>
        <w:spacing w:after="0"/>
        <w:ind w:left="0"/>
        <w:jc w:val="both"/>
      </w:pPr>
      <w:r>
        <w:rPr>
          <w:rFonts w:ascii="Times New Roman"/>
          <w:b w:val="false"/>
          <w:i w:val="false"/>
          <w:color w:val="000000"/>
          <w:sz w:val="28"/>
        </w:rPr>
        <w:t xml:space="preserve">      ҚАЗАҚСТАН РЕСПУБЛИКАСЫ           РЕСЕЙ ФЕДЕРАЦИЯСЫ </w:t>
      </w:r>
      <w:r>
        <w:br/>
      </w:r>
      <w:r>
        <w:rPr>
          <w:rFonts w:ascii="Times New Roman"/>
          <w:b w:val="false"/>
          <w:i w:val="false"/>
          <w:color w:val="000000"/>
          <w:sz w:val="28"/>
        </w:rPr>
        <w:t xml:space="preserve">
           ҮШІН                              ҮШІН </w:t>
      </w:r>
    </w:p>
    <w:p>
      <w:pPr>
        <w:spacing w:after="0"/>
        <w:ind w:left="0"/>
        <w:jc w:val="both"/>
      </w:pPr>
      <w:r>
        <w:rPr>
          <w:rFonts w:ascii="Times New Roman"/>
          <w:b w:val="false"/>
          <w:i w:val="false"/>
          <w:color w:val="000000"/>
          <w:sz w:val="28"/>
        </w:rPr>
        <w:t xml:space="preserve">                                      Қазақстан Республикасы мен </w:t>
      </w:r>
      <w:r>
        <w:br/>
      </w:r>
      <w:r>
        <w:rPr>
          <w:rFonts w:ascii="Times New Roman"/>
          <w:b w:val="false"/>
          <w:i w:val="false"/>
          <w:color w:val="000000"/>
          <w:sz w:val="28"/>
        </w:rPr>
        <w:t xml:space="preserve">
                                     Ресей Федерациясы арасындағы </w:t>
      </w:r>
      <w:r>
        <w:br/>
      </w:r>
      <w:r>
        <w:rPr>
          <w:rFonts w:ascii="Times New Roman"/>
          <w:b w:val="false"/>
          <w:i w:val="false"/>
          <w:color w:val="000000"/>
          <w:sz w:val="28"/>
        </w:rPr>
        <w:t xml:space="preserve">
                                    Эмба полигонын пайдалану және </w:t>
      </w:r>
      <w:r>
        <w:br/>
      </w:r>
      <w:r>
        <w:rPr>
          <w:rFonts w:ascii="Times New Roman"/>
          <w:b w:val="false"/>
          <w:i w:val="false"/>
          <w:color w:val="000000"/>
          <w:sz w:val="28"/>
        </w:rPr>
        <w:t xml:space="preserve">
                                      жалға беру шарттары туралы </w:t>
      </w:r>
      <w:r>
        <w:br/>
      </w:r>
      <w:r>
        <w:rPr>
          <w:rFonts w:ascii="Times New Roman"/>
          <w:b w:val="false"/>
          <w:i w:val="false"/>
          <w:color w:val="000000"/>
          <w:sz w:val="28"/>
        </w:rPr>
        <w:t xml:space="preserve">
                                           Келiсiмге Қосымша </w:t>
      </w:r>
    </w:p>
    <w:bookmarkStart w:name="z28" w:id="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"Эмба" Полигонының жер учаскелерiнің шекарасын </w:t>
      </w:r>
      <w:r>
        <w:br/>
      </w:r>
      <w:r>
        <w:rPr>
          <w:rFonts w:ascii="Times New Roman"/>
          <w:b w:val="false"/>
          <w:i w:val="false"/>
          <w:color w:val="000000"/>
          <w:sz w:val="28"/>
        </w:rPr>
        <w:t>
</w:t>
      </w:r>
      <w:r>
        <w:rPr>
          <w:rFonts w:ascii="Times New Roman"/>
          <w:b/>
          <w:i w:val="false"/>
          <w:color w:val="000000"/>
          <w:sz w:val="28"/>
        </w:rPr>
        <w:t xml:space="preserve">  анықтайтын геодезиялық белгiлер мен негiзгi нүктелер </w:t>
      </w:r>
      <w:r>
        <w:br/>
      </w:r>
      <w:r>
        <w:rPr>
          <w:rFonts w:ascii="Times New Roman"/>
          <w:b w:val="false"/>
          <w:i w:val="false"/>
          <w:color w:val="000000"/>
          <w:sz w:val="28"/>
        </w:rPr>
        <w:t>
</w:t>
      </w:r>
      <w:r>
        <w:rPr>
          <w:rFonts w:ascii="Times New Roman"/>
          <w:b/>
          <w:i w:val="false"/>
          <w:color w:val="000000"/>
          <w:sz w:val="28"/>
        </w:rPr>
        <w:t xml:space="preserve">                      координаталарының </w:t>
      </w:r>
      <w:r>
        <w:br/>
      </w:r>
      <w:r>
        <w:rPr>
          <w:rFonts w:ascii="Times New Roman"/>
          <w:b w:val="false"/>
          <w:i w:val="false"/>
          <w:color w:val="000000"/>
          <w:sz w:val="28"/>
        </w:rPr>
        <w:t>
</w:t>
      </w:r>
      <w:r>
        <w:rPr>
          <w:rFonts w:ascii="Times New Roman"/>
          <w:b/>
          <w:i w:val="false"/>
          <w:color w:val="000000"/>
          <w:sz w:val="28"/>
        </w:rPr>
        <w:t xml:space="preserve">                           ТIЗБЕСI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3393"/>
        <w:gridCol w:w="2833"/>
        <w:gridCol w:w="3033"/>
      </w:tblGrid>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w:t>
            </w:r>
            <w:r>
              <w:br/>
            </w:r>
            <w:r>
              <w:rPr>
                <w:rFonts w:ascii="Times New Roman"/>
                <w:b w:val="false"/>
                <w:i w:val="false"/>
                <w:color w:val="000000"/>
                <w:sz w:val="20"/>
              </w:rPr>
              <w:t xml:space="preserve">
нүкте </w:t>
            </w:r>
            <w:r>
              <w:br/>
            </w:r>
            <w:r>
              <w:rPr>
                <w:rFonts w:ascii="Times New Roman"/>
                <w:b w:val="false"/>
                <w:i w:val="false"/>
                <w:color w:val="000000"/>
                <w:sz w:val="20"/>
              </w:rPr>
              <w:t xml:space="preserve">
номері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Геодезиялық </w:t>
            </w:r>
            <w:r>
              <w:br/>
            </w:r>
            <w:r>
              <w:rPr>
                <w:rFonts w:ascii="Times New Roman"/>
                <w:b w:val="false"/>
                <w:i w:val="false"/>
                <w:color w:val="000000"/>
                <w:sz w:val="20"/>
              </w:rPr>
              <w:t xml:space="preserve">
белгінің аты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Тiкбұрышты </w:t>
            </w:r>
            <w:r>
              <w:br/>
            </w:r>
            <w:r>
              <w:rPr>
                <w:rFonts w:ascii="Times New Roman"/>
                <w:b w:val="false"/>
                <w:i w:val="false"/>
                <w:color w:val="000000"/>
                <w:sz w:val="20"/>
              </w:rPr>
              <w:t xml:space="preserve">
координаталар </w:t>
            </w:r>
            <w:r>
              <w:br/>
            </w:r>
            <w:r>
              <w:rPr>
                <w:rFonts w:ascii="Times New Roman"/>
                <w:b w:val="false"/>
                <w:i w:val="false"/>
                <w:color w:val="000000"/>
                <w:sz w:val="20"/>
              </w:rPr>
              <w:t xml:space="preserve">
Х (м) </w:t>
            </w:r>
            <w:r>
              <w:br/>
            </w:r>
            <w:r>
              <w:rPr>
                <w:rFonts w:ascii="Times New Roman"/>
                <w:b w:val="false"/>
                <w:i w:val="false"/>
                <w:color w:val="000000"/>
                <w:sz w:val="20"/>
              </w:rPr>
              <w:t xml:space="preserve">
______ </w:t>
            </w:r>
            <w:r>
              <w:br/>
            </w:r>
            <w:r>
              <w:rPr>
                <w:rFonts w:ascii="Times New Roman"/>
                <w:b w:val="false"/>
                <w:i w:val="false"/>
                <w:color w:val="000000"/>
                <w:sz w:val="20"/>
              </w:rPr>
              <w:t xml:space="preserve">
У (м)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Географиялық </w:t>
            </w:r>
            <w:r>
              <w:br/>
            </w:r>
            <w:r>
              <w:rPr>
                <w:rFonts w:ascii="Times New Roman"/>
                <w:b w:val="false"/>
                <w:i w:val="false"/>
                <w:color w:val="000000"/>
                <w:sz w:val="20"/>
              </w:rPr>
              <w:t xml:space="preserve">
координаталар </w:t>
            </w:r>
            <w:r>
              <w:br/>
            </w:r>
            <w:r>
              <w:rPr>
                <w:rFonts w:ascii="Times New Roman"/>
                <w:b w:val="false"/>
                <w:i w:val="false"/>
                <w:color w:val="000000"/>
                <w:sz w:val="20"/>
              </w:rPr>
              <w:t xml:space="preserve">
солтүстiк ендiк </w:t>
            </w:r>
            <w:r>
              <w:br/>
            </w:r>
            <w:r>
              <w:rPr>
                <w:rFonts w:ascii="Times New Roman"/>
                <w:b w:val="false"/>
                <w:i w:val="false"/>
                <w:color w:val="000000"/>
                <w:sz w:val="20"/>
              </w:rPr>
              <w:t xml:space="preserve">
(град. мин.) </w:t>
            </w:r>
            <w:r>
              <w:br/>
            </w:r>
            <w:r>
              <w:rPr>
                <w:rFonts w:ascii="Times New Roman"/>
                <w:b w:val="false"/>
                <w:i w:val="false"/>
                <w:color w:val="000000"/>
                <w:sz w:val="20"/>
              </w:rPr>
              <w:t xml:space="preserve">
____________ </w:t>
            </w:r>
            <w:r>
              <w:br/>
            </w:r>
            <w:r>
              <w:rPr>
                <w:rFonts w:ascii="Times New Roman"/>
                <w:b w:val="false"/>
                <w:i w:val="false"/>
                <w:color w:val="000000"/>
                <w:sz w:val="20"/>
              </w:rPr>
              <w:t xml:space="preserve">
шығыс бойлық </w:t>
            </w:r>
            <w:r>
              <w:br/>
            </w:r>
            <w:r>
              <w:rPr>
                <w:rFonts w:ascii="Times New Roman"/>
                <w:b w:val="false"/>
                <w:i w:val="false"/>
                <w:color w:val="000000"/>
                <w:sz w:val="20"/>
              </w:rPr>
              <w:t xml:space="preserve">
(град. мин.)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5 409 131 </w:t>
            </w:r>
            <w:r>
              <w:br/>
            </w:r>
            <w:r>
              <w:rPr>
                <w:rFonts w:ascii="Times New Roman"/>
                <w:b w:val="false"/>
                <w:i w:val="false"/>
                <w:color w:val="000000"/>
                <w:sz w:val="20"/>
              </w:rPr>
              <w:t xml:space="preserve">
10 582 487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48 49 </w:t>
            </w:r>
            <w:r>
              <w:br/>
            </w:r>
            <w:r>
              <w:rPr>
                <w:rFonts w:ascii="Times New Roman"/>
                <w:b w:val="false"/>
                <w:i w:val="false"/>
                <w:color w:val="000000"/>
                <w:sz w:val="20"/>
              </w:rPr>
              <w:t xml:space="preserve">
58 08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5 404 450 </w:t>
            </w:r>
            <w:r>
              <w:br/>
            </w:r>
            <w:r>
              <w:rPr>
                <w:rFonts w:ascii="Times New Roman"/>
                <w:b w:val="false"/>
                <w:i w:val="false"/>
                <w:color w:val="000000"/>
                <w:sz w:val="20"/>
              </w:rPr>
              <w:t xml:space="preserve">
10 583 230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48 46 </w:t>
            </w:r>
            <w:r>
              <w:br/>
            </w:r>
            <w:r>
              <w:rPr>
                <w:rFonts w:ascii="Times New Roman"/>
                <w:b w:val="false"/>
                <w:i w:val="false"/>
                <w:color w:val="000000"/>
                <w:sz w:val="20"/>
              </w:rPr>
              <w:t xml:space="preserve">
58 08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белгі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5 400 655 </w:t>
            </w:r>
            <w:r>
              <w:br/>
            </w:r>
            <w:r>
              <w:rPr>
                <w:rFonts w:ascii="Times New Roman"/>
                <w:b w:val="false"/>
                <w:i w:val="false"/>
                <w:color w:val="000000"/>
                <w:sz w:val="20"/>
              </w:rPr>
              <w:t xml:space="preserve">
10 583 320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48 44 </w:t>
            </w:r>
            <w:r>
              <w:br/>
            </w:r>
            <w:r>
              <w:rPr>
                <w:rFonts w:ascii="Times New Roman"/>
                <w:b w:val="false"/>
                <w:i w:val="false"/>
                <w:color w:val="000000"/>
                <w:sz w:val="20"/>
              </w:rPr>
              <w:t xml:space="preserve">
58 08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5 398 020 </w:t>
            </w:r>
            <w:r>
              <w:br/>
            </w:r>
            <w:r>
              <w:rPr>
                <w:rFonts w:ascii="Times New Roman"/>
                <w:b w:val="false"/>
                <w:i w:val="false"/>
                <w:color w:val="000000"/>
                <w:sz w:val="20"/>
              </w:rPr>
              <w:t xml:space="preserve">
10 586 990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48 42 </w:t>
            </w:r>
            <w:r>
              <w:br/>
            </w:r>
            <w:r>
              <w:rPr>
                <w:rFonts w:ascii="Times New Roman"/>
                <w:b w:val="false"/>
                <w:i w:val="false"/>
                <w:color w:val="000000"/>
                <w:sz w:val="20"/>
              </w:rPr>
              <w:t xml:space="preserve">
58 11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белгі </w:t>
            </w:r>
            <w:r>
              <w:br/>
            </w:r>
            <w:r>
              <w:rPr>
                <w:rFonts w:ascii="Times New Roman"/>
                <w:b w:val="false"/>
                <w:i w:val="false"/>
                <w:color w:val="000000"/>
                <w:sz w:val="20"/>
              </w:rPr>
              <w:t xml:space="preserve">
Лопуховый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5 395 665 </w:t>
            </w:r>
            <w:r>
              <w:br/>
            </w:r>
            <w:r>
              <w:rPr>
                <w:rFonts w:ascii="Times New Roman"/>
                <w:b w:val="false"/>
                <w:i w:val="false"/>
                <w:color w:val="000000"/>
                <w:sz w:val="20"/>
              </w:rPr>
              <w:t xml:space="preserve">
10 588 169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48 41 </w:t>
            </w:r>
            <w:r>
              <w:br/>
            </w:r>
            <w:r>
              <w:rPr>
                <w:rFonts w:ascii="Times New Roman"/>
                <w:b w:val="false"/>
                <w:i w:val="false"/>
                <w:color w:val="000000"/>
                <w:sz w:val="20"/>
              </w:rPr>
              <w:t xml:space="preserve">
58 12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белгі </w:t>
            </w:r>
            <w:r>
              <w:br/>
            </w:r>
            <w:r>
              <w:rPr>
                <w:rFonts w:ascii="Times New Roman"/>
                <w:b w:val="false"/>
                <w:i w:val="false"/>
                <w:color w:val="000000"/>
                <w:sz w:val="20"/>
              </w:rPr>
              <w:t xml:space="preserve">
Вытянутый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5 368 749 </w:t>
            </w:r>
            <w:r>
              <w:br/>
            </w:r>
            <w:r>
              <w:rPr>
                <w:rFonts w:ascii="Times New Roman"/>
                <w:b w:val="false"/>
                <w:i w:val="false"/>
                <w:color w:val="000000"/>
                <w:sz w:val="20"/>
              </w:rPr>
              <w:t xml:space="preserve">
10 584 115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48 36 </w:t>
            </w:r>
            <w:r>
              <w:br/>
            </w:r>
            <w:r>
              <w:rPr>
                <w:rFonts w:ascii="Times New Roman"/>
                <w:b w:val="false"/>
                <w:i w:val="false"/>
                <w:color w:val="000000"/>
                <w:sz w:val="20"/>
              </w:rPr>
              <w:t xml:space="preserve">
58 08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белгі </w:t>
            </w:r>
            <w:r>
              <w:br/>
            </w:r>
            <w:r>
              <w:rPr>
                <w:rFonts w:ascii="Times New Roman"/>
                <w:b w:val="false"/>
                <w:i w:val="false"/>
                <w:color w:val="000000"/>
                <w:sz w:val="20"/>
              </w:rPr>
              <w:t xml:space="preserve">
Қарағандымола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5 369 062 </w:t>
            </w:r>
            <w:r>
              <w:br/>
            </w:r>
            <w:r>
              <w:rPr>
                <w:rFonts w:ascii="Times New Roman"/>
                <w:b w:val="false"/>
                <w:i w:val="false"/>
                <w:color w:val="000000"/>
                <w:sz w:val="20"/>
              </w:rPr>
              <w:t xml:space="preserve">
10 583 062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48 27 </w:t>
            </w:r>
            <w:r>
              <w:br/>
            </w:r>
            <w:r>
              <w:rPr>
                <w:rFonts w:ascii="Times New Roman"/>
                <w:b w:val="false"/>
                <w:i w:val="false"/>
                <w:color w:val="000000"/>
                <w:sz w:val="20"/>
              </w:rPr>
              <w:t xml:space="preserve">
58 07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белгі </w:t>
            </w:r>
            <w:r>
              <w:br/>
            </w:r>
            <w:r>
              <w:rPr>
                <w:rFonts w:ascii="Times New Roman"/>
                <w:b w:val="false"/>
                <w:i w:val="false"/>
                <w:color w:val="000000"/>
                <w:sz w:val="20"/>
              </w:rPr>
              <w:t xml:space="preserve">
Арыстан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5 340 141 </w:t>
            </w:r>
            <w:r>
              <w:br/>
            </w:r>
            <w:r>
              <w:rPr>
                <w:rFonts w:ascii="Times New Roman"/>
                <w:b w:val="false"/>
                <w:i w:val="false"/>
                <w:color w:val="000000"/>
                <w:sz w:val="20"/>
              </w:rPr>
              <w:t xml:space="preserve">
10 597 401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48 11 </w:t>
            </w:r>
            <w:r>
              <w:br/>
            </w:r>
            <w:r>
              <w:rPr>
                <w:rFonts w:ascii="Times New Roman"/>
                <w:b w:val="false"/>
                <w:i w:val="false"/>
                <w:color w:val="000000"/>
                <w:sz w:val="20"/>
              </w:rPr>
              <w:t xml:space="preserve">
58 19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5 326 600 </w:t>
            </w:r>
            <w:r>
              <w:br/>
            </w:r>
            <w:r>
              <w:rPr>
                <w:rFonts w:ascii="Times New Roman"/>
                <w:b w:val="false"/>
                <w:i w:val="false"/>
                <w:color w:val="000000"/>
                <w:sz w:val="20"/>
              </w:rPr>
              <w:t xml:space="preserve">
10 589 700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48 04 </w:t>
            </w:r>
            <w:r>
              <w:br/>
            </w:r>
            <w:r>
              <w:rPr>
                <w:rFonts w:ascii="Times New Roman"/>
                <w:b w:val="false"/>
                <w:i w:val="false"/>
                <w:color w:val="000000"/>
                <w:sz w:val="20"/>
              </w:rPr>
              <w:t xml:space="preserve">
58 12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белгі </w:t>
            </w:r>
            <w:r>
              <w:br/>
            </w:r>
            <w:r>
              <w:rPr>
                <w:rFonts w:ascii="Times New Roman"/>
                <w:b w:val="false"/>
                <w:i w:val="false"/>
                <w:color w:val="000000"/>
                <w:sz w:val="20"/>
              </w:rPr>
              <w:t xml:space="preserve">
Ақтөркөл қ.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5 280 440 </w:t>
            </w:r>
            <w:r>
              <w:br/>
            </w:r>
            <w:r>
              <w:rPr>
                <w:rFonts w:ascii="Times New Roman"/>
                <w:b w:val="false"/>
                <w:i w:val="false"/>
                <w:color w:val="000000"/>
                <w:sz w:val="20"/>
              </w:rPr>
              <w:t xml:space="preserve">
10 601 500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47 39 </w:t>
            </w:r>
            <w:r>
              <w:br/>
            </w:r>
            <w:r>
              <w:rPr>
                <w:rFonts w:ascii="Times New Roman"/>
                <w:b w:val="false"/>
                <w:i w:val="false"/>
                <w:color w:val="000000"/>
                <w:sz w:val="20"/>
              </w:rPr>
              <w:t xml:space="preserve">
58 21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5 273 200 </w:t>
            </w:r>
            <w:r>
              <w:br/>
            </w:r>
            <w:r>
              <w:rPr>
                <w:rFonts w:ascii="Times New Roman"/>
                <w:b w:val="false"/>
                <w:i w:val="false"/>
                <w:color w:val="000000"/>
                <w:sz w:val="20"/>
              </w:rPr>
              <w:t xml:space="preserve">
10 603 900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47 35 </w:t>
            </w:r>
            <w:r>
              <w:br/>
            </w:r>
            <w:r>
              <w:rPr>
                <w:rFonts w:ascii="Times New Roman"/>
                <w:b w:val="false"/>
                <w:i w:val="false"/>
                <w:color w:val="000000"/>
                <w:sz w:val="20"/>
              </w:rPr>
              <w:t xml:space="preserve">
58 23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5 264 100 </w:t>
            </w:r>
            <w:r>
              <w:br/>
            </w:r>
            <w:r>
              <w:rPr>
                <w:rFonts w:ascii="Times New Roman"/>
                <w:b w:val="false"/>
                <w:i w:val="false"/>
                <w:color w:val="000000"/>
                <w:sz w:val="20"/>
              </w:rPr>
              <w:t xml:space="preserve">
10 604 200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47 30 </w:t>
            </w:r>
            <w:r>
              <w:br/>
            </w:r>
            <w:r>
              <w:rPr>
                <w:rFonts w:ascii="Times New Roman"/>
                <w:b w:val="false"/>
                <w:i w:val="false"/>
                <w:color w:val="000000"/>
                <w:sz w:val="20"/>
              </w:rPr>
              <w:t xml:space="preserve">
58 26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белгі </w:t>
            </w:r>
            <w:r>
              <w:br/>
            </w:r>
            <w:r>
              <w:rPr>
                <w:rFonts w:ascii="Times New Roman"/>
                <w:b w:val="false"/>
                <w:i w:val="false"/>
                <w:color w:val="000000"/>
                <w:sz w:val="20"/>
              </w:rPr>
              <w:t xml:space="preserve">
Бес Балка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5 259 695 </w:t>
            </w:r>
            <w:r>
              <w:br/>
            </w:r>
            <w:r>
              <w:rPr>
                <w:rFonts w:ascii="Times New Roman"/>
                <w:b w:val="false"/>
                <w:i w:val="false"/>
                <w:color w:val="000000"/>
                <w:sz w:val="20"/>
              </w:rPr>
              <w:t xml:space="preserve">
10 603 867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47 28 </w:t>
            </w:r>
            <w:r>
              <w:br/>
            </w:r>
            <w:r>
              <w:rPr>
                <w:rFonts w:ascii="Times New Roman"/>
                <w:b w:val="false"/>
                <w:i w:val="false"/>
                <w:color w:val="000000"/>
                <w:sz w:val="20"/>
              </w:rPr>
              <w:t xml:space="preserve">
58 23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5 259 610 </w:t>
            </w:r>
            <w:r>
              <w:br/>
            </w:r>
            <w:r>
              <w:rPr>
                <w:rFonts w:ascii="Times New Roman"/>
                <w:b w:val="false"/>
                <w:i w:val="false"/>
                <w:color w:val="000000"/>
                <w:sz w:val="20"/>
              </w:rPr>
              <w:t xml:space="preserve">
10 584 000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47 28 </w:t>
            </w:r>
            <w:r>
              <w:br/>
            </w:r>
            <w:r>
              <w:rPr>
                <w:rFonts w:ascii="Times New Roman"/>
                <w:b w:val="false"/>
                <w:i w:val="false"/>
                <w:color w:val="000000"/>
                <w:sz w:val="20"/>
              </w:rPr>
              <w:t xml:space="preserve">
56 06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5 180 000 </w:t>
            </w:r>
            <w:r>
              <w:br/>
            </w:r>
            <w:r>
              <w:rPr>
                <w:rFonts w:ascii="Times New Roman"/>
                <w:b w:val="false"/>
                <w:i w:val="false"/>
                <w:color w:val="000000"/>
                <w:sz w:val="20"/>
              </w:rPr>
              <w:t xml:space="preserve">
10 584 000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46 45 </w:t>
            </w:r>
            <w:r>
              <w:br/>
            </w:r>
            <w:r>
              <w:rPr>
                <w:rFonts w:ascii="Times New Roman"/>
                <w:b w:val="false"/>
                <w:i w:val="false"/>
                <w:color w:val="000000"/>
                <w:sz w:val="20"/>
              </w:rPr>
              <w:t xml:space="preserve">
58 06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5 180 000 </w:t>
            </w:r>
            <w:r>
              <w:br/>
            </w:r>
            <w:r>
              <w:rPr>
                <w:rFonts w:ascii="Times New Roman"/>
                <w:b w:val="false"/>
                <w:i w:val="false"/>
                <w:color w:val="000000"/>
                <w:sz w:val="20"/>
              </w:rPr>
              <w:t xml:space="preserve">
10 560 000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46 45 </w:t>
            </w:r>
            <w:r>
              <w:br/>
            </w:r>
            <w:r>
              <w:rPr>
                <w:rFonts w:ascii="Times New Roman"/>
                <w:b w:val="false"/>
                <w:i w:val="false"/>
                <w:color w:val="000000"/>
                <w:sz w:val="20"/>
              </w:rPr>
              <w:t xml:space="preserve">
57 47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5 247 200 </w:t>
            </w:r>
            <w:r>
              <w:br/>
            </w:r>
            <w:r>
              <w:rPr>
                <w:rFonts w:ascii="Times New Roman"/>
                <w:b w:val="false"/>
                <w:i w:val="false"/>
                <w:color w:val="000000"/>
                <w:sz w:val="20"/>
              </w:rPr>
              <w:t xml:space="preserve">
10 564 400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47 21 </w:t>
            </w:r>
            <w:r>
              <w:br/>
            </w:r>
            <w:r>
              <w:rPr>
                <w:rFonts w:ascii="Times New Roman"/>
                <w:b w:val="false"/>
                <w:i w:val="false"/>
                <w:color w:val="000000"/>
                <w:sz w:val="20"/>
              </w:rPr>
              <w:t xml:space="preserve">
57 51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5 318 900 </w:t>
            </w:r>
            <w:r>
              <w:br/>
            </w:r>
            <w:r>
              <w:rPr>
                <w:rFonts w:ascii="Times New Roman"/>
                <w:b w:val="false"/>
                <w:i w:val="false"/>
                <w:color w:val="000000"/>
                <w:sz w:val="20"/>
              </w:rPr>
              <w:t xml:space="preserve">
10 535 800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48 00 </w:t>
            </w:r>
            <w:r>
              <w:br/>
            </w:r>
            <w:r>
              <w:rPr>
                <w:rFonts w:ascii="Times New Roman"/>
                <w:b w:val="false"/>
                <w:i w:val="false"/>
                <w:color w:val="000000"/>
                <w:sz w:val="20"/>
              </w:rPr>
              <w:t xml:space="preserve">
57 29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5 333 500 </w:t>
            </w:r>
            <w:r>
              <w:br/>
            </w:r>
            <w:r>
              <w:rPr>
                <w:rFonts w:ascii="Times New Roman"/>
                <w:b w:val="false"/>
                <w:i w:val="false"/>
                <w:color w:val="000000"/>
                <w:sz w:val="20"/>
              </w:rPr>
              <w:t xml:space="preserve">
10 535 850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48 08 </w:t>
            </w:r>
            <w:r>
              <w:br/>
            </w:r>
            <w:r>
              <w:rPr>
                <w:rFonts w:ascii="Times New Roman"/>
                <w:b w:val="false"/>
                <w:i w:val="false"/>
                <w:color w:val="000000"/>
                <w:sz w:val="20"/>
              </w:rPr>
              <w:t xml:space="preserve">
57 29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5 344 280 </w:t>
            </w:r>
            <w:r>
              <w:br/>
            </w:r>
            <w:r>
              <w:rPr>
                <w:rFonts w:ascii="Times New Roman"/>
                <w:b w:val="false"/>
                <w:i w:val="false"/>
                <w:color w:val="000000"/>
                <w:sz w:val="20"/>
              </w:rPr>
              <w:t xml:space="preserve">
10 540 620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48 14 </w:t>
            </w:r>
            <w:r>
              <w:br/>
            </w:r>
            <w:r>
              <w:rPr>
                <w:rFonts w:ascii="Times New Roman"/>
                <w:b w:val="false"/>
                <w:i w:val="false"/>
                <w:color w:val="000000"/>
                <w:sz w:val="20"/>
              </w:rPr>
              <w:t xml:space="preserve">
57 33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5 370 080 </w:t>
            </w:r>
            <w:r>
              <w:br/>
            </w:r>
            <w:r>
              <w:rPr>
                <w:rFonts w:ascii="Times New Roman"/>
                <w:b w:val="false"/>
                <w:i w:val="false"/>
                <w:color w:val="000000"/>
                <w:sz w:val="20"/>
              </w:rPr>
              <w:t xml:space="preserve">
10 582 165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48 28 </w:t>
            </w:r>
            <w:r>
              <w:br/>
            </w:r>
            <w:r>
              <w:rPr>
                <w:rFonts w:ascii="Times New Roman"/>
                <w:b w:val="false"/>
                <w:i w:val="false"/>
                <w:color w:val="000000"/>
                <w:sz w:val="20"/>
              </w:rPr>
              <w:t xml:space="preserve">
57 42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5 378 380 </w:t>
            </w:r>
            <w:r>
              <w:br/>
            </w:r>
            <w:r>
              <w:rPr>
                <w:rFonts w:ascii="Times New Roman"/>
                <w:b w:val="false"/>
                <w:i w:val="false"/>
                <w:color w:val="000000"/>
                <w:sz w:val="20"/>
              </w:rPr>
              <w:t xml:space="preserve">
10 564 050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48 32 </w:t>
            </w:r>
            <w:r>
              <w:br/>
            </w:r>
            <w:r>
              <w:rPr>
                <w:rFonts w:ascii="Times New Roman"/>
                <w:b w:val="false"/>
                <w:i w:val="false"/>
                <w:color w:val="000000"/>
                <w:sz w:val="20"/>
              </w:rPr>
              <w:t xml:space="preserve">
57 52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белгі </w:t>
            </w:r>
            <w:r>
              <w:br/>
            </w:r>
            <w:r>
              <w:rPr>
                <w:rFonts w:ascii="Times New Roman"/>
                <w:b w:val="false"/>
                <w:i w:val="false"/>
                <w:color w:val="000000"/>
                <w:sz w:val="20"/>
              </w:rPr>
              <w:t xml:space="preserve">
Обрыв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5 386 921 </w:t>
            </w:r>
            <w:r>
              <w:br/>
            </w:r>
            <w:r>
              <w:rPr>
                <w:rFonts w:ascii="Times New Roman"/>
                <w:b w:val="false"/>
                <w:i w:val="false"/>
                <w:color w:val="000000"/>
                <w:sz w:val="20"/>
              </w:rPr>
              <w:t xml:space="preserve">
10 569 280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48 36 </w:t>
            </w:r>
            <w:r>
              <w:br/>
            </w:r>
            <w:r>
              <w:rPr>
                <w:rFonts w:ascii="Times New Roman"/>
                <w:b w:val="false"/>
                <w:i w:val="false"/>
                <w:color w:val="000000"/>
                <w:sz w:val="20"/>
              </w:rPr>
              <w:t xml:space="preserve">
57 56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5 392 900 </w:t>
            </w:r>
            <w:r>
              <w:br/>
            </w:r>
            <w:r>
              <w:rPr>
                <w:rFonts w:ascii="Times New Roman"/>
                <w:b w:val="false"/>
                <w:i w:val="false"/>
                <w:color w:val="000000"/>
                <w:sz w:val="20"/>
              </w:rPr>
              <w:t xml:space="preserve">
10 573 670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48 40 </w:t>
            </w:r>
            <w:r>
              <w:br/>
            </w:r>
            <w:r>
              <w:rPr>
                <w:rFonts w:ascii="Times New Roman"/>
                <w:b w:val="false"/>
                <w:i w:val="false"/>
                <w:color w:val="000000"/>
                <w:sz w:val="20"/>
              </w:rPr>
              <w:t xml:space="preserve">
58 00 </w:t>
            </w:r>
          </w:p>
        </w:tc>
      </w:tr>
      <w:tr>
        <w:trPr>
          <w:trHeight w:val="72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5 393 100 </w:t>
            </w:r>
            <w:r>
              <w:br/>
            </w:r>
            <w:r>
              <w:rPr>
                <w:rFonts w:ascii="Times New Roman"/>
                <w:b w:val="false"/>
                <w:i w:val="false"/>
                <w:color w:val="000000"/>
                <w:sz w:val="20"/>
              </w:rPr>
              <w:t xml:space="preserve">
10 570 090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48 40 </w:t>
            </w:r>
            <w:r>
              <w:br/>
            </w:r>
            <w:r>
              <w:rPr>
                <w:rFonts w:ascii="Times New Roman"/>
                <w:b w:val="false"/>
                <w:i w:val="false"/>
                <w:color w:val="000000"/>
                <w:sz w:val="20"/>
              </w:rPr>
              <w:t xml:space="preserve">
57 57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5 394 580 </w:t>
            </w:r>
            <w:r>
              <w:br/>
            </w:r>
            <w:r>
              <w:rPr>
                <w:rFonts w:ascii="Times New Roman"/>
                <w:b w:val="false"/>
                <w:i w:val="false"/>
                <w:color w:val="000000"/>
                <w:sz w:val="20"/>
              </w:rPr>
              <w:t xml:space="preserve">
10 570 355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48 41 </w:t>
            </w:r>
            <w:r>
              <w:br/>
            </w:r>
            <w:r>
              <w:rPr>
                <w:rFonts w:ascii="Times New Roman"/>
                <w:b w:val="false"/>
                <w:i w:val="false"/>
                <w:color w:val="000000"/>
                <w:sz w:val="20"/>
              </w:rPr>
              <w:t xml:space="preserve">
57 57 </w:t>
            </w:r>
          </w:p>
        </w:tc>
      </w:tr>
      <w:tr>
        <w:trPr>
          <w:trHeight w:val="72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5 407 395 </w:t>
            </w:r>
            <w:r>
              <w:br/>
            </w:r>
            <w:r>
              <w:rPr>
                <w:rFonts w:ascii="Times New Roman"/>
                <w:b w:val="false"/>
                <w:i w:val="false"/>
                <w:color w:val="000000"/>
                <w:sz w:val="20"/>
              </w:rPr>
              <w:t xml:space="preserve">
10 578 460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48 48 </w:t>
            </w:r>
            <w:r>
              <w:br/>
            </w:r>
            <w:r>
              <w:rPr>
                <w:rFonts w:ascii="Times New Roman"/>
                <w:b w:val="false"/>
                <w:i w:val="false"/>
                <w:color w:val="000000"/>
                <w:sz w:val="20"/>
              </w:rPr>
              <w:t xml:space="preserve">
58 04 </w:t>
            </w:r>
          </w:p>
        </w:tc>
      </w:tr>
      <w:tr>
        <w:trPr>
          <w:trHeight w:val="4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5 409 131 </w:t>
            </w:r>
            <w:r>
              <w:br/>
            </w:r>
            <w:r>
              <w:rPr>
                <w:rFonts w:ascii="Times New Roman"/>
                <w:b w:val="false"/>
                <w:i w:val="false"/>
                <w:color w:val="000000"/>
                <w:sz w:val="20"/>
              </w:rPr>
              <w:t xml:space="preserve">
10 582 487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48 49 </w:t>
            </w:r>
            <w:r>
              <w:br/>
            </w:r>
            <w:r>
              <w:rPr>
                <w:rFonts w:ascii="Times New Roman"/>
                <w:b w:val="false"/>
                <w:i w:val="false"/>
                <w:color w:val="000000"/>
                <w:sz w:val="20"/>
              </w:rPr>
              <w:t xml:space="preserve">
58 08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