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d59e" w14:textId="4c3d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7 ақпандағы N 116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2005 жылғы 11 шілдедегі N 719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жылғы астықты мемлекеттiк сатып алу туралы" Қазақстан Республикасы Yкiметiнiң 2005 жылғы 7 ақпандағы N 116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2005 ж., N 6, 64-құжат) мынадай өзгерiстер енгiзiлсiн:
</w:t>
      </w:r>
    </w:p>
    <w:p>
      <w:pPr>
        <w:spacing w:after="0"/>
        <w:ind w:left="0"/>
        <w:jc w:val="both"/>
      </w:pPr>
      <w:r>
        <w:rPr>
          <w:rFonts w:ascii="Times New Roman"/>
          <w:b w:val="false"/>
          <w:i w:val="false"/>
          <w:color w:val="000000"/>
          <w:sz w:val="28"/>
        </w:rPr>
        <w:t>
      1-тармақтың 1) тармақшасында:
</w:t>
      </w:r>
      <w:r>
        <w:br/>
      </w:r>
      <w:r>
        <w:rPr>
          <w:rFonts w:ascii="Times New Roman"/>
          <w:b w:val="false"/>
          <w:i w:val="false"/>
          <w:color w:val="000000"/>
          <w:sz w:val="28"/>
        </w:rPr>
        <w:t>
      "385000 (үш жүз сексен бес мың) тоннаға дейiнгі көлемде" деген сөздер "362747 (үш жүз алпыс екi мың жетi жүз қырық жетi) тоннаға дейiнгi көлемде" деген сөздермен ауыстырылсын;
</w:t>
      </w:r>
    </w:p>
    <w:p>
      <w:pPr>
        <w:spacing w:after="0"/>
        <w:ind w:left="0"/>
        <w:jc w:val="both"/>
      </w:pPr>
      <w:r>
        <w:rPr>
          <w:rFonts w:ascii="Times New Roman"/>
          <w:b w:val="false"/>
          <w:i w:val="false"/>
          <w:color w:val="000000"/>
          <w:sz w:val="28"/>
        </w:rPr>
        <w:t>
      "4345880000 (төрт миллиард үш жүз қырық бес миллион сегiз жүз сексен мың)" деген сөздер "4094680000 (төрт миллиард тоқсан төрт миллион алты жүз сексен мың)" деген сөздермен ауыстырылсын;
</w:t>
      </w:r>
    </w:p>
    <w:p>
      <w:pPr>
        <w:spacing w:after="0"/>
        <w:ind w:left="0"/>
        <w:jc w:val="both"/>
      </w:pPr>
      <w:r>
        <w:rPr>
          <w:rFonts w:ascii="Times New Roman"/>
          <w:b w:val="false"/>
          <w:i w:val="false"/>
          <w:color w:val="000000"/>
          <w:sz w:val="28"/>
        </w:rPr>
        <w:t>
      1-тармақтың 2) тармақшасында:
</w:t>
      </w:r>
      <w:r>
        <w:br/>
      </w:r>
      <w:r>
        <w:rPr>
          <w:rFonts w:ascii="Times New Roman"/>
          <w:b w:val="false"/>
          <w:i w:val="false"/>
          <w:color w:val="000000"/>
          <w:sz w:val="28"/>
        </w:rPr>
        <w:t>
      "164999 (бiр жүз алпыс төрт мың тоғыз жүз тоқсан тоғыз) тоннаға дейiнгi көлемде" деген сөздер "187252 (бiр жүз сексен жетi мың екi жүз елу екi) тоннаға дейiнгi көлемде" деген сөздермен ауыстырылсын;
</w:t>
      </w:r>
    </w:p>
    <w:p>
      <w:pPr>
        <w:spacing w:after="0"/>
        <w:ind w:left="0"/>
        <w:jc w:val="both"/>
      </w:pPr>
      <w:r>
        <w:rPr>
          <w:rFonts w:ascii="Times New Roman"/>
          <w:b w:val="false"/>
          <w:i w:val="false"/>
          <w:color w:val="000000"/>
          <w:sz w:val="28"/>
        </w:rPr>
        <w:t>
      "1862502000 (бiр миллиард сегiз жүз алпыс екi миллион бес жүз екi мың)" деген сөздер "2113702000 (екi миллиард бiр жүз он үш миллион жетi жүз екi мың)"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