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2ae0" w14:textId="c742a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2005 жылғы 24 қаңтардағы N 47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19 шілдедегі N 744 Қаулысы. Күші жойылды - Қазақстан Республикасы Үкіметінің 2008 жылғы 15 сәуірдегі N 339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Күші жойылды - Қазақстан Республикасы Үкіметінің 2008.04.15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339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"Штат санының лимиттерiн бекiту туралы" Қазақстан Республикасы Үкiметiнiң 2005 жылғы 24 қаңтардағы N 47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министрлiктердің, агенттiктер мен ведомстволардың қызметкерлерi штат санының лимиттерiнде: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5-жолда, "Штат санының лимитi" деген 3-бағандағы: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"299" деген сандар "321"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"553" деген сандар "558"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15-жолда: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"Атауы" деген 2-бағандағы: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"бұдан басқа: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Индустрия және сауда министрлiгiнiң Женева қаласындағы (Швейцария Конфедерациясы) өкiлi"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"Штат санының лимитi" деген 3-бағандағы "5" деген сан алынып тасталсын.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2005 жылғы 1 шілдеден бастап қолданысқа енгiзiледі.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