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9b9d" w14:textId="6339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2004 жылғы 7 қазандағы N 1037 қаулысына өзгерiс енгізу туралы</w:t>
      </w:r>
    </w:p>
    <w:p>
      <w:pPr>
        <w:spacing w:after="0"/>
        <w:ind w:left="0"/>
        <w:jc w:val="both"/>
      </w:pPr>
      <w:r>
        <w:rPr>
          <w:rFonts w:ascii="Times New Roman"/>
          <w:b w:val="false"/>
          <w:i w:val="false"/>
          <w:color w:val="000000"/>
          <w:sz w:val="28"/>
        </w:rPr>
        <w:t>Қазақстан Республикасы Үкіметінің 2005 жылғы 3 тамыздағы N 808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"Қазақстан Республикасының Үкiметi мен Ресей Федерациясының Үкіметі арасында М.В.Ломоносов атындағы Мәскеу мемлекеттiк университетiнiң Қазақстандық филиалында (Астана қаласы) жоғары бiлiмдi мамандар даярлау туралы келiсiм жасасу туралы" Қазақстан Республикасы Үкiметiнiң 2004 жылғы 7 қазандағы N 1037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 енгiзiлсiн: </w:t>
      </w:r>
      <w:r>
        <w:br/>
      </w:r>
      <w:r>
        <w:rPr>
          <w:rFonts w:ascii="Times New Roman"/>
          <w:b w:val="false"/>
          <w:i w:val="false"/>
          <w:color w:val="000000"/>
          <w:sz w:val="28"/>
        </w:rPr>
        <w:t xml:space="preserve">
      2-тармақтың мемлекеттiк тiлдегi мәтiнiнде "Қазақстан Республикасының" деген сөздердiң алдынан "Қазақстан Республикасының Бiлiм және ғылым министрi Бiрғаным Сарықызы Әйтiмоваға Қазақстан Республикасының Үкiметi атынан" деген сөздермен толықтырылсын, "жасалсын" деген сөз "жасасуға өкiлеттiк берiлсiн"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