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d0ff" w14:textId="33ad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Кеңесiнiң, Қазақ КСР Министрлер Кабинетiнiң және Қазақстан Республикасы Министрлер Кабинетiнiң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3 тамыздағы N 810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Қосымшаға сәйкес Қазақ КСР Министрлер Кеңесiнiң, Қазақ КСР Министрлер Кабинетiнiң және Қазақстан Республикасы Министрлер Кабинетiнiң кейбiр шешiмдерiнiң күші жойылды деп танылсын.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 тамыздағы    </w:t>
      </w:r>
      <w:r>
        <w:br/>
      </w:r>
      <w:r>
        <w:rPr>
          <w:rFonts w:ascii="Times New Roman"/>
          <w:b w:val="false"/>
          <w:i w:val="false"/>
          <w:color w:val="000000"/>
          <w:sz w:val="28"/>
        </w:rPr>
        <w:t xml:space="preserve">
N 810 қаулысына       </w:t>
      </w:r>
      <w:r>
        <w:br/>
      </w:r>
      <w:r>
        <w:rPr>
          <w:rFonts w:ascii="Times New Roman"/>
          <w:b w:val="false"/>
          <w:i w:val="false"/>
          <w:color w:val="000000"/>
          <w:sz w:val="28"/>
        </w:rPr>
        <w:t xml:space="preserve">
қосымша           </w:t>
      </w:r>
    </w:p>
    <w:bookmarkStart w:name="z4" w:id="3"/>
    <w:p>
      <w:pPr>
        <w:spacing w:after="0"/>
        <w:ind w:left="0"/>
        <w:jc w:val="left"/>
      </w:pPr>
      <w:r>
        <w:rPr>
          <w:rFonts w:ascii="Times New Roman"/>
          <w:b/>
          <w:i w:val="false"/>
          <w:color w:val="000000"/>
        </w:rPr>
        <w:t xml:space="preserve"> 
  Қазақ КСР Министрлер Кеңесiнiң, Қазақ КСР Министрлер </w:t>
      </w:r>
      <w:r>
        <w:br/>
      </w:r>
      <w:r>
        <w:rPr>
          <w:rFonts w:ascii="Times New Roman"/>
          <w:b/>
          <w:i w:val="false"/>
          <w:color w:val="000000"/>
        </w:rPr>
        <w:t xml:space="preserve">
Кабинетiнiң және Қазақстан Республикасы Министрлер </w:t>
      </w:r>
      <w:r>
        <w:br/>
      </w:r>
      <w:r>
        <w:rPr>
          <w:rFonts w:ascii="Times New Roman"/>
          <w:b/>
          <w:i w:val="false"/>
          <w:color w:val="000000"/>
        </w:rPr>
        <w:t xml:space="preserve">
Кабинетiнiң күшi жойылған кейбiр шешiмдерiнiң тiзбесi </w:t>
      </w:r>
    </w:p>
    <w:bookmarkEnd w:id="3"/>
    <w:bookmarkStart w:name="z5" w:id="4"/>
    <w:p>
      <w:pPr>
        <w:spacing w:after="0"/>
        <w:ind w:left="0"/>
        <w:jc w:val="both"/>
      </w:pPr>
      <w:r>
        <w:rPr>
          <w:rFonts w:ascii="Times New Roman"/>
          <w:b w:val="false"/>
          <w:i w:val="false"/>
          <w:color w:val="000000"/>
          <w:sz w:val="28"/>
        </w:rPr>
        <w:t xml:space="preserve">
      1. "Мемархивтер қызметкерлерiне жалақы төлеудiң жаңа жағдайларының енгiзiлуiне байланысты Қазбасархивтiң жалақы қорын арттыру туралы" Қазақ КСР Министрлер Кеңесiнiң 1990 жылғы 16 наурыздағы N 56-ө өкiмi. </w:t>
      </w:r>
    </w:p>
    <w:bookmarkEnd w:id="4"/>
    <w:bookmarkStart w:name="z6" w:id="5"/>
    <w:p>
      <w:pPr>
        <w:spacing w:after="0"/>
        <w:ind w:left="0"/>
        <w:jc w:val="both"/>
      </w:pPr>
      <w:r>
        <w:rPr>
          <w:rFonts w:ascii="Times New Roman"/>
          <w:b w:val="false"/>
          <w:i w:val="false"/>
          <w:color w:val="000000"/>
          <w:sz w:val="28"/>
        </w:rPr>
        <w:t xml:space="preserve">
      2. "Қазақ КСР Министрлер Кеңесiнiң жанындағы баспасөзде және басқа да бұқаралық ақпарат құралдарындағы мемлекеттiк құпияны қорғау жөнiндегi Бас басқарма туралы Уақытша ереженi бекiту туралы" Қазақ КСР Министрлер Кеңесiнiң 1990 жылғы 25 қазандағы N 425 қаулысы (Қазақ КСР ҚЖ-ы, 1991 ж., N 1, 5-құжат). </w:t>
      </w:r>
    </w:p>
    <w:bookmarkEnd w:id="5"/>
    <w:bookmarkStart w:name="z7" w:id="6"/>
    <w:p>
      <w:pPr>
        <w:spacing w:after="0"/>
        <w:ind w:left="0"/>
        <w:jc w:val="both"/>
      </w:pPr>
      <w:r>
        <w:rPr>
          <w:rFonts w:ascii="Times New Roman"/>
          <w:b w:val="false"/>
          <w:i w:val="false"/>
          <w:color w:val="000000"/>
          <w:sz w:val="28"/>
        </w:rPr>
        <w:t xml:space="preserve">
      3. "Шетелдегi қазақтармен мәдени байланыстар қоғамының ("ҚАЗАҚСТАН" қоғамы) кейбiр мәселелерi туралы" Қазақ КСР Министрлер Кеңесiнiң 1990 жылғы 31 қазандағы N 434 қаулысы. </w:t>
      </w:r>
    </w:p>
    <w:bookmarkEnd w:id="6"/>
    <w:bookmarkStart w:name="z8" w:id="7"/>
    <w:p>
      <w:pPr>
        <w:spacing w:after="0"/>
        <w:ind w:left="0"/>
        <w:jc w:val="both"/>
      </w:pPr>
      <w:r>
        <w:rPr>
          <w:rFonts w:ascii="Times New Roman"/>
          <w:b w:val="false"/>
          <w:i w:val="false"/>
          <w:color w:val="000000"/>
          <w:sz w:val="28"/>
        </w:rPr>
        <w:t xml:space="preserve">
      4. "Қазақ КСР мемлекеттiк наградалары туралы ереженi бекiту туралы" Қазақ Кеңестiк Социалистiк Республикасы Президентiнiң 1990 жылғы 15 тамыздағы N 35 Жарлығын iске асыру туралы" Қазақ КСР Министрлер Кеңесiнiң 1990 жылғы 12 қарашадағы N 441 қаулысы. </w:t>
      </w:r>
    </w:p>
    <w:bookmarkEnd w:id="7"/>
    <w:bookmarkStart w:name="z9" w:id="8"/>
    <w:p>
      <w:pPr>
        <w:spacing w:after="0"/>
        <w:ind w:left="0"/>
        <w:jc w:val="both"/>
      </w:pPr>
      <w:r>
        <w:rPr>
          <w:rFonts w:ascii="Times New Roman"/>
          <w:b w:val="false"/>
          <w:i w:val="false"/>
          <w:color w:val="000000"/>
          <w:sz w:val="28"/>
        </w:rPr>
        <w:t xml:space="preserve">
      5. "Қазақ КСР Министрлер Кеңесiнiң жанындағы Бас архив басқармасын қайта атау туралы" Қазақ КСР Министрлер Кабинетiнiң 1991 жылғы 18 сәуiрдегi N 242 қаулысы (Қазақ КСР ҚЖ-ы, 1991 ж., </w:t>
      </w:r>
      <w:r>
        <w:br/>
      </w:r>
      <w:r>
        <w:rPr>
          <w:rFonts w:ascii="Times New Roman"/>
          <w:b w:val="false"/>
          <w:i w:val="false"/>
          <w:color w:val="000000"/>
          <w:sz w:val="28"/>
        </w:rPr>
        <w:t xml:space="preserve">
N 11, 74-құжат). </w:t>
      </w:r>
    </w:p>
    <w:bookmarkEnd w:id="8"/>
    <w:bookmarkStart w:name="z10" w:id="9"/>
    <w:p>
      <w:pPr>
        <w:spacing w:after="0"/>
        <w:ind w:left="0"/>
        <w:jc w:val="both"/>
      </w:pPr>
      <w:r>
        <w:rPr>
          <w:rFonts w:ascii="Times New Roman"/>
          <w:b w:val="false"/>
          <w:i w:val="false"/>
          <w:color w:val="000000"/>
          <w:sz w:val="28"/>
        </w:rPr>
        <w:t xml:space="preserve">
      6. "Халық творчествосы және мәдени ағарту жұмысы ғылыми-методикалық орталықтарының мәселелерi" туралы Қазақ КСР Министрлер Кабинетiнiң 1991 жылғы 7 маусымдағы N 359 қаулысы. </w:t>
      </w:r>
    </w:p>
    <w:bookmarkEnd w:id="9"/>
    <w:bookmarkStart w:name="z11" w:id="10"/>
    <w:p>
      <w:pPr>
        <w:spacing w:after="0"/>
        <w:ind w:left="0"/>
        <w:jc w:val="both"/>
      </w:pPr>
      <w:r>
        <w:rPr>
          <w:rFonts w:ascii="Times New Roman"/>
          <w:b w:val="false"/>
          <w:i w:val="false"/>
          <w:color w:val="000000"/>
          <w:sz w:val="28"/>
        </w:rPr>
        <w:t xml:space="preserve">
      7. "Қазақстан Республикасында туризм мен спортты дамыту туралы" Қазақстан Республикасы Министрлер Кабинетiнiң 1992 жылғы 22 сәуiрдегi N 369 қаулысы. </w:t>
      </w:r>
    </w:p>
    <w:bookmarkEnd w:id="10"/>
    <w:bookmarkStart w:name="z12" w:id="11"/>
    <w:p>
      <w:pPr>
        <w:spacing w:after="0"/>
        <w:ind w:left="0"/>
        <w:jc w:val="both"/>
      </w:pPr>
      <w:r>
        <w:rPr>
          <w:rFonts w:ascii="Times New Roman"/>
          <w:b w:val="false"/>
          <w:i w:val="false"/>
          <w:color w:val="000000"/>
          <w:sz w:val="28"/>
        </w:rPr>
        <w:t>
      8. "Ақын, жыршы, термешiлердiң Республикалық Одағына аударым жасау туралы" Қазақстан Республикасы Министрлер Кабинетiнің 1992 жылғы 16 қазандағы N 869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1992 ж., N 40, 596-құжат). </w:t>
      </w:r>
    </w:p>
    <w:bookmarkEnd w:id="11"/>
    <w:bookmarkStart w:name="z13" w:id="12"/>
    <w:p>
      <w:pPr>
        <w:spacing w:after="0"/>
        <w:ind w:left="0"/>
        <w:jc w:val="both"/>
      </w:pPr>
      <w:r>
        <w:rPr>
          <w:rFonts w:ascii="Times New Roman"/>
          <w:b w:val="false"/>
          <w:i w:val="false"/>
          <w:color w:val="000000"/>
          <w:sz w:val="28"/>
        </w:rPr>
        <w:t>
      9. "Коньки спортынан Қазақстан Республикасы Министрлер Кабинетiнiң жүлдесi үшiн дәстүрлi жарыстар өткiзу туралы" Қазақстан Республикасы Министрлер Кабинетiнiң 1992 жылғы 17 қарашадағы N 965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1992 ж., N 44, 653-құжат). </w:t>
      </w:r>
    </w:p>
    <w:bookmarkEnd w:id="12"/>
    <w:bookmarkStart w:name="z14" w:id="13"/>
    <w:p>
      <w:pPr>
        <w:spacing w:after="0"/>
        <w:ind w:left="0"/>
        <w:jc w:val="both"/>
      </w:pPr>
      <w:r>
        <w:rPr>
          <w:rFonts w:ascii="Times New Roman"/>
          <w:b w:val="false"/>
          <w:i w:val="false"/>
          <w:color w:val="000000"/>
          <w:sz w:val="28"/>
        </w:rPr>
        <w:t xml:space="preserve">
      10. "Қазақстан Республикасының Мемлекеттiк жалауы туралы" Қазақстан Республикасының Заңын қолдануды қамтамасыз ету туралы" Қазақстан Республикасы Министрлер Кабинетiнiң 1992 жылғы 24 қарашадағы N 981 қаулысы (Қазақстан Республикасының ПҮКЖ-ы, 1992 ж., N 45, 657-құжат). </w:t>
      </w:r>
    </w:p>
    <w:bookmarkEnd w:id="13"/>
    <w:bookmarkStart w:name="z15" w:id="14"/>
    <w:p>
      <w:pPr>
        <w:spacing w:after="0"/>
        <w:ind w:left="0"/>
        <w:jc w:val="both"/>
      </w:pPr>
      <w:r>
        <w:rPr>
          <w:rFonts w:ascii="Times New Roman"/>
          <w:b w:val="false"/>
          <w:i w:val="false"/>
          <w:color w:val="000000"/>
          <w:sz w:val="28"/>
        </w:rPr>
        <w:t>
      11. "Қазақстан Республикасының Мемлекеттiк елтаңбасы туралы" Қазақстан Республикасының Заңын қолдануды қамтамасыз ету туралы" Қазақстан Республикасы Министрлер Кабинетiнiң 1992 жылғы 24 қарашадағы N 982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1992 ж., N 45, 658-құжат). </w:t>
      </w:r>
    </w:p>
    <w:bookmarkEnd w:id="14"/>
    <w:bookmarkStart w:name="z16" w:id="15"/>
    <w:p>
      <w:pPr>
        <w:spacing w:after="0"/>
        <w:ind w:left="0"/>
        <w:jc w:val="both"/>
      </w:pPr>
      <w:r>
        <w:rPr>
          <w:rFonts w:ascii="Times New Roman"/>
          <w:b w:val="false"/>
          <w:i w:val="false"/>
          <w:color w:val="000000"/>
          <w:sz w:val="28"/>
        </w:rPr>
        <w:t>
      12. "Қазақстан Республикасының Министрлер Кабинетi жанындағы Бас архив басқармасы қызметiнiң мәселелерi" туралы Қазақстан Республикасы Министрлер Кабинетiнiң 1993 жылғы 17 мамырдағы N 393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1993 ж., N 17, 204-құжат). </w:t>
      </w:r>
    </w:p>
    <w:bookmarkEnd w:id="15"/>
    <w:bookmarkStart w:name="z17" w:id="16"/>
    <w:p>
      <w:pPr>
        <w:spacing w:after="0"/>
        <w:ind w:left="0"/>
        <w:jc w:val="both"/>
      </w:pPr>
      <w:r>
        <w:rPr>
          <w:rFonts w:ascii="Times New Roman"/>
          <w:b w:val="false"/>
          <w:i w:val="false"/>
          <w:color w:val="000000"/>
          <w:sz w:val="28"/>
        </w:rPr>
        <w:t xml:space="preserve">
      13. "Қазақстан Республикасы Министрлер Кабинетiнiң 1992 жылғы 17 қарашадағы N 965 қаулысына өзгерiстер енгiзу туралы" Қазақстан Республикасы Министрлер Кабинетiнiң 1994 жылғы 30 желтоқсандағы </w:t>
      </w:r>
      <w:r>
        <w:br/>
      </w:r>
      <w:r>
        <w:rPr>
          <w:rFonts w:ascii="Times New Roman"/>
          <w:b w:val="false"/>
          <w:i w:val="false"/>
          <w:color w:val="000000"/>
          <w:sz w:val="28"/>
        </w:rPr>
        <w:t xml:space="preserve">
N 1493 қаулысы (Қазақстан Республикасының ПҮКЖ-ы, 1994 ж., N 49, 562-құжат).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