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5854" w14:textId="ad15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2004 жылғы 8 желтоқсандағы N 1289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22 қыркүйектегі N 939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"2005 жылға арналған республикалық бюджет туралы" Қазақстан Республикасының Заңын iске асыру туралы" Қазақстан Республикасы Үкiметiнiң 2004 жылғы 8 желтоқсандағы N 1289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өзгерiстер енгізiлсiн: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"1241736393" деген сандар "1259027764"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"1101574114" деген сандар "1118865485"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"1208793150" деген сандар "1227456473"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"32943243" деген сандар "31571291"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"98704919" деген сандар "97332967"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"3523192" деген сандар "4895144"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көрсетiлген қаулыға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 "Кiрістер" бөлiмiндегі "1241736393" деген сандар "1259027764"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"Салықтық түсiмдер" санатындағы "1101574114" деген сандар "1118865485"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"Табыс салығы" сыныбындағы "524393349" деген сандар "533280312"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"Корпорациялық табыс салығы" ішкi сыныбындағы "524393349" деген сандар "533280312"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"Қазақстан Республикасының Үкiметi белгілеген тiзбе бойынша шикізат секторы ұйымдары - заңды тұлғалардан алынатын корпоративтiк табыс салығы" ерекшелiгiндегi "79827320" деген сандар "79966135"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"Қазақстан Республикасының Үкiметi белгiлеген тiзбе бойынша шикізат секторы ұйымдарының төлем көзiнен ұсталатын, резидент заңды тұлғалардан алынатын корпоративтік табыс салығы" ерекшелiгіндегі "3686310" деген сандар "4671009"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 "Қазақстан Республикасының Үкiметi белгілеген тізбе бойынша шикiзат секторы ұйымдарының төлем көзiнен ұсталатын, резидент емес заңды тұлғалардан алынатын корпоративтік табыс салығы" ерекшелiгіндегi "33067870" деген сандар "40831319"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 "Кiрiстер" бөлiмiнде: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"Салықтық түсiмдер" санатында: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"Тауарларға, жұмыстарға және қызметтер көрсетуге салынатын iшкi салықтар" сыныбындағы "513158005" деген сандар "521562413"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"Табиғи және басқа ресурстарды пайдаланғаны үшін түсетiн түсімдер" iшкi сыныбындағы "210530038" деген сандар "218934446"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"Шикiзат секторы ұйымдарынан (Қазақстан Республикасының Үкiметi белгiлеген тiзбе бойынша заңды тұлғалардан) түсетін роялти" ерекшелiгіндегi "17514624" деген сандар "24136795"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"Шикiзат секторы ұйымдарынан (Қазақстан Республикасының Үкiметi белгілеген тізбе бойынша заңды тұлғалардың) жасалған келiсiмшарттар бойынша өнiмдi бөлгендегі Қазақстан Республикасының үлесi" ерекшелiгіндегі "13391170" деген сандар "15173407"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 "Шығындар" бөліміндегі "1208793150" деген сандар "1227456473"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"Ресми трансферттер" функционалдық тобындағы "159118499" деген сандар "177781822"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"Ресми трансферттер" iшкi функциясындағы "159118499" деген сандар "177781822"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 "Қазақстан Республикасы Қаржы министрлiгi" әкімшісі бойынша "159118499" деген сандар "177781822"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066 "Республикалық бюджеттен Ұлттық қорға берiлетiн ресми трансферттер" бағдарламасындағы "26090958" деген сандар "44754281"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 "Шикiзат секторы ұйымдарынан түсетін жоспардан тыс түсімдер есебiнен ресми трансферттер" кiшi бағдарламасындағы "10910041" деген сандар "28201412"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"Республикалық меншiктегі және тау-кен және өңдеу салаларына жататын мемлекеттік мүлікті жекешелендiруден түсетiн жоспардан тыс түсiмдер есебiнен ресми трансферттер" кiшi бағдарламасындағы "1523192" деген сандар "2895144"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III "Операциялық сальдо" бөлiмiндегi "32943243" деген сандар "31571291"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 "Қаржы активтерiмен жасалатын операциялар бойынша сальдо" бөлiмiндегi "98704919" деген сандар "97332967"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"Мемлекеттiң қаржы активтерiн сатудан түсетін түсiмдер" деген жолдағы "3523192" деген сандар "4895144"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"Мемлекеттiң қаржы активтерiн сатудан түсетiн түсiмдер" санатындағы "3523192" деген сандар "4895144"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"Мемлекеттің қаржы активтерін сатудан түсетін түсімдер" сыныбындағы "3523192" деген сандар "4895144"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"Қаржы активтерін ел ішiнде сатудан түсетiн түсімдер" iшкi сыныбындағы "3523192" деген сандар "4895144"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"Республикалық меншіктегі және тау-кен әрі өңдеу салаларына жататын мемлекеттiк мүлiкті жекешелендіруден түсетін түсiмдер" ерекшелігіндегі "1523192" деген сандар "2895144" деген сандармен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Pеспубликасының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