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90fc" w14:textId="8589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9 наурыздағы N 369A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зандағы N 1077 Қаулысы. Күші жойылды - ҚР Үкіметінің 2006.09.04. N 83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спардан тыс салықтық және бюджетке төленетiн өзге де мiндеттi төлемдерi Қазақстан Республикасының Ұлттық қорына есепке алынатын шикiзат секторы ұйымдарының тiзбелерiн бекiту туралы" Қазақстан Республикасы Үкiметiнiң 2001 жылғы 19 наурыздағы N 369A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1-қосымша мынадай мазмұндағы реттiк нөмiрлерi 16, 17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"ПетроҚазақстан Құмкөл Ресорсиз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Торғай Петролеум" акционерлiк қоға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3-қосымша мынадай мазмұндағы реттiк нөмiрлерi 13, 14, 15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"ПетроҚазақстан Құмкөл Ресорсиз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Торғай Петролеум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Теңiзшевройл" жауапкершілiгi шектеулi серiктестiгi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қыркүйект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