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15f0" w14:textId="b1a1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23 тамыздағы N 889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2005 жылғы 31 қазандағы N 1086 Қаулысы. Күші жойылды - Қазақстан Республикасы Үкіметінің 2007 жылғы 5 маусымдағы N 457 Қаулысымен</w:t>
      </w:r>
    </w:p>
    <w:p>
      <w:pPr>
        <w:spacing w:after="0"/>
        <w:ind w:left="0"/>
        <w:jc w:val="both"/>
      </w:pPr>
      <w:r>
        <w:rPr>
          <w:rFonts w:ascii="Times New Roman"/>
          <w:b w:val="false"/>
          <w:i/>
          <w:color w:val="800000"/>
          <w:sz w:val="28"/>
        </w:rPr>
        <w:t xml:space="preserve">      Ескерту. Күші жойылды - ҚР Үкіметінің 2007.06.05 </w:t>
      </w:r>
      <w:r>
        <w:rPr>
          <w:rFonts w:ascii="Times New Roman"/>
          <w:b w:val="false"/>
          <w:i w:val="false"/>
          <w:color w:val="000000"/>
          <w:sz w:val="28"/>
        </w:rPr>
        <w:t>N 457</w:t>
      </w:r>
      <w:r>
        <w:rPr>
          <w:rFonts w:ascii="Times New Roman"/>
          <w:b w:val="false"/>
          <w:i/>
          <w:color w:val="800000"/>
          <w:sz w:val="28"/>
        </w:rPr>
        <w:t xml:space="preserve"> (2007 жылғы 9 тамыздан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"Экологиялық аудиторлық қызметтi лицензиялаудың және жүргiзудiң кейбiр мәселелерi туралы" Қазақстан Республикасы Үкiметiнiң 2004 жылғы 23 тамыздағы N 889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2004 ж., N 30, 413-құжат) мынадай өзгерiстер мен толықтырулар енгізілсін: </w:t>
      </w:r>
      <w:r>
        <w:br/>
      </w:r>
      <w:r>
        <w:rPr>
          <w:rFonts w:ascii="Times New Roman"/>
          <w:b w:val="false"/>
          <w:i w:val="false"/>
          <w:color w:val="000000"/>
          <w:sz w:val="28"/>
        </w:rPr>
        <w:t xml:space="preserve">
      тақырыптағы және 1-тармақтың 3) тармақшасындағы "экологиялық аудиторлық қызметті" деген сөздер "экологиялық аудитті" деген сөздермен ауыстырылсын; </w:t>
      </w:r>
      <w:r>
        <w:br/>
      </w:r>
      <w:r>
        <w:rPr>
          <w:rFonts w:ascii="Times New Roman"/>
          <w:b w:val="false"/>
          <w:i w:val="false"/>
          <w:color w:val="000000"/>
          <w:sz w:val="28"/>
        </w:rPr>
        <w:t xml:space="preserve">
      1) көрсетiлген қаулымен бекiтiлген Экологиялық аудиторлық қызметті лицензиялауға қойылатын біліктілік талаптарында: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қоршаған ортаны қорғау саласында кемiнде 3 жыл, оның iшiнде табиғатты қорғауды жобалау, нормалау және экологиялық сараптама саласында кемiнде бір жыл жұмыс тәжiрибесінің болуы (тиiсті лицензияны қоса бере отырып);";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аттестациядан өткенін растайтын құжат;";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қоршаған ортаны қорғау саласында кемiнде 3 жыл, оның iшiнде табиғатты қорғауды жобалау, нормалау және экологиялық сараптама саласында кемiнде бір жыл жұмыс тәжiрибесiнiң (тиiстi лицензияны қоса бере отырып), экологиялық аудиторлардың бiлiктiлiк куәлiктерiнің және осы заңды тұлғаның штатында тұрақты негізде жұмыс iстейтiн екі маманның болуы;"; </w:t>
      </w:r>
      <w:r>
        <w:br/>
      </w:r>
      <w:r>
        <w:rPr>
          <w:rFonts w:ascii="Times New Roman"/>
          <w:b w:val="false"/>
          <w:i w:val="false"/>
          <w:color w:val="000000"/>
          <w:sz w:val="28"/>
        </w:rPr>
        <w:t xml:space="preserve">
      2) көрсетiлген қаулымен бекітілген Экологиялық аудиторлық қызметті жүргізу ережесінде: </w:t>
      </w:r>
      <w:r>
        <w:br/>
      </w:r>
      <w:r>
        <w:rPr>
          <w:rFonts w:ascii="Times New Roman"/>
          <w:b w:val="false"/>
          <w:i w:val="false"/>
          <w:color w:val="000000"/>
          <w:sz w:val="28"/>
        </w:rPr>
        <w:t xml:space="preserve">
      тақырыптағы "экологиялық аудиторлық қызметті" деген сөздер "экологиялық аудитті" деген сөздермен ауыстырылсын; </w:t>
      </w:r>
      <w:r>
        <w:br/>
      </w:r>
      <w:r>
        <w:rPr>
          <w:rFonts w:ascii="Times New Roman"/>
          <w:b w:val="false"/>
          <w:i w:val="false"/>
          <w:color w:val="000000"/>
          <w:sz w:val="28"/>
        </w:rPr>
        <w:t xml:space="preserve">
      1-тармақтағы "жеке экологиялық аудиторлар мен экологиялық аудиторлық ұйымдардың қызмет" деген сөздер "экологиялық аудиторлар мен экологиялық аудиторлық ұйымдардың экологиялық аудит жүргiзу"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Мiндеттi экологиялық аудит және бастамашылық экологиялық  аудит экологиялық аудит түрлерi болып табылады."; </w:t>
      </w:r>
      <w:r>
        <w:br/>
      </w:r>
      <w:r>
        <w:rPr>
          <w:rFonts w:ascii="Times New Roman"/>
          <w:b w:val="false"/>
          <w:i w:val="false"/>
          <w:color w:val="000000"/>
          <w:sz w:val="28"/>
        </w:rPr>
        <w:t xml:space="preserve">
      мынадай мазмұндағы 2-1 және 2-2-тармақтармен толықтырылсын: </w:t>
      </w:r>
      <w:r>
        <w:br/>
      </w:r>
      <w:r>
        <w:rPr>
          <w:rFonts w:ascii="Times New Roman"/>
          <w:b w:val="false"/>
          <w:i w:val="false"/>
          <w:color w:val="000000"/>
          <w:sz w:val="28"/>
        </w:rPr>
        <w:t xml:space="preserve">
      "2-1. Қоршаған ортаны қорғау саласындағы уәкілеттi орган мiндеттi экологиялық аудит жүргізу туралы шешiм қабылдайды. </w:t>
      </w:r>
      <w:r>
        <w:br/>
      </w:r>
      <w:r>
        <w:rPr>
          <w:rFonts w:ascii="Times New Roman"/>
          <w:b w:val="false"/>
          <w:i w:val="false"/>
          <w:color w:val="000000"/>
          <w:sz w:val="28"/>
        </w:rPr>
        <w:t xml:space="preserve">
      2-2. Бастамашылық экологиялық аудит аудиттелетiн субъектiнің не оған қатысушының бастамасы бойынша бастамашы мен экологиялық аудитор немесе экологиялық аудиторлық ұйым арасындағы экологиялық аудит жүргiзуге арналған шартта көзделген экологиялық аудиттiң нақты мiндеттерi, мерзiмi мен көлемi ескеріле отырып жүргiзіледі."; </w:t>
      </w:r>
      <w:r>
        <w:br/>
      </w:r>
      <w:r>
        <w:rPr>
          <w:rFonts w:ascii="Times New Roman"/>
          <w:b w:val="false"/>
          <w:i w:val="false"/>
          <w:color w:val="000000"/>
          <w:sz w:val="28"/>
        </w:rPr>
        <w:t xml:space="preserve">
      2-тараудың тақырыбындағы "енгізу" деген сөз "жүргiзу" деген сөзбен ауыстырылсын; </w:t>
      </w:r>
      <w:r>
        <w:br/>
      </w:r>
      <w:r>
        <w:rPr>
          <w:rFonts w:ascii="Times New Roman"/>
          <w:b w:val="false"/>
          <w:i w:val="false"/>
          <w:color w:val="000000"/>
          <w:sz w:val="28"/>
        </w:rPr>
        <w:t xml:space="preserve">
      3-тармақ мынадай мазмұндағы 3-1) тармақшамен толықтырылсын: </w:t>
      </w:r>
      <w:r>
        <w:br/>
      </w:r>
      <w:r>
        <w:rPr>
          <w:rFonts w:ascii="Times New Roman"/>
          <w:b w:val="false"/>
          <w:i w:val="false"/>
          <w:color w:val="000000"/>
          <w:sz w:val="28"/>
        </w:rPr>
        <w:t xml:space="preserve">
      "3-1) аудит жүргiзу жоспарын жасау;";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"адам" деген сөз "субъект" деген сөзбен ауыстырылсын; </w:t>
      </w:r>
      <w:r>
        <w:br/>
      </w:r>
      <w:r>
        <w:rPr>
          <w:rFonts w:ascii="Times New Roman"/>
          <w:b w:val="false"/>
          <w:i w:val="false"/>
          <w:color w:val="000000"/>
          <w:sz w:val="28"/>
        </w:rPr>
        <w:t xml:space="preserve">
      3) тармақшадағы "аудиттi орындаушыға" деген сөздер "аудиторға" деген сөзбен ауыстырылсын; </w:t>
      </w:r>
      <w:r>
        <w:br/>
      </w:r>
      <w:r>
        <w:rPr>
          <w:rFonts w:ascii="Times New Roman"/>
          <w:b w:val="false"/>
          <w:i w:val="false"/>
          <w:color w:val="000000"/>
          <w:sz w:val="28"/>
        </w:rPr>
        <w:t xml:space="preserve">
      екiншi абзацтағы "тапсырушыны" деген сөз "экологиялық аудит тапсырысшысын"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Экологиялық аудит экологиялық аудитор жасайтын және тапсырысшымен және аудиттелетiн субъектiмен келiсiлетiн экологиялық аудит жүргiзу жоспарына сәйкес жүргiзiледi."; </w:t>
      </w:r>
      <w:r>
        <w:br/>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xml:space="preserve">
      7-тармақтағы "аудиторлық есеп", "аудиторлық есепке", "аудиторлық есебiне", "Аудиторлық есепте" деген сөздер "экологиялық аудиторлық есеп", "экологиялық аудиторлық есепке", "экологиялық аудиторлық есебiне", "Экологиялық аудиторлық есепте" деген сөздермен ауыстырылсын; </w:t>
      </w:r>
      <w:r>
        <w:br/>
      </w:r>
      <w:r>
        <w:rPr>
          <w:rFonts w:ascii="Times New Roman"/>
          <w:b w:val="false"/>
          <w:i w:val="false"/>
          <w:color w:val="000000"/>
          <w:sz w:val="28"/>
        </w:rPr>
        <w:t xml:space="preserve">
      мынадай мазмұндағы 7-1-тармақпен толықтырылсын: </w:t>
      </w:r>
      <w:r>
        <w:br/>
      </w:r>
      <w:r>
        <w:rPr>
          <w:rFonts w:ascii="Times New Roman"/>
          <w:b w:val="false"/>
          <w:i w:val="false"/>
          <w:color w:val="000000"/>
          <w:sz w:val="28"/>
        </w:rPr>
        <w:t xml:space="preserve">
      "7-1. Экологиялық аудиторлық есеп болып ресiмделетін мiндетті экологиялық аудит нәтижелері бір ай мерзімнен кешiктiрiлмей қоршаған ортаны қорғау саласындағы уәкілетті органға табыс етіледi.".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күнтiзбелiк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