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3647" w14:textId="90d3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өңiрлiк қаржы орталығы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18 қарашадағы N 1135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"Алматы қаласының өңiрлiк қаржы орталығы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Заңының жобасы  "Алматы қаласының өңiрлiк қаржы орталығы туралы" </w:t>
      </w:r>
    </w:p>
    <w:bookmarkEnd w:id="1"/>
    <w:p>
      <w:pPr>
        <w:spacing w:after="0"/>
        <w:ind w:left="0"/>
        <w:jc w:val="both"/>
      </w:pPr>
      <w:r>
        <w:rPr>
          <w:rFonts w:ascii="Times New Roman"/>
          <w:b w:val="false"/>
          <w:i w:val="false"/>
          <w:color w:val="000000"/>
          <w:sz w:val="28"/>
        </w:rPr>
        <w:t xml:space="preserve">      Осы Заң Алматы қаласы өңiрлiк қаржы орталығының жұмыс iстеуiнiң құқықтық негiздерiн айқындайды.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Алматы қаласының өңiрлiк қаржы орталығы </w:t>
      </w:r>
      <w:r>
        <w:br/>
      </w:r>
      <w:r>
        <w:rPr>
          <w:rFonts w:ascii="Times New Roman"/>
          <w:b w:val="false"/>
          <w:i w:val="false"/>
          <w:color w:val="000000"/>
          <w:sz w:val="28"/>
        </w:rPr>
        <w:t>
</w:t>
      </w:r>
      <w:r>
        <w:rPr>
          <w:rFonts w:ascii="Times New Roman"/>
          <w:b/>
          <w:i w:val="false"/>
          <w:color w:val="000000"/>
          <w:sz w:val="28"/>
        </w:rPr>
        <w:t xml:space="preserve">               және оның мәртебесi </w:t>
      </w:r>
    </w:p>
    <w:bookmarkEnd w:id="3"/>
    <w:p>
      <w:pPr>
        <w:spacing w:after="0"/>
        <w:ind w:left="0"/>
        <w:jc w:val="both"/>
      </w:pPr>
      <w:r>
        <w:rPr>
          <w:rFonts w:ascii="Times New Roman"/>
          <w:b w:val="false"/>
          <w:i w:val="false"/>
          <w:color w:val="000000"/>
          <w:sz w:val="28"/>
        </w:rPr>
        <w:t xml:space="preserve">      Алматы қаласының өңiрлiк қаржы орталығы (бұдан әрi - Қаржы Орталығы) ерекше құқықтық режимi бар арнайы аймақ болып табылады. </w:t>
      </w:r>
      <w:r>
        <w:br/>
      </w:r>
      <w:r>
        <w:rPr>
          <w:rFonts w:ascii="Times New Roman"/>
          <w:b w:val="false"/>
          <w:i w:val="false"/>
          <w:color w:val="000000"/>
          <w:sz w:val="28"/>
        </w:rPr>
        <w:t xml:space="preserve">
      Қаржы Орталығының ерекше құқықтық режимi осы Заңда және Қазақстан Республикасының өзге де заңнамалық актілерiнде айқындалады және оның қатысушыларына қолданылады.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Қаржы Орталығының қызметiн құқықтық реттеу </w:t>
      </w:r>
    </w:p>
    <w:bookmarkEnd w:id="4"/>
    <w:p>
      <w:pPr>
        <w:spacing w:after="0"/>
        <w:ind w:left="0"/>
        <w:jc w:val="both"/>
      </w:pPr>
      <w:r>
        <w:rPr>
          <w:rFonts w:ascii="Times New Roman"/>
          <w:b w:val="false"/>
          <w:i w:val="false"/>
          <w:color w:val="000000"/>
          <w:sz w:val="28"/>
        </w:rPr>
        <w:t>      1. Қаржы Орталығы туралы заңнама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негізделедi, осы Заңнан және Қазақстан Республикасының өзге де нормативтiк құқықтық актілерiнен тұрады. </w:t>
      </w:r>
      <w:r>
        <w:br/>
      </w:r>
      <w:r>
        <w:rPr>
          <w:rFonts w:ascii="Times New Roman"/>
          <w:b w:val="false"/>
          <w:i w:val="false"/>
          <w:color w:val="000000"/>
          <w:sz w:val="28"/>
        </w:rPr>
        <w:t xml:space="preserve">
      2. Қаржы Орталығының және оның қатысушыларының осы заңда реттелмеген бөлігіндегі қызметi Қазақстан Республикасының заңнамасымен реттеледi. </w:t>
      </w:r>
      <w:r>
        <w:br/>
      </w:r>
      <w:r>
        <w:rPr>
          <w:rFonts w:ascii="Times New Roman"/>
          <w:b w:val="false"/>
          <w:i w:val="false"/>
          <w:color w:val="000000"/>
          <w:sz w:val="28"/>
        </w:rPr>
        <w:t>
      3. Қаржы Орталығының қызметi Қазақстан Республикасы Президентiнiң "Арнайы экономикалық аймақтар туралы" Заң күшi бар  </w:t>
      </w:r>
      <w:r>
        <w:rPr>
          <w:rFonts w:ascii="Times New Roman"/>
          <w:b w:val="false"/>
          <w:i w:val="false"/>
          <w:color w:val="000000"/>
          <w:sz w:val="28"/>
        </w:rPr>
        <w:t xml:space="preserve">Жарлығымен </w:t>
      </w:r>
      <w:r>
        <w:rPr>
          <w:rFonts w:ascii="Times New Roman"/>
          <w:b w:val="false"/>
          <w:i w:val="false"/>
          <w:color w:val="000000"/>
          <w:sz w:val="28"/>
        </w:rPr>
        <w:t xml:space="preserve"> реттелмейдi. </w:t>
      </w:r>
      <w:r>
        <w:br/>
      </w:r>
      <w:r>
        <w:rPr>
          <w:rFonts w:ascii="Times New Roman"/>
          <w:b w:val="false"/>
          <w:i w:val="false"/>
          <w:color w:val="000000"/>
          <w:sz w:val="28"/>
        </w:rPr>
        <w:t xml:space="preserve">
      4. Егер Қазақстан Республикасы бекiткен халықаралық шартта осы Заңда көзделгеннен өзге де ережелер белгiленсе, онда халықаралық шарттың ережесi қолданылады.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Қаржы Орталығын құру мақсаттары және оның </w:t>
      </w:r>
      <w:r>
        <w:br/>
      </w:r>
      <w:r>
        <w:rPr>
          <w:rFonts w:ascii="Times New Roman"/>
          <w:b w:val="false"/>
          <w:i w:val="false"/>
          <w:color w:val="000000"/>
          <w:sz w:val="28"/>
        </w:rPr>
        <w:t>
</w:t>
      </w:r>
      <w:r>
        <w:rPr>
          <w:rFonts w:ascii="Times New Roman"/>
          <w:b/>
          <w:i w:val="false"/>
          <w:color w:val="000000"/>
          <w:sz w:val="28"/>
        </w:rPr>
        <w:t xml:space="preserve">               жұмыс iстеу қағидаттары </w:t>
      </w:r>
    </w:p>
    <w:bookmarkEnd w:id="5"/>
    <w:p>
      <w:pPr>
        <w:spacing w:after="0"/>
        <w:ind w:left="0"/>
        <w:jc w:val="both"/>
      </w:pPr>
      <w:r>
        <w:rPr>
          <w:rFonts w:ascii="Times New Roman"/>
          <w:b w:val="false"/>
          <w:i w:val="false"/>
          <w:color w:val="000000"/>
          <w:sz w:val="28"/>
        </w:rPr>
        <w:t xml:space="preserve">      Бағалы қағаздар рыногын дамыту, оның халықаралық капитал рыноктарымен ықпалдасуын қамтамасыз ету, Қазақстан Республикасының экономикасына инвестициялар тарту, қазақстандық капиталды шетелдiк бағалы қағаздар рыногына шығару Қаржы Орталығын құрудың мақсаттары болып табылады. </w:t>
      </w:r>
      <w:r>
        <w:br/>
      </w:r>
      <w:r>
        <w:rPr>
          <w:rFonts w:ascii="Times New Roman"/>
          <w:b w:val="false"/>
          <w:i w:val="false"/>
          <w:color w:val="000000"/>
          <w:sz w:val="28"/>
        </w:rPr>
        <w:t xml:space="preserve">
      Қаржы Орталығы: </w:t>
      </w:r>
      <w:r>
        <w:br/>
      </w:r>
      <w:r>
        <w:rPr>
          <w:rFonts w:ascii="Times New Roman"/>
          <w:b w:val="false"/>
          <w:i w:val="false"/>
          <w:color w:val="000000"/>
          <w:sz w:val="28"/>
        </w:rPr>
        <w:t xml:space="preserve">
      1) қазақстандық пен шетелдiк қатысушылардың теңдiгі; </w:t>
      </w:r>
      <w:r>
        <w:br/>
      </w:r>
      <w:r>
        <w:rPr>
          <w:rFonts w:ascii="Times New Roman"/>
          <w:b w:val="false"/>
          <w:i w:val="false"/>
          <w:color w:val="000000"/>
          <w:sz w:val="28"/>
        </w:rPr>
        <w:t xml:space="preserve">
      2) валюталық реттеу және валюталық бақылау туралы заңнамаға сәйкес капиталдың еркiн қозғалысы қағидаттарына негiзделiп жұмыс iстейдi. </w:t>
      </w:r>
    </w:p>
    <w:bookmarkStart w:name="z7" w:id="6"/>
    <w:p>
      <w:pPr>
        <w:spacing w:after="0"/>
        <w:ind w:left="0"/>
        <w:jc w:val="left"/>
      </w:pPr>
      <w:r>
        <w:rPr>
          <w:rFonts w:ascii="Times New Roman"/>
          <w:b/>
          <w:i w:val="false"/>
          <w:color w:val="000000"/>
        </w:rPr>
        <w:t xml:space="preserve"> 
  2-тарау. Қаржы Орталығының органдары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4-бап. Қаржы Орталығының атқарушы органы </w:t>
      </w:r>
    </w:p>
    <w:bookmarkEnd w:id="7"/>
    <w:p>
      <w:pPr>
        <w:spacing w:after="0"/>
        <w:ind w:left="0"/>
        <w:jc w:val="both"/>
      </w:pPr>
      <w:r>
        <w:rPr>
          <w:rFonts w:ascii="Times New Roman"/>
          <w:b w:val="false"/>
          <w:i w:val="false"/>
          <w:color w:val="000000"/>
          <w:sz w:val="28"/>
        </w:rPr>
        <w:t xml:space="preserve">      1. Қаржы Орталығын басқаруды Қаржы Орталығының Атқарушы органы жүзеге асырады. </w:t>
      </w:r>
      <w:r>
        <w:br/>
      </w:r>
      <w:r>
        <w:rPr>
          <w:rFonts w:ascii="Times New Roman"/>
          <w:b w:val="false"/>
          <w:i w:val="false"/>
          <w:color w:val="000000"/>
          <w:sz w:val="28"/>
        </w:rPr>
        <w:t xml:space="preserve">
      2. Қазақстан Республикасының Үкiметi мемлекеттiк мекеменiң ұйымдық-құқықтық нысанында құратын Қаржы Орталығының Әкiмшiлiгi Қаржы Орталығының Атқарушы органы болып табылады. </w:t>
      </w:r>
      <w:r>
        <w:br/>
      </w:r>
      <w:r>
        <w:rPr>
          <w:rFonts w:ascii="Times New Roman"/>
          <w:b w:val="false"/>
          <w:i w:val="false"/>
          <w:color w:val="000000"/>
          <w:sz w:val="28"/>
        </w:rPr>
        <w:t xml:space="preserve">
      3. Қаржы Орталығының Әкiмшiлiгi мемлекеттік бюджет қаражаты есебiнен қаржыландырылады. </w:t>
      </w:r>
      <w:r>
        <w:br/>
      </w:r>
      <w:r>
        <w:rPr>
          <w:rFonts w:ascii="Times New Roman"/>
          <w:b w:val="false"/>
          <w:i w:val="false"/>
          <w:color w:val="000000"/>
          <w:sz w:val="28"/>
        </w:rPr>
        <w:t xml:space="preserve">
      4. Қаржы Орталығының Әкiмшiлiгi Қазақстан Республикасының Үкіметiне тiкелей бағынысты және есеп беретiн мемлекеттiк орган болып табылады. </w:t>
      </w:r>
      <w:r>
        <w:br/>
      </w:r>
      <w:r>
        <w:rPr>
          <w:rFonts w:ascii="Times New Roman"/>
          <w:b w:val="false"/>
          <w:i w:val="false"/>
          <w:color w:val="000000"/>
          <w:sz w:val="28"/>
        </w:rPr>
        <w:t xml:space="preserve">
      5. Қаржы Орталығының Әкiмшiлiгi Қазақстан Республикасы Yкiметiнiң құрылымына кiрмейдi. </w:t>
      </w:r>
      <w:r>
        <w:br/>
      </w:r>
      <w:r>
        <w:rPr>
          <w:rFonts w:ascii="Times New Roman"/>
          <w:b w:val="false"/>
          <w:i w:val="false"/>
          <w:color w:val="000000"/>
          <w:sz w:val="28"/>
        </w:rPr>
        <w:t xml:space="preserve">
      6. Қаржы Орталығы Әкiмшiлiгінiң ережесiн, құрылымын және штат санын Қазақстан Республикасының Үкiметi айқындайды. </w:t>
      </w:r>
      <w:r>
        <w:br/>
      </w:r>
      <w:r>
        <w:rPr>
          <w:rFonts w:ascii="Times New Roman"/>
          <w:b w:val="false"/>
          <w:i w:val="false"/>
          <w:color w:val="000000"/>
          <w:sz w:val="28"/>
        </w:rPr>
        <w:t xml:space="preserve">
      Әкiмшiлiктiң құрамында Қаржы Орталығының тiркеу қызметi мен даму бөлiмшелерiнiң болуы мiндеттi болып табылады.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Қаржы Орталығы Әкiмшілiгiнiң мiндеттерi мен </w:t>
      </w:r>
      <w:r>
        <w:br/>
      </w:r>
      <w:r>
        <w:rPr>
          <w:rFonts w:ascii="Times New Roman"/>
          <w:b w:val="false"/>
          <w:i w:val="false"/>
          <w:color w:val="000000"/>
          <w:sz w:val="28"/>
        </w:rPr>
        <w:t>
</w:t>
      </w:r>
      <w:r>
        <w:rPr>
          <w:rFonts w:ascii="Times New Roman"/>
          <w:b/>
          <w:i w:val="false"/>
          <w:color w:val="000000"/>
          <w:sz w:val="28"/>
        </w:rPr>
        <w:t xml:space="preserve">               функциялары </w:t>
      </w:r>
    </w:p>
    <w:bookmarkEnd w:id="8"/>
    <w:p>
      <w:pPr>
        <w:spacing w:after="0"/>
        <w:ind w:left="0"/>
        <w:jc w:val="both"/>
      </w:pPr>
      <w:r>
        <w:rPr>
          <w:rFonts w:ascii="Times New Roman"/>
          <w:b w:val="false"/>
          <w:i w:val="false"/>
          <w:color w:val="000000"/>
          <w:sz w:val="28"/>
        </w:rPr>
        <w:t xml:space="preserve">      1. Қаржы Орталығы Әкiмшiлiгiнiң негізгi мiндеттерi: </w:t>
      </w:r>
      <w:r>
        <w:br/>
      </w:r>
      <w:r>
        <w:rPr>
          <w:rFonts w:ascii="Times New Roman"/>
          <w:b w:val="false"/>
          <w:i w:val="false"/>
          <w:color w:val="000000"/>
          <w:sz w:val="28"/>
        </w:rPr>
        <w:t xml:space="preserve">
      1) Қаржы Орталығының қатысушыларына қатысты осы Заңда айқындалған мемлекеттiк өкiлеттiктердi жүзеге асыру; </w:t>
      </w:r>
      <w:r>
        <w:br/>
      </w:r>
      <w:r>
        <w:rPr>
          <w:rFonts w:ascii="Times New Roman"/>
          <w:b w:val="false"/>
          <w:i w:val="false"/>
          <w:color w:val="000000"/>
          <w:sz w:val="28"/>
        </w:rPr>
        <w:t xml:space="preserve">
      2) Қаржы Орталығын одан әрi дамыту болып табылады. </w:t>
      </w:r>
      <w:r>
        <w:br/>
      </w:r>
      <w:r>
        <w:rPr>
          <w:rFonts w:ascii="Times New Roman"/>
          <w:b w:val="false"/>
          <w:i w:val="false"/>
          <w:color w:val="000000"/>
          <w:sz w:val="28"/>
        </w:rPr>
        <w:t xml:space="preserve">
      2. Қаржы Орталығы Әкiмшiлiгiнiң функциялары: </w:t>
      </w:r>
      <w:r>
        <w:br/>
      </w:r>
      <w:r>
        <w:rPr>
          <w:rFonts w:ascii="Times New Roman"/>
          <w:b w:val="false"/>
          <w:i w:val="false"/>
          <w:color w:val="000000"/>
          <w:sz w:val="28"/>
        </w:rPr>
        <w:t xml:space="preserve">
      1) "жалғыз" терезе қағидаты бойынша Қаржы Орталығының қатысушылары - заңды тұлғаларды мемлекеттiк тiркеу (қайта тiркеу); </w:t>
      </w:r>
      <w:r>
        <w:br/>
      </w:r>
      <w:r>
        <w:rPr>
          <w:rFonts w:ascii="Times New Roman"/>
          <w:b w:val="false"/>
          <w:i w:val="false"/>
          <w:color w:val="000000"/>
          <w:sz w:val="28"/>
        </w:rPr>
        <w:t xml:space="preserve">
      2) белгiленген тәртiппен Қаржы Орталығының қатысушыларына визалар беру туралы өтiнiштi жүзеге асыру; </w:t>
      </w:r>
      <w:r>
        <w:br/>
      </w:r>
      <w:r>
        <w:rPr>
          <w:rFonts w:ascii="Times New Roman"/>
          <w:b w:val="false"/>
          <w:i w:val="false"/>
          <w:color w:val="000000"/>
          <w:sz w:val="28"/>
        </w:rPr>
        <w:t xml:space="preserve">
      3) Қаржы Орталығының қатысушыларына персоналды iрiктеуде жәрдем көрсету; </w:t>
      </w:r>
      <w:r>
        <w:br/>
      </w:r>
      <w:r>
        <w:rPr>
          <w:rFonts w:ascii="Times New Roman"/>
          <w:b w:val="false"/>
          <w:i w:val="false"/>
          <w:color w:val="000000"/>
          <w:sz w:val="28"/>
        </w:rPr>
        <w:t xml:space="preserve">
      4) Қаржы Орталығының қатысушыларына олардың құқықтары мен мiндеттерiн түсiндiру; </w:t>
      </w:r>
      <w:r>
        <w:br/>
      </w:r>
      <w:r>
        <w:rPr>
          <w:rFonts w:ascii="Times New Roman"/>
          <w:b w:val="false"/>
          <w:i w:val="false"/>
          <w:color w:val="000000"/>
          <w:sz w:val="28"/>
        </w:rPr>
        <w:t xml:space="preserve">
      5) Қаржы Орталығы қатысушыларының Қазақстан Республикасының еңбек туралы заңнамасын сақтауын мемлекеттiк қадағалау; </w:t>
      </w:r>
      <w:r>
        <w:br/>
      </w:r>
      <w:r>
        <w:rPr>
          <w:rFonts w:ascii="Times New Roman"/>
          <w:b w:val="false"/>
          <w:i w:val="false"/>
          <w:color w:val="000000"/>
          <w:sz w:val="28"/>
        </w:rPr>
        <w:t xml:space="preserve">
      6) мемлекеттiк органдар мен өзге де ұйымдарда Қаржы Орталығының атынан өкiлдiк ету және оның мүдделерiн қорғау; </w:t>
      </w:r>
      <w:r>
        <w:br/>
      </w:r>
      <w:r>
        <w:rPr>
          <w:rFonts w:ascii="Times New Roman"/>
          <w:b w:val="false"/>
          <w:i w:val="false"/>
          <w:color w:val="000000"/>
          <w:sz w:val="28"/>
        </w:rPr>
        <w:t xml:space="preserve">
      7) Қаржы Орталығы қатысушыларының мемлекеттік тiзiлiмiн жүргiзу; </w:t>
      </w:r>
      <w:r>
        <w:br/>
      </w:r>
      <w:r>
        <w:rPr>
          <w:rFonts w:ascii="Times New Roman"/>
          <w:b w:val="false"/>
          <w:i w:val="false"/>
          <w:color w:val="000000"/>
          <w:sz w:val="28"/>
        </w:rPr>
        <w:t xml:space="preserve">
      8) Қаржы Орталығында еңбек қызметiн жүзеге асыратын шетелдiк азаматтар мен азаматтығы жоқ тұлғаларды тiркеу және еңбек жөнiндегi уәкiлеттi мемлекеттiк орган белгiлеген нысан бойынша тоқсан сайын Алматы қаласының жергiлiктi атқарушы органына шетелдiк жұмыс күшiн тарту туралы ақпаратты табыс ету болып табылады.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Қаржы Орталығы Әкiмшiлiгінiң өкiлеттiгi </w:t>
      </w:r>
    </w:p>
    <w:bookmarkEnd w:id="9"/>
    <w:p>
      <w:pPr>
        <w:spacing w:after="0"/>
        <w:ind w:left="0"/>
        <w:jc w:val="both"/>
      </w:pPr>
      <w:r>
        <w:rPr>
          <w:rFonts w:ascii="Times New Roman"/>
          <w:b w:val="false"/>
          <w:i w:val="false"/>
          <w:color w:val="000000"/>
          <w:sz w:val="28"/>
        </w:rPr>
        <w:t xml:space="preserve">      Өз мiндеттерi мен функцияларын iске асыру мақсатында Қаржы Орталығы Әкiмшілiгiнiң мынадай өкiлеттіктерi бар: </w:t>
      </w:r>
      <w:r>
        <w:br/>
      </w:r>
      <w:r>
        <w:rPr>
          <w:rFonts w:ascii="Times New Roman"/>
          <w:b w:val="false"/>
          <w:i w:val="false"/>
          <w:color w:val="000000"/>
          <w:sz w:val="28"/>
        </w:rPr>
        <w:t xml:space="preserve">
      1) заңды тұлғаны мемлекеттік тiркеу (қайта тiркеу) туралы куәлiк, статистикалық карточкалар, салық төлеушiнiң куәлiгiн беру; </w:t>
      </w:r>
      <w:r>
        <w:br/>
      </w:r>
      <w:r>
        <w:rPr>
          <w:rFonts w:ascii="Times New Roman"/>
          <w:b w:val="false"/>
          <w:i w:val="false"/>
          <w:color w:val="000000"/>
          <w:sz w:val="28"/>
        </w:rPr>
        <w:t xml:space="preserve">
      2) Қаржы Орталығының қатысушылары - заңды тұлғаларды мемлекеттiк тiркеу ережесiн бекiту; </w:t>
      </w:r>
      <w:r>
        <w:br/>
      </w:r>
      <w:r>
        <w:rPr>
          <w:rFonts w:ascii="Times New Roman"/>
          <w:b w:val="false"/>
          <w:i w:val="false"/>
          <w:color w:val="000000"/>
          <w:sz w:val="28"/>
        </w:rPr>
        <w:t xml:space="preserve">
      3) Қаржы Орталығы қатысушыларының салықтарын есептеу, Қаржы Орталығының қатысушыларына төленген кiрiстердiң, сондай-ақ ұсталған және бюджетке аударылған салық сомаларының есебiн жүргiзу, жергiлiктi тiркеу есебi бойынша салық органына салық есептілігiн тапсыру; </w:t>
      </w:r>
      <w:r>
        <w:br/>
      </w:r>
      <w:r>
        <w:rPr>
          <w:rFonts w:ascii="Times New Roman"/>
          <w:b w:val="false"/>
          <w:i w:val="false"/>
          <w:color w:val="000000"/>
          <w:sz w:val="28"/>
        </w:rPr>
        <w:t xml:space="preserve">
      4) үшiншi тұлғалармен қатынаста Қаржы Орталығының атынан әрекет ету; </w:t>
      </w:r>
      <w:r>
        <w:br/>
      </w:r>
      <w:r>
        <w:rPr>
          <w:rFonts w:ascii="Times New Roman"/>
          <w:b w:val="false"/>
          <w:i w:val="false"/>
          <w:color w:val="000000"/>
          <w:sz w:val="28"/>
        </w:rPr>
        <w:t xml:space="preserve">
      5) өз мiндеттерiн iске асыру мақсатында өзге мемлекеттiк органдармен өзара іс-әрекет жасау; </w:t>
      </w:r>
      <w:r>
        <w:br/>
      </w:r>
      <w:r>
        <w:rPr>
          <w:rFonts w:ascii="Times New Roman"/>
          <w:b w:val="false"/>
          <w:i w:val="false"/>
          <w:color w:val="000000"/>
          <w:sz w:val="28"/>
        </w:rPr>
        <w:t xml:space="preserve">
      6) бағалы қағаздарын Қаржы Орталығының арнайы сауда алаңының тiзiмiне қосу көзделетін немесе қосылған эмитенттерге, сондай-ақ осындай бағалы қағаздарға қойылатын талаптарды белгiлеу; </w:t>
      </w:r>
      <w:r>
        <w:br/>
      </w:r>
      <w:r>
        <w:rPr>
          <w:rFonts w:ascii="Times New Roman"/>
          <w:b w:val="false"/>
          <w:i w:val="false"/>
          <w:color w:val="000000"/>
          <w:sz w:val="28"/>
        </w:rPr>
        <w:t xml:space="preserve">
      7) қаржы нарығын және қаржы ұйымдарын реттеу мен қадағалау жөнiндегi уәкiлеттi органмен келiсiм бойынша қаржы құралдарын Қаржы Орталығының арнайы сауда алаңының сауда-саттық ұйымдастырушысының тiзiмiне қосудың және одан алып тастаудың шарттары мен тәртiбiн айқындау; </w:t>
      </w:r>
      <w:r>
        <w:br/>
      </w:r>
      <w:r>
        <w:rPr>
          <w:rFonts w:ascii="Times New Roman"/>
          <w:b w:val="false"/>
          <w:i w:val="false"/>
          <w:color w:val="000000"/>
          <w:sz w:val="28"/>
        </w:rPr>
        <w:t xml:space="preserve">
      8) рейтингтік бағаларын Қаржы Орталығының Әкiмшiлiгi мойындайтын рейтингтiк агенттiктердiң тiзбесiн бекiту; </w:t>
      </w:r>
      <w:r>
        <w:br/>
      </w:r>
      <w:r>
        <w:rPr>
          <w:rFonts w:ascii="Times New Roman"/>
          <w:b w:val="false"/>
          <w:i w:val="false"/>
          <w:color w:val="000000"/>
          <w:sz w:val="28"/>
        </w:rPr>
        <w:t xml:space="preserve">
      9) қаржы құралдары эмитенттерiнiң аудит жұмсаған шығындарын өтеу ережесiн бекiту; </w:t>
      </w:r>
      <w:r>
        <w:br/>
      </w:r>
      <w:r>
        <w:rPr>
          <w:rFonts w:ascii="Times New Roman"/>
          <w:b w:val="false"/>
          <w:i w:val="false"/>
          <w:color w:val="000000"/>
          <w:sz w:val="28"/>
        </w:rPr>
        <w:t xml:space="preserve">
      10) Қаржы Орталығының арнайы сауда алаңына жiберу үшiн бағалы қағаздар мен олардың эмитенттерiнiң рейтингтiк бағаларына қойылатын талаптарды белгiлеу; </w:t>
      </w:r>
      <w:r>
        <w:br/>
      </w:r>
      <w:r>
        <w:rPr>
          <w:rFonts w:ascii="Times New Roman"/>
          <w:b w:val="false"/>
          <w:i w:val="false"/>
          <w:color w:val="000000"/>
          <w:sz w:val="28"/>
        </w:rPr>
        <w:t xml:space="preserve">
      11) қаржы құралдарын Қаржы Орталығының арнайы сауда алаңына жiберу мақсатында таңдау өлшемдерi қаржы нарығын және қаржы ұйымдарын реттеу мен қадағалау жөнiндегi уәкiлеттi органмен келiсілетiн аудиторлық ұйымдардың тiзбесiн бекiту; </w:t>
      </w:r>
      <w:r>
        <w:br/>
      </w:r>
      <w:r>
        <w:rPr>
          <w:rFonts w:ascii="Times New Roman"/>
          <w:b w:val="false"/>
          <w:i w:val="false"/>
          <w:color w:val="000000"/>
          <w:sz w:val="28"/>
        </w:rPr>
        <w:t xml:space="preserve">
      12) Қаржы Орталығымен өзара әрекет ету мәселелерi жөнiнде шетелдiк мемлекеттердiң қор биржаларымен келiсiмдер жасау; </w:t>
      </w:r>
      <w:r>
        <w:br/>
      </w:r>
      <w:r>
        <w:rPr>
          <w:rFonts w:ascii="Times New Roman"/>
          <w:b w:val="false"/>
          <w:i w:val="false"/>
          <w:color w:val="000000"/>
          <w:sz w:val="28"/>
        </w:rPr>
        <w:t xml:space="preserve">
      13) Қаржы Орталығы қатысушыларының еңбек туралы заңнаманы сақтау нысанына тексерулер жүргiзу; </w:t>
      </w:r>
      <w:r>
        <w:br/>
      </w:r>
      <w:r>
        <w:rPr>
          <w:rFonts w:ascii="Times New Roman"/>
          <w:b w:val="false"/>
          <w:i w:val="false"/>
          <w:color w:val="000000"/>
          <w:sz w:val="28"/>
        </w:rPr>
        <w:t xml:space="preserve">
      14) Қаржы Орталығы мойындайтын қор биржаларының тiзбесiн белгілеу; </w:t>
      </w:r>
      <w:r>
        <w:br/>
      </w:r>
      <w:r>
        <w:rPr>
          <w:rFonts w:ascii="Times New Roman"/>
          <w:b w:val="false"/>
          <w:i w:val="false"/>
          <w:color w:val="000000"/>
          <w:sz w:val="28"/>
        </w:rPr>
        <w:t xml:space="preserve">
      15) Қаржы Орталығының аралық сотының регламентiн, сондай-ақ осы аралық соттағы қызметті жүзеге асыратын аралық судьялардың тiзiмiн бекiту.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Қаржы Орталығының Әкiмшiлiгi қабылдайтын шешiмдер </w:t>
      </w:r>
    </w:p>
    <w:bookmarkEnd w:id="10"/>
    <w:p>
      <w:pPr>
        <w:spacing w:after="0"/>
        <w:ind w:left="0"/>
        <w:jc w:val="both"/>
      </w:pPr>
      <w:r>
        <w:rPr>
          <w:rFonts w:ascii="Times New Roman"/>
          <w:b w:val="false"/>
          <w:i w:val="false"/>
          <w:color w:val="000000"/>
          <w:sz w:val="28"/>
        </w:rPr>
        <w:t xml:space="preserve">      1. Қаржы Орталығының Әкiмшiлігі қабылдайтын шешiмдер Қаржы Орталығының Әкiмшiлігі басшысының бұйрықтарымен ресiмделедi. </w:t>
      </w:r>
      <w:r>
        <w:br/>
      </w:r>
      <w:r>
        <w:rPr>
          <w:rFonts w:ascii="Times New Roman"/>
          <w:b w:val="false"/>
          <w:i w:val="false"/>
          <w:color w:val="000000"/>
          <w:sz w:val="28"/>
        </w:rPr>
        <w:t xml:space="preserve">
      Қаржы Орталығының Әкiмшiлігі басшысының бұйрықтары нормативтiк және жеке сипатта болуы мүмкiн. </w:t>
      </w:r>
      <w:r>
        <w:br/>
      </w:r>
      <w:r>
        <w:rPr>
          <w:rFonts w:ascii="Times New Roman"/>
          <w:b w:val="false"/>
          <w:i w:val="false"/>
          <w:color w:val="000000"/>
          <w:sz w:val="28"/>
        </w:rPr>
        <w:t xml:space="preserve">
      2. Нормативтiк сипаттағы бұйрықтар кiшi заңи нормативтiк құқықтық актiлер болып табылады және Қаржы Орталығының барлық қатысушылары үшiн мiндетті болып табылады. </w:t>
      </w:r>
      <w:r>
        <w:br/>
      </w:r>
      <w:r>
        <w:rPr>
          <w:rFonts w:ascii="Times New Roman"/>
          <w:b w:val="false"/>
          <w:i w:val="false"/>
          <w:color w:val="000000"/>
          <w:sz w:val="28"/>
        </w:rPr>
        <w:t xml:space="preserve">
      Жеке сипаттағы бұйрықтар әкiмшiлiк-өкiмдiк, жедел және жеке сипаттағы мәселелер бойынша қабылданады. </w:t>
      </w:r>
      <w:r>
        <w:br/>
      </w:r>
      <w:r>
        <w:rPr>
          <w:rFonts w:ascii="Times New Roman"/>
          <w:b w:val="false"/>
          <w:i w:val="false"/>
          <w:color w:val="000000"/>
          <w:sz w:val="28"/>
        </w:rPr>
        <w:t xml:space="preserve">
      Нормативтік сипаттағы бұйрықтар мемлекеттiк, орыс тiлдерiнде шығарылады және басқа да тiлдерге аударылуы мүмкiн. </w:t>
      </w:r>
      <w:r>
        <w:br/>
      </w:r>
      <w:r>
        <w:rPr>
          <w:rFonts w:ascii="Times New Roman"/>
          <w:b w:val="false"/>
          <w:i w:val="false"/>
          <w:color w:val="000000"/>
          <w:sz w:val="28"/>
        </w:rPr>
        <w:t xml:space="preserve">
      3. Қазақстан Республикасының Үкiметi Қаржы Орталығының Әкiмшiлiгi басшысының бұйрықтарын толығымен немесе оның бiр бөлiгiнiң күшiн жояды не тоқтата тұрады.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Қаржы Орталығы Әкiмшiлiгiнiң басшысы </w:t>
      </w:r>
    </w:p>
    <w:bookmarkEnd w:id="11"/>
    <w:p>
      <w:pPr>
        <w:spacing w:after="0"/>
        <w:ind w:left="0"/>
        <w:jc w:val="both"/>
      </w:pPr>
      <w:r>
        <w:rPr>
          <w:rFonts w:ascii="Times New Roman"/>
          <w:b w:val="false"/>
          <w:i w:val="false"/>
          <w:color w:val="000000"/>
          <w:sz w:val="28"/>
        </w:rPr>
        <w:t xml:space="preserve">      1. Қаржы Орталығы Әкiмшiлiгiнiң басшысы: </w:t>
      </w:r>
      <w:r>
        <w:br/>
      </w:r>
      <w:r>
        <w:rPr>
          <w:rFonts w:ascii="Times New Roman"/>
          <w:b w:val="false"/>
          <w:i w:val="false"/>
          <w:color w:val="000000"/>
          <w:sz w:val="28"/>
        </w:rPr>
        <w:t xml:space="preserve">
      1) үшiншi тұлғалармен қатынастарда Қаржы Орталығының Әкiмшілiгi атынан сенiмхатсыз әрекет етедi; </w:t>
      </w:r>
      <w:r>
        <w:br/>
      </w:r>
      <w:r>
        <w:rPr>
          <w:rFonts w:ascii="Times New Roman"/>
          <w:b w:val="false"/>
          <w:i w:val="false"/>
          <w:color w:val="000000"/>
          <w:sz w:val="28"/>
        </w:rPr>
        <w:t xml:space="preserve">
      2) Қаржы Орталығы Әкiмшілігінiң басқа қызметкерлерiн қабылдауды, ауыстыруды және босатуды жүзеге асырады; </w:t>
      </w:r>
      <w:r>
        <w:br/>
      </w:r>
      <w:r>
        <w:rPr>
          <w:rFonts w:ascii="Times New Roman"/>
          <w:b w:val="false"/>
          <w:i w:val="false"/>
          <w:color w:val="000000"/>
          <w:sz w:val="28"/>
        </w:rPr>
        <w:t xml:space="preserve">
      3) өзi болмаған жағдайда өз мiндеттерiн атқаруды орынбасарларының бiрiне жүктейдi; </w:t>
      </w:r>
      <w:r>
        <w:br/>
      </w:r>
      <w:r>
        <w:rPr>
          <w:rFonts w:ascii="Times New Roman"/>
          <w:b w:val="false"/>
          <w:i w:val="false"/>
          <w:color w:val="000000"/>
          <w:sz w:val="28"/>
        </w:rPr>
        <w:t xml:space="preserve">
      4) Қаржы Орталығының тиiстi жұмыс iстеуiне Үкiмет алдында дербес жауапты болады. </w:t>
      </w:r>
      <w:r>
        <w:br/>
      </w:r>
      <w:r>
        <w:rPr>
          <w:rFonts w:ascii="Times New Roman"/>
          <w:b w:val="false"/>
          <w:i w:val="false"/>
          <w:color w:val="000000"/>
          <w:sz w:val="28"/>
        </w:rPr>
        <w:t xml:space="preserve">
      2. Қаржы Орталығы Әкiмшiлiгiнiң басшысын Қазақстан Республикасы Премьер-Министрiнiң ұсынысы бойынша Қазақстан Республикасының Президентi лауазымға тағайындайды және одан босатады. </w:t>
      </w:r>
      <w:r>
        <w:br/>
      </w:r>
      <w:r>
        <w:rPr>
          <w:rFonts w:ascii="Times New Roman"/>
          <w:b w:val="false"/>
          <w:i w:val="false"/>
          <w:color w:val="000000"/>
          <w:sz w:val="28"/>
        </w:rPr>
        <w:t xml:space="preserve">
      3. Қаржы Орталығы Әкiмшiлiгiнiң басшысы босатылғанға дейiн екi ай бұрын өзiнің жазбаша өтiнiшiн берiп, өз еркiмен босатылуы мүмкiн.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Қаржы Орталығы Әкiмшілігінiң Халықаралық Кеңесi </w:t>
      </w:r>
    </w:p>
    <w:bookmarkEnd w:id="12"/>
    <w:p>
      <w:pPr>
        <w:spacing w:after="0"/>
        <w:ind w:left="0"/>
        <w:jc w:val="both"/>
      </w:pPr>
      <w:r>
        <w:rPr>
          <w:rFonts w:ascii="Times New Roman"/>
          <w:b w:val="false"/>
          <w:i w:val="false"/>
          <w:color w:val="000000"/>
          <w:sz w:val="28"/>
        </w:rPr>
        <w:t xml:space="preserve">      1. Қаржы Орталығы Әкiмшiлiгiнiң жанынан Қаржы Орталығы Әкiмшiлiгiнiң консультативтік-кеңесшi органы болып табылатын Халықаралық Кеңес құрылады. </w:t>
      </w:r>
      <w:r>
        <w:br/>
      </w:r>
      <w:r>
        <w:rPr>
          <w:rFonts w:ascii="Times New Roman"/>
          <w:b w:val="false"/>
          <w:i w:val="false"/>
          <w:color w:val="000000"/>
          <w:sz w:val="28"/>
        </w:rPr>
        <w:t xml:space="preserve">
      2. Халықаралық Кеңестің негiзгi мiндеттерi: </w:t>
      </w:r>
      <w:r>
        <w:br/>
      </w:r>
      <w:r>
        <w:rPr>
          <w:rFonts w:ascii="Times New Roman"/>
          <w:b w:val="false"/>
          <w:i w:val="false"/>
          <w:color w:val="000000"/>
          <w:sz w:val="28"/>
        </w:rPr>
        <w:t xml:space="preserve">
      1) Қаржы Орталығының қызметiне қатысты мәселелерде әлемдiк тәжiрибенi пайдалану жөнiндегi ұсынымдарды тұжырымдау; </w:t>
      </w:r>
      <w:r>
        <w:br/>
      </w:r>
      <w:r>
        <w:rPr>
          <w:rFonts w:ascii="Times New Roman"/>
          <w:b w:val="false"/>
          <w:i w:val="false"/>
          <w:color w:val="000000"/>
          <w:sz w:val="28"/>
        </w:rPr>
        <w:t xml:space="preserve">
      2) Қаржы Орталығы Әкімшілігіндегi басшы лауазымдарға кандидатуралар ұсыну; </w:t>
      </w:r>
      <w:r>
        <w:br/>
      </w:r>
      <w:r>
        <w:rPr>
          <w:rFonts w:ascii="Times New Roman"/>
          <w:b w:val="false"/>
          <w:i w:val="false"/>
          <w:color w:val="000000"/>
          <w:sz w:val="28"/>
        </w:rPr>
        <w:t xml:space="preserve">
      3) Қаржы Орталығының Әкiмшiлiгi басшысының нормативтiк сипаттағы бұйрықтарын келiсу; </w:t>
      </w:r>
      <w:r>
        <w:br/>
      </w:r>
      <w:r>
        <w:rPr>
          <w:rFonts w:ascii="Times New Roman"/>
          <w:b w:val="false"/>
          <w:i w:val="false"/>
          <w:color w:val="000000"/>
          <w:sz w:val="28"/>
        </w:rPr>
        <w:t xml:space="preserve">
      4) Қаржы Орталығының даму стратегиясын әзiрлеуге қатысу болып табылады. </w:t>
      </w:r>
      <w:r>
        <w:br/>
      </w:r>
      <w:r>
        <w:rPr>
          <w:rFonts w:ascii="Times New Roman"/>
          <w:b w:val="false"/>
          <w:i w:val="false"/>
          <w:color w:val="000000"/>
          <w:sz w:val="28"/>
        </w:rPr>
        <w:t xml:space="preserve">
      3. Халықаралық Кеңестi Қаржы Орталығының Әкiмшiлiгi құрады және ол тұрақты жұмыс iстейтін орган болып табылады. </w:t>
      </w:r>
      <w:r>
        <w:br/>
      </w:r>
      <w:r>
        <w:rPr>
          <w:rFonts w:ascii="Times New Roman"/>
          <w:b w:val="false"/>
          <w:i w:val="false"/>
          <w:color w:val="000000"/>
          <w:sz w:val="28"/>
        </w:rPr>
        <w:t xml:space="preserve">
      Халықаралық Кеңестiң құрамына қаржы секторының жетекшi сарапшылары кiредi. Шетелдiк азаматтар Халықаралық Кеңестiң мүшесi бола алады. </w:t>
      </w:r>
      <w:r>
        <w:br/>
      </w:r>
      <w:r>
        <w:rPr>
          <w:rFonts w:ascii="Times New Roman"/>
          <w:b w:val="false"/>
          <w:i w:val="false"/>
          <w:color w:val="000000"/>
          <w:sz w:val="28"/>
        </w:rPr>
        <w:t xml:space="preserve">
      4. Халықаралық Кеңес мүшелерiнiң қызметiне Қаржы Орталығының Әкiмшілiгiн қаржыландыруға көзделген қаражат есебiнен ақы төленедi. </w:t>
      </w:r>
      <w:r>
        <w:br/>
      </w:r>
      <w:r>
        <w:rPr>
          <w:rFonts w:ascii="Times New Roman"/>
          <w:b w:val="false"/>
          <w:i w:val="false"/>
          <w:color w:val="000000"/>
          <w:sz w:val="28"/>
        </w:rPr>
        <w:t xml:space="preserve">
      Халықаралық Кеңестiң отырыстары кемiнде үш айда бiр рет өткiзіледi.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Қаржы Орталығының соты </w:t>
      </w:r>
    </w:p>
    <w:bookmarkEnd w:id="13"/>
    <w:p>
      <w:pPr>
        <w:spacing w:after="0"/>
        <w:ind w:left="0"/>
        <w:jc w:val="both"/>
      </w:pPr>
      <w:r>
        <w:rPr>
          <w:rFonts w:ascii="Times New Roman"/>
          <w:b w:val="false"/>
          <w:i w:val="false"/>
          <w:color w:val="000000"/>
          <w:sz w:val="28"/>
        </w:rPr>
        <w:t xml:space="preserve">      Қаржы Орталығы қатысушыларының құқықтық азаматтық, еңбек, әкiмшiлiк, салық, қаржы, шаруашылық, жер қатынастарынан, оның iшiнде бiр тараптың екiншiсiне билiктiк бағыныстылығына негiзделген қатынастардан туындайтын дауларды қарау үшін Қаржы Орталығының соты құрылады. </w:t>
      </w:r>
      <w:r>
        <w:br/>
      </w:r>
      <w:r>
        <w:rPr>
          <w:rFonts w:ascii="Times New Roman"/>
          <w:b w:val="false"/>
          <w:i w:val="false"/>
          <w:color w:val="000000"/>
          <w:sz w:val="28"/>
        </w:rPr>
        <w:t xml:space="preserve">
      Қазақстан Республикасы Жоғарғы Соты Қаржы Орталығының соты үшiн апелляциялық және (немесе) қадағалау сатысындағы сот болып табылады.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Қаржы Орталығының аралық соты </w:t>
      </w:r>
    </w:p>
    <w:bookmarkEnd w:id="14"/>
    <w:p>
      <w:pPr>
        <w:spacing w:after="0"/>
        <w:ind w:left="0"/>
        <w:jc w:val="both"/>
      </w:pPr>
      <w:r>
        <w:rPr>
          <w:rFonts w:ascii="Times New Roman"/>
          <w:b w:val="false"/>
          <w:i w:val="false"/>
          <w:color w:val="000000"/>
          <w:sz w:val="28"/>
        </w:rPr>
        <w:t xml:space="preserve">      Қаржы Орталығы Әкiмшiлiгiнiң жанынан тұрақты жұмыс iстейтiн аралық сот құрылады. </w:t>
      </w:r>
      <w:r>
        <w:br/>
      </w:r>
      <w:r>
        <w:rPr>
          <w:rFonts w:ascii="Times New Roman"/>
          <w:b w:val="false"/>
          <w:i w:val="false"/>
          <w:color w:val="000000"/>
          <w:sz w:val="28"/>
        </w:rPr>
        <w:t xml:space="preserve">
      Аралық соттың қызметін ұйымдастыру тәртiбi Қаржы Орталығының Әкiмшiлiгi бекiтетiн сот регламентiнде айқындалады.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Қазақстан Республикасы мемлекеттiк органдарының </w:t>
      </w:r>
      <w:r>
        <w:br/>
      </w:r>
      <w:r>
        <w:rPr>
          <w:rFonts w:ascii="Times New Roman"/>
          <w:b w:val="false"/>
          <w:i w:val="false"/>
          <w:color w:val="000000"/>
          <w:sz w:val="28"/>
        </w:rPr>
        <w:t>
</w:t>
      </w:r>
      <w:r>
        <w:rPr>
          <w:rFonts w:ascii="Times New Roman"/>
          <w:b/>
          <w:i w:val="false"/>
          <w:color w:val="000000"/>
          <w:sz w:val="28"/>
        </w:rPr>
        <w:t xml:space="preserve">                Қаржы Орталығының Әкiмшiлігімен өзара </w:t>
      </w:r>
      <w:r>
        <w:br/>
      </w:r>
      <w:r>
        <w:rPr>
          <w:rFonts w:ascii="Times New Roman"/>
          <w:b w:val="false"/>
          <w:i w:val="false"/>
          <w:color w:val="000000"/>
          <w:sz w:val="28"/>
        </w:rPr>
        <w:t>
</w:t>
      </w:r>
      <w:r>
        <w:rPr>
          <w:rFonts w:ascii="Times New Roman"/>
          <w:b/>
          <w:i w:val="false"/>
          <w:color w:val="000000"/>
          <w:sz w:val="28"/>
        </w:rPr>
        <w:t xml:space="preserve">                қарым-қатынастары </w:t>
      </w:r>
    </w:p>
    <w:bookmarkEnd w:id="15"/>
    <w:p>
      <w:pPr>
        <w:spacing w:after="0"/>
        <w:ind w:left="0"/>
        <w:jc w:val="both"/>
      </w:pPr>
      <w:r>
        <w:rPr>
          <w:rFonts w:ascii="Times New Roman"/>
          <w:b w:val="false"/>
          <w:i w:val="false"/>
          <w:color w:val="000000"/>
          <w:sz w:val="28"/>
        </w:rPr>
        <w:t xml:space="preserve">      1. Қазақстан Республикасының Yкiметi: </w:t>
      </w:r>
      <w:r>
        <w:br/>
      </w:r>
      <w:r>
        <w:rPr>
          <w:rFonts w:ascii="Times New Roman"/>
          <w:b w:val="false"/>
          <w:i w:val="false"/>
          <w:color w:val="000000"/>
          <w:sz w:val="28"/>
        </w:rPr>
        <w:t xml:space="preserve">
      1) Қаржы Орталығының Әкiмшiлiгi басшысының ұсынуы бойынша (бұдан әрi - Әкiмшiлiк) Қаржы Орталығының Әкiмшiлiгi туралы ереженi, оның құрылымы мен штат санын бекiтедi; </w:t>
      </w:r>
      <w:r>
        <w:br/>
      </w:r>
      <w:r>
        <w:rPr>
          <w:rFonts w:ascii="Times New Roman"/>
          <w:b w:val="false"/>
          <w:i w:val="false"/>
          <w:color w:val="000000"/>
          <w:sz w:val="28"/>
        </w:rPr>
        <w:t xml:space="preserve">
      2) Қаржы Орталығы Әкiмшiлiгiнiң актілерi қолданылуының толық немесе бiр бөлiгiнiң күшiн жояды немесе тоқтата тұрады. </w:t>
      </w:r>
      <w:r>
        <w:br/>
      </w:r>
      <w:r>
        <w:rPr>
          <w:rFonts w:ascii="Times New Roman"/>
          <w:b w:val="false"/>
          <w:i w:val="false"/>
          <w:color w:val="000000"/>
          <w:sz w:val="28"/>
        </w:rPr>
        <w:t xml:space="preserve">
      2. Өзiне заңдарда берiлген өкілеттiктер шегiнде Қаржы Орталығының Әкiмшiлiгi оған өз қызметiнде тәуелсiз. Қазақстан Республикасының заңнамалық актілерiнде тiкелей көзделген жағдайларды қоспағанда, Қаржы Орталығы Әкiмшiлiгiнiң қызметiне мемлекеттік органдар мен олардың лауазымды тұлғаларының кез келген нысанда араласуына тыйым салынады. </w:t>
      </w:r>
      <w:r>
        <w:br/>
      </w:r>
      <w:r>
        <w:rPr>
          <w:rFonts w:ascii="Times New Roman"/>
          <w:b w:val="false"/>
          <w:i w:val="false"/>
          <w:color w:val="000000"/>
          <w:sz w:val="28"/>
        </w:rPr>
        <w:t xml:space="preserve">
      3. Қаржы Орталығының қатысушыларына қатысты функциялары осы Заңмен Қаржы Орталығының Әкiмшілiгіне берiлетiн Қазақстан Республикасының мемлекеттiк органдары бiрлескен бұйрықтар негiзiнде Әкiмшiлiкпен өзара әрекет етудi жүзеге асырады. </w:t>
      </w:r>
      <w:r>
        <w:br/>
      </w:r>
      <w:r>
        <w:rPr>
          <w:rFonts w:ascii="Times New Roman"/>
          <w:b w:val="false"/>
          <w:i w:val="false"/>
          <w:color w:val="000000"/>
          <w:sz w:val="28"/>
        </w:rPr>
        <w:t xml:space="preserve">
      4. Қаржы Орталығының Әкiмшiлiгiмен қатынастарда мемлекеттiк органдардың өзге өкiлеттіктерi Қазақстан Республикасының Заңдарына сәйкес жүзеге асырылады. </w:t>
      </w:r>
      <w:r>
        <w:br/>
      </w:r>
      <w:r>
        <w:rPr>
          <w:rFonts w:ascii="Times New Roman"/>
          <w:b w:val="false"/>
          <w:i w:val="false"/>
          <w:color w:val="000000"/>
          <w:sz w:val="28"/>
        </w:rPr>
        <w:t xml:space="preserve">
      5. Қаржы Орталығының Әкiмшiлiгi Қазақстан Республикасының мемлекеттiк органдарына, жеке және заңды тұлғаларға, шетелдiк және халықаралық ұйымдарға Қаржы Орталығының қызметi туралы ақпаратты Қазақстан Республикасының заңнамасында және сауда-саттық ұйымдастырушысының ережесiнде көзделген тәртiппен бередi. </w:t>
      </w:r>
      <w:r>
        <w:br/>
      </w:r>
      <w:r>
        <w:rPr>
          <w:rFonts w:ascii="Times New Roman"/>
          <w:b w:val="false"/>
          <w:i w:val="false"/>
          <w:color w:val="000000"/>
          <w:sz w:val="28"/>
        </w:rPr>
        <w:t xml:space="preserve">
      6. Қаржы Орталығының Әкiмшiлiгi мемлекеттік органдардан өз функцияларын жүзеге асыру үшiн қажетті ақпаратты сұратуға құқылы. </w:t>
      </w:r>
    </w:p>
    <w:bookmarkStart w:name="z17" w:id="16"/>
    <w:p>
      <w:pPr>
        <w:spacing w:after="0"/>
        <w:ind w:left="0"/>
        <w:jc w:val="left"/>
      </w:pPr>
      <w:r>
        <w:rPr>
          <w:rFonts w:ascii="Times New Roman"/>
          <w:b/>
          <w:i w:val="false"/>
          <w:color w:val="000000"/>
        </w:rPr>
        <w:t xml:space="preserve"> 
  3-тарау. Қаржы Орталығы қатысушыларының қызметi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Қаржы Орталығының қатысушылары </w:t>
      </w:r>
    </w:p>
    <w:bookmarkEnd w:id="17"/>
    <w:p>
      <w:pPr>
        <w:spacing w:after="0"/>
        <w:ind w:left="0"/>
        <w:jc w:val="both"/>
      </w:pPr>
      <w:r>
        <w:rPr>
          <w:rFonts w:ascii="Times New Roman"/>
          <w:b w:val="false"/>
          <w:i w:val="false"/>
          <w:color w:val="000000"/>
          <w:sz w:val="28"/>
        </w:rPr>
        <w:t xml:space="preserve">      Брокерлiк және дилерлiк қызметтi жүзеге асыратын және: </w:t>
      </w:r>
      <w:r>
        <w:br/>
      </w:r>
      <w:r>
        <w:rPr>
          <w:rFonts w:ascii="Times New Roman"/>
          <w:b w:val="false"/>
          <w:i w:val="false"/>
          <w:color w:val="000000"/>
          <w:sz w:val="28"/>
        </w:rPr>
        <w:t xml:space="preserve">
      1) Қаржы Орталығының Әкiмшiлігі берген заңды тұлғаны мемлекеттік тiркеу (қайта тiркеу) туралы куәлігі; </w:t>
      </w:r>
      <w:r>
        <w:br/>
      </w:r>
      <w:r>
        <w:rPr>
          <w:rFonts w:ascii="Times New Roman"/>
          <w:b w:val="false"/>
          <w:i w:val="false"/>
          <w:color w:val="000000"/>
          <w:sz w:val="28"/>
        </w:rPr>
        <w:t xml:space="preserve">
      2) бағалы қағаздар рыногын реттеу мен қадағалауды жүзеге асыратын мемлекеттiк орган берген бағалы қағаздар рыногында жұмыс iстеуге лицензиясы бар бағалы қағаздар рыногының кәсiби қатысушылары Қаржы Орталығының қатысушылары болып табылады. </w:t>
      </w:r>
      <w:r>
        <w:br/>
      </w:r>
      <w:r>
        <w:rPr>
          <w:rFonts w:ascii="Times New Roman"/>
          <w:b w:val="false"/>
          <w:i w:val="false"/>
          <w:color w:val="000000"/>
          <w:sz w:val="28"/>
        </w:rPr>
        <w:t xml:space="preserve">
      Қаржы Орталығының қатысушылары Қаржы Орталығының арнайы сауда алаңында ғана мәмiлелер жасауға құқылы.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Қаржы Орталығының арнайы сауда алаңы </w:t>
      </w:r>
    </w:p>
    <w:bookmarkEnd w:id="18"/>
    <w:p>
      <w:pPr>
        <w:spacing w:after="0"/>
        <w:ind w:left="0"/>
        <w:jc w:val="both"/>
      </w:pPr>
      <w:r>
        <w:rPr>
          <w:rFonts w:ascii="Times New Roman"/>
          <w:b w:val="false"/>
          <w:i w:val="false"/>
          <w:color w:val="000000"/>
          <w:sz w:val="28"/>
        </w:rPr>
        <w:t xml:space="preserve">      1. Қаржы Орталығының қатысушылары қаржы құралдарымен сауда-саттықты жүзеге асыратын, Алматы қаласының аумағында жұмыс iстейтiн және Қаржы Орталығының Әкiмшiлiгi айқындайтын қор биржасының сауда алаңы Қаржы Орталығының арнайы сауда алаңы болып табылады. </w:t>
      </w:r>
      <w:r>
        <w:br/>
      </w:r>
      <w:r>
        <w:rPr>
          <w:rFonts w:ascii="Times New Roman"/>
          <w:b w:val="false"/>
          <w:i w:val="false"/>
          <w:color w:val="000000"/>
          <w:sz w:val="28"/>
        </w:rPr>
        <w:t xml:space="preserve">
      2. Сауда-саттық ұйымдастырушысының Қаржы Орталығының арнайы сауда алаңына қатысты қабылданатын ережесi Қаржы Орталығының Әкiмшiлiгi мен қаржы нарығын және қаржы ұйымдарын реттеу мен қадағалау жөнiндегi уәкілетті органмен келiсiлуге тиiс.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Қаржы Орталығының қатысушыларын мемлекеттiк </w:t>
      </w:r>
      <w:r>
        <w:br/>
      </w:r>
      <w:r>
        <w:rPr>
          <w:rFonts w:ascii="Times New Roman"/>
          <w:b w:val="false"/>
          <w:i w:val="false"/>
          <w:color w:val="000000"/>
          <w:sz w:val="28"/>
        </w:rPr>
        <w:t>
</w:t>
      </w:r>
      <w:r>
        <w:rPr>
          <w:rFonts w:ascii="Times New Roman"/>
          <w:b/>
          <w:i w:val="false"/>
          <w:color w:val="000000"/>
          <w:sz w:val="28"/>
        </w:rPr>
        <w:t xml:space="preserve">                тiркеу </w:t>
      </w:r>
    </w:p>
    <w:bookmarkEnd w:id="19"/>
    <w:p>
      <w:pPr>
        <w:spacing w:after="0"/>
        <w:ind w:left="0"/>
        <w:jc w:val="both"/>
      </w:pPr>
      <w:r>
        <w:rPr>
          <w:rFonts w:ascii="Times New Roman"/>
          <w:b w:val="false"/>
          <w:i w:val="false"/>
          <w:color w:val="000000"/>
          <w:sz w:val="28"/>
        </w:rPr>
        <w:t xml:space="preserve">      Заңды тұлғаның Алматы қаласының аумағында тұрақты жұмыс iстейтiн органының болуы бағалы қағаздар рыногына кәсiби қатысушы заңды тұлғаны Қаржы Орталығы Әкiмшiлiгiнiң мемлекеттік тіркеуiнің мiндеттi шарты болып табылады.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Шетелдiк азаматтардың және азаматтығы жоқ </w:t>
      </w:r>
      <w:r>
        <w:br/>
      </w:r>
      <w:r>
        <w:rPr>
          <w:rFonts w:ascii="Times New Roman"/>
          <w:b w:val="false"/>
          <w:i w:val="false"/>
          <w:color w:val="000000"/>
          <w:sz w:val="28"/>
        </w:rPr>
        <w:t>
</w:t>
      </w:r>
      <w:r>
        <w:rPr>
          <w:rFonts w:ascii="Times New Roman"/>
          <w:b/>
          <w:i w:val="false"/>
          <w:color w:val="000000"/>
          <w:sz w:val="28"/>
        </w:rPr>
        <w:t xml:space="preserve">                тұлғалардың визалық режимi </w:t>
      </w:r>
    </w:p>
    <w:bookmarkEnd w:id="20"/>
    <w:p>
      <w:pPr>
        <w:spacing w:after="0"/>
        <w:ind w:left="0"/>
        <w:jc w:val="both"/>
      </w:pPr>
      <w:r>
        <w:rPr>
          <w:rFonts w:ascii="Times New Roman"/>
          <w:b w:val="false"/>
          <w:i w:val="false"/>
          <w:color w:val="000000"/>
          <w:sz w:val="28"/>
        </w:rPr>
        <w:t xml:space="preserve">      1. Қаржы Орталығында қызметiн жүзеге асыру үшiн Қазақстан Республикасының аумағына келетiн шетелдiк азаматтар және азаматтығы жоқ тұлғалар Алматы қаласының халықаралық әуежайына келген кезде кiру визасын алады. </w:t>
      </w:r>
      <w:r>
        <w:br/>
      </w:r>
      <w:r>
        <w:rPr>
          <w:rFonts w:ascii="Times New Roman"/>
          <w:b w:val="false"/>
          <w:i w:val="false"/>
          <w:color w:val="000000"/>
          <w:sz w:val="28"/>
        </w:rPr>
        <w:t xml:space="preserve">
      2. Визалардың қолданылу мерзiмiн ұзарту, сондай-ақ осы баптың 1-тармағында көрсетiлген тұлғаларға визалардың санатын өзгерту Қазақстан Республикасының заңнамасына сәйкес Қаржы Орталығы Әкiмшілігінiң өтiнiшi бойынша Қазақстан Республикасының аумағынан шықпай жүзеге асырылуы мүмкiн.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Қаржы Орталығының қатысушыларын салықтық бақылау </w:t>
      </w:r>
    </w:p>
    <w:bookmarkEnd w:id="21"/>
    <w:p>
      <w:pPr>
        <w:spacing w:after="0"/>
        <w:ind w:left="0"/>
        <w:jc w:val="both"/>
      </w:pPr>
      <w:r>
        <w:rPr>
          <w:rFonts w:ascii="Times New Roman"/>
          <w:b w:val="false"/>
          <w:i w:val="false"/>
          <w:color w:val="000000"/>
          <w:sz w:val="28"/>
        </w:rPr>
        <w:t xml:space="preserve">      1. Қаржы Орталығының қатысушыларын салықтық бақылау Қазақстан Республикасының салық заңнамасына сәйкес жүзеге асырылады. </w:t>
      </w:r>
      <w:r>
        <w:br/>
      </w:r>
      <w:r>
        <w:rPr>
          <w:rFonts w:ascii="Times New Roman"/>
          <w:b w:val="false"/>
          <w:i w:val="false"/>
          <w:color w:val="000000"/>
          <w:sz w:val="28"/>
        </w:rPr>
        <w:t xml:space="preserve">
      2. Қаржы Орталығы қатысушыларының сенiмхаты негiзiнде Қаржы Орталығының Әкiмшiлігі Қаржы Орталығы қатысушыларының барлық салық түрлерiн есептеуге, Қаржы Орталығының қатысушыларына төленген кiрiстердiң, сондай-ақ ұсталған және бюджетке төленген салық сомаларының есебiн жүргiзуге, жергіліктi тiркеу есебi бойынша салық органына салық есептілiгiн тапсыруға құқылы.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Құжаттама мен мәмілелердi жүргiзу тiлдерi </w:t>
      </w:r>
    </w:p>
    <w:bookmarkEnd w:id="22"/>
    <w:p>
      <w:pPr>
        <w:spacing w:after="0"/>
        <w:ind w:left="0"/>
        <w:jc w:val="both"/>
      </w:pPr>
      <w:r>
        <w:rPr>
          <w:rFonts w:ascii="Times New Roman"/>
          <w:b w:val="false"/>
          <w:i w:val="false"/>
          <w:color w:val="000000"/>
          <w:sz w:val="28"/>
        </w:rPr>
        <w:t xml:space="preserve">      Қаржы Орталығының қатысушылары мемлекеттiк, орыс немесе ағылшын тiлдерiнде құжаттама жүргiзуге және мәмiлелер жасауға құқылы. </w:t>
      </w:r>
      <w:r>
        <w:br/>
      </w:r>
      <w:r>
        <w:rPr>
          <w:rFonts w:ascii="Times New Roman"/>
          <w:b w:val="false"/>
          <w:i w:val="false"/>
          <w:color w:val="000000"/>
          <w:sz w:val="28"/>
        </w:rPr>
        <w:t xml:space="preserve">
      Қаржы Орталығының органдарын қоспағанда, Қаржы Орталығының қатысушылары құжаттаманы мемлекеттiк органдарға тапсыруы қажет болған жағдайда ағылшын тiлiнен мемлекеттiк және орыс тiлдерiне ресми аударуды Қаржы Орталығының Әкiмшiлігі жүзеге асырады.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Қаржы Орталығы қатысушыларының ақшалай </w:t>
      </w:r>
      <w:r>
        <w:br/>
      </w:r>
      <w:r>
        <w:rPr>
          <w:rFonts w:ascii="Times New Roman"/>
          <w:b w:val="false"/>
          <w:i w:val="false"/>
          <w:color w:val="000000"/>
          <w:sz w:val="28"/>
        </w:rPr>
        <w:t>
</w:t>
      </w:r>
      <w:r>
        <w:rPr>
          <w:rFonts w:ascii="Times New Roman"/>
          <w:b/>
          <w:i w:val="false"/>
          <w:color w:val="000000"/>
          <w:sz w:val="28"/>
        </w:rPr>
        <w:t xml:space="preserve">                мiндеттемелерi </w:t>
      </w:r>
    </w:p>
    <w:bookmarkEnd w:id="23"/>
    <w:p>
      <w:pPr>
        <w:spacing w:after="0"/>
        <w:ind w:left="0"/>
        <w:jc w:val="both"/>
      </w:pPr>
      <w:r>
        <w:rPr>
          <w:rFonts w:ascii="Times New Roman"/>
          <w:b w:val="false"/>
          <w:i w:val="false"/>
          <w:color w:val="000000"/>
          <w:sz w:val="28"/>
        </w:rPr>
        <w:t xml:space="preserve">      Қаржы Орталығы қатысушыларының ақшалай мiндеттемелерi теңгемен және шетелдiк валютамен көрсетілуi мүмкiн. </w:t>
      </w:r>
    </w:p>
    <w:bookmarkStart w:name="z25" w:id="24"/>
    <w:p>
      <w:pPr>
        <w:spacing w:after="0"/>
        <w:ind w:left="0"/>
        <w:jc w:val="left"/>
      </w:pPr>
      <w:r>
        <w:rPr>
          <w:rFonts w:ascii="Times New Roman"/>
          <w:b/>
          <w:i w:val="false"/>
          <w:color w:val="000000"/>
        </w:rPr>
        <w:t xml:space="preserve"> 
  4-тарау. Қорытынды ережелер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Қаржы Орталығы туралы заңнаманы бұзғаны үшiн </w:t>
      </w:r>
      <w:r>
        <w:br/>
      </w:r>
      <w:r>
        <w:rPr>
          <w:rFonts w:ascii="Times New Roman"/>
          <w:b w:val="false"/>
          <w:i w:val="false"/>
          <w:color w:val="000000"/>
          <w:sz w:val="28"/>
        </w:rPr>
        <w:t>
</w:t>
      </w:r>
      <w:r>
        <w:rPr>
          <w:rFonts w:ascii="Times New Roman"/>
          <w:b/>
          <w:i w:val="false"/>
          <w:color w:val="000000"/>
          <w:sz w:val="28"/>
        </w:rPr>
        <w:t xml:space="preserve">                жауапкершілiк </w:t>
      </w:r>
    </w:p>
    <w:bookmarkEnd w:id="25"/>
    <w:p>
      <w:pPr>
        <w:spacing w:after="0"/>
        <w:ind w:left="0"/>
        <w:jc w:val="both"/>
      </w:pPr>
      <w:r>
        <w:rPr>
          <w:rFonts w:ascii="Times New Roman"/>
          <w:b w:val="false"/>
          <w:i w:val="false"/>
          <w:color w:val="000000"/>
          <w:sz w:val="28"/>
        </w:rPr>
        <w:t xml:space="preserve">      Қаржы Орталығы туралы заңнаманы бұзған кінәлі тұлғалар Қазақстан Республикасының заңнамалық актілерінде белгіленген жауаптылықта болады.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Қолданысқа енгізу </w:t>
      </w:r>
    </w:p>
    <w:bookmarkEnd w:id="26"/>
    <w:p>
      <w:pPr>
        <w:spacing w:after="0"/>
        <w:ind w:left="0"/>
        <w:jc w:val="both"/>
      </w:pPr>
      <w:r>
        <w:rPr>
          <w:rFonts w:ascii="Times New Roman"/>
          <w:b w:val="false"/>
          <w:i w:val="false"/>
          <w:color w:val="000000"/>
          <w:sz w:val="28"/>
        </w:rPr>
        <w:t xml:space="preserve">      Осы Заң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