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1a65" w14:textId="4a01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енгiзу туралы</w:t>
      </w:r>
    </w:p>
    <w:p>
      <w:pPr>
        <w:spacing w:after="0"/>
        <w:ind w:left="0"/>
        <w:jc w:val="both"/>
      </w:pPr>
      <w:r>
        <w:rPr>
          <w:rFonts w:ascii="Times New Roman"/>
          <w:b w:val="false"/>
          <w:i w:val="false"/>
          <w:color w:val="000000"/>
          <w:sz w:val="28"/>
        </w:rPr>
        <w:t>Қазақстан Республикасы Үкіметінің 2005 жылғы 21 қарашадағы N 1141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II "Шығындар" бөлiмiнде:
</w:t>
      </w:r>
      <w:r>
        <w:br/>
      </w:r>
      <w:r>
        <w:rPr>
          <w:rFonts w:ascii="Times New Roman"/>
          <w:b w:val="false"/>
          <w:i w:val="false"/>
          <w:color w:val="000000"/>
          <w:sz w:val="28"/>
        </w:rPr>
        <w:t>
      01 "Жалпы сипаттағы мемлекеттiк қызметтер көрсету" функционалдық тобында:
</w:t>
      </w:r>
      <w:r>
        <w:br/>
      </w:r>
      <w:r>
        <w:rPr>
          <w:rFonts w:ascii="Times New Roman"/>
          <w:b w:val="false"/>
          <w:i w:val="false"/>
          <w:color w:val="000000"/>
          <w:sz w:val="28"/>
        </w:rPr>
        <w:t>
      06 "Жалпы кадрлық мәселелер" iшкi функциясында:
</w:t>
      </w:r>
      <w:r>
        <w:br/>
      </w:r>
      <w:r>
        <w:rPr>
          <w:rFonts w:ascii="Times New Roman"/>
          <w:b w:val="false"/>
          <w:i w:val="false"/>
          <w:color w:val="000000"/>
          <w:sz w:val="28"/>
        </w:rPr>
        <w:t>
      608 "Қазақстан Республикасы Мемлекеттiк қызмет iстерi агенттiгi" әкімшісі бойынша:
</w:t>
      </w:r>
      <w:r>
        <w:br/>
      </w:r>
      <w:r>
        <w:rPr>
          <w:rFonts w:ascii="Times New Roman"/>
          <w:b w:val="false"/>
          <w:i w:val="false"/>
          <w:color w:val="000000"/>
          <w:sz w:val="28"/>
        </w:rPr>
        <w:t>
      001 "Мемлекеттiк қызмет саласындағы уәкiлеттi органның қызметiн қамтамасыз ету" бағдарламасында:
</w:t>
      </w:r>
      <w:r>
        <w:br/>
      </w:r>
      <w:r>
        <w:rPr>
          <w:rFonts w:ascii="Times New Roman"/>
          <w:b w:val="false"/>
          <w:i w:val="false"/>
          <w:color w:val="000000"/>
          <w:sz w:val="28"/>
        </w:rPr>
        <w:t>
      001 "Орталық органның аппараты" кiшi бағдарламасындағы "53485" деген сандар "57730" деген сандармен ауыстырылсын;
</w:t>
      </w:r>
      <w:r>
        <w:br/>
      </w:r>
      <w:r>
        <w:rPr>
          <w:rFonts w:ascii="Times New Roman"/>
          <w:b w:val="false"/>
          <w:i w:val="false"/>
          <w:color w:val="000000"/>
          <w:sz w:val="28"/>
        </w:rPr>
        <w:t>
      002 "Аумақтық органдардың аппараты" кiшi бағдарламасындағы "168979" деген сандар "164734"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"2005 жылға арналған республикалық бюджеттiк бағдарламалардың паспорттарын бекiту туралы" Қазақстан Республикасы Үкiметiнің 2004 жылғы 22 желтоқсандағы N 1354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377-қосымшада </w:t>
      </w:r>
      <w:r>
        <w:rPr>
          <w:rFonts w:ascii="Times New Roman"/>
          <w:b w:val="false"/>
          <w:i w:val="false"/>
          <w:color w:val="000000"/>
          <w:sz w:val="28"/>
        </w:rPr>
        <w:t>
:
</w:t>
      </w:r>
      <w:r>
        <w:br/>
      </w:r>
      <w:r>
        <w:rPr>
          <w:rFonts w:ascii="Times New Roman"/>
          <w:b w:val="false"/>
          <w:i w:val="false"/>
          <w:color w:val="000000"/>
          <w:sz w:val="28"/>
        </w:rPr>
        <w:t>
      Бюджеттiк бағдарламаны iске асыру жөнiндегi іс-шаралар жоспары 6-тармақ кестесiнiң 5-бағанында:
</w:t>
      </w:r>
      <w:r>
        <w:br/>
      </w:r>
      <w:r>
        <w:rPr>
          <w:rFonts w:ascii="Times New Roman"/>
          <w:b w:val="false"/>
          <w:i w:val="false"/>
          <w:color w:val="000000"/>
          <w:sz w:val="28"/>
        </w:rPr>
        <w:t>
      реттік нөмiрi 2-жолдағы "44 бiрлiк, 1 ксерокс және 2 факс көлемiнде, Қазақстан Республикасы мемлекеттiк қызмет iстерi жөнiндегi агенттiктiң орталық аппаратын" деген сөздер "Қазақстан Республикасы Мемлекеттiк қызмет iстерi агенттігiнiң саны 49 бiрлiк, оның iшiнде тәртiптiк кеңестермен жұмыс жөнiндегi бөлiмдi ұстауға штат саны 5 бiрлiк орталық аппаратын, 1 ксерокс және 2 факс" деген сөздермен ауыстырылсын;
</w:t>
      </w:r>
      <w:r>
        <w:br/>
      </w:r>
      <w:r>
        <w:rPr>
          <w:rFonts w:ascii="Times New Roman"/>
          <w:b w:val="false"/>
          <w:i w:val="false"/>
          <w:color w:val="000000"/>
          <w:sz w:val="28"/>
        </w:rPr>
        <w:t>
      реттiк нөмiрi 3-жолдағы "120 бiрлiк", "; саны 105 бiрлiк Тәртiптiк кеңес хатшылықтарының қызметiн қамтамасыз ету" деген сөздер тиiсiнше "204 бiрлiк", ", оның iшiнде штат саны 84 бiрлiк Тәртiптiк кеңес хатшылықтарының қызметiн қамтамасыз ету"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