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2894" w14:textId="5822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Самарқанд су қоймасын гидроторабымен бірге республикалық меншікке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желтоқсандағы N 1265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иесі - "Юбилейное" жауапкершілігі шектеулі серіктестігінің (бұдан әрі - "Юбилейное" ЖШС) Самарқанд су қоймасын гидроторабымен бірге (бұдан әрі - су қоймасы) республикалық меншікке қайтарымсыз беру туралы ұсынысымен келісілсін.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"Юбилейное" ЖШС-мен су қоймасын республикалық меншікке беру туралы шарт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Ауыл шаруашылығы министрлігінің Су ресурстары комитетімен бірлесіп, заңнамада белгіленген тәртіппен су қоймасын республикалық меншікке қабылдау жөніндегі қажетті ұйымдастыру шараларын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 қоймасы Қазақстан Республикасы Ауыл шаруашылығы министрлігі Су ресурстары комитетінің "Қарағандысушар" республикалық мемлекеттік кәсіпорнының теңгеріміне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меншіктегі су шаруашылығы құрылыстарының тізбесін бекіту туралы" Қазақстан Республикасы Үкіметінің 2004 жылғы 21 желтоқсандағы N 1344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49, 638-құжат)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меншіктегі су шаруашылығы құрылыстарының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су объектілерінде орналасқан су шаруашылығы құрылыстары (бөгеттер, су тораптары, басқа да гидротехникалық құрылыстар)" деген 1-бөлім мынадай мазмұндағы 62)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"62) Нұра өзеніндегі Самарқанд су қоймасы.".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