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9ffe" w14:textId="6589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26 желтоқсандағы N 1288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агенттігіне (қаржы полициясы) Қаржы полициясы академиясының қызметкерлері үшін курсанттардың жатақханасын отбасылық жатақхана етіп күрделі жөндеуді және оны қайта жаңартуды аяқтауға 2005 жылға арналған республикалық бюджетте шұғыл шығындарға көзделген Қазақстан Республикасы Үкіметінің резервінен 30000000 (отыз миллион) теңге бөлінсін.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