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e319" w14:textId="e8ce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4 маусымдағы N 926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2005 жылғы 28 желтоқсандағы N 1298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"Зейнетақы төлеу жөніндегі мемлекеттік орталық" республикалық мемлекеттік қазыналық кәсіпорнын құру туралы" Қазақстан Республикасы Үкіметінің 1997 жылғы 4 маусымдағы N 926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1997 ж., N 24, 217-құжат) мынадай өзгеріс енгізілсін: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Кәсіпорынның негізгі міндеттері: </w:t>
      </w:r>
      <w:r>
        <w:br/>
      </w:r>
      <w:r>
        <w:rPr>
          <w:rFonts w:ascii="Times New Roman"/>
          <w:b w:val="false"/>
          <w:i w:val="false"/>
          <w:color w:val="000000"/>
          <w:sz w:val="28"/>
        </w:rPr>
        <w:t xml:space="preserve">
      зейнетақы жарналарының, әлеуметтік аударымдардың, зейнетақылардың, жәрдемақылар мен өзге де төлемдердің орталықтандырылған, дербестендірілген есебін жүргізу; </w:t>
      </w:r>
      <w:r>
        <w:br/>
      </w:r>
      <w:r>
        <w:rPr>
          <w:rFonts w:ascii="Times New Roman"/>
          <w:b w:val="false"/>
          <w:i w:val="false"/>
          <w:color w:val="000000"/>
          <w:sz w:val="28"/>
        </w:rPr>
        <w:t xml:space="preserve">
      зейнетақы төлемдерін, мемлекеттік әлеуметтік жәрдемақыларды, арнаулы мемлекеттік жәрдемақылар мен өзге де төлемдерді алушылардың орталықтандырылған дерекқорын қалыптастыру; </w:t>
      </w:r>
      <w:r>
        <w:br/>
      </w:r>
      <w:r>
        <w:rPr>
          <w:rFonts w:ascii="Times New Roman"/>
          <w:b w:val="false"/>
          <w:i w:val="false"/>
          <w:color w:val="000000"/>
          <w:sz w:val="28"/>
        </w:rPr>
        <w:t xml:space="preserve">
      зейнетақыларды, мемлекеттік әлеуметтік жәрдемақыларды, арнаулы мемлекеттік жәрдемақыларды, мемлекеттік арнайы жәрдемақыларды, бала туғанда берілетін және балалы отбасыларға берілетін бала күтімі жөніндегі жәрдемақыларды, Семей ядролық сынақ полигонындағы ядролық сынақтар салдарынан зардап шеккен азаматтарға берілетін мемлекеттік біржолғы ақшалай өтемақыларды, жерлеуге берілетін жәрдемақылар мен оларды жүзеге асыру заңнамалық және өзге де нормативтік құқықтық кесімдермен Кәсіпорынға жүктелген өзге де төлемдерді уақтылы төлеу болып белгіленсін.". </w:t>
      </w:r>
    </w:p>
    <w:bookmarkEnd w:id="1"/>
    <w:bookmarkStart w:name="z3" w:id="2"/>
    <w:p>
      <w:pPr>
        <w:spacing w:after="0"/>
        <w:ind w:left="0"/>
        <w:jc w:val="both"/>
      </w:pPr>
      <w:r>
        <w:rPr>
          <w:rFonts w:ascii="Times New Roman"/>
          <w:b w:val="false"/>
          <w:i w:val="false"/>
          <w:color w:val="000000"/>
          <w:sz w:val="28"/>
        </w:rPr>
        <w:t xml:space="preserve">
      2. Осы қаулы 2006 жылғы 1 қаңтардан бастап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