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0577" w14:textId="e2d0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2005 жылғы 29 шiлдедегi N 789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 наурыздағы N 144 Қаулысы. Күші жойылды - Қазақстан Республикасы Үкіметінің 2010 жылғы 29 қарашадағы № 1264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2010.11.29 </w:t>
      </w:r>
      <w:r>
        <w:rPr>
          <w:rFonts w:ascii="Times New Roman"/>
          <w:b w:val="false"/>
          <w:i w:val="false"/>
          <w:color w:val="ff0000"/>
          <w:sz w:val="28"/>
        </w:rPr>
        <w:t>№ 1264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мемлекеттiң сатып алуы мәселелерi жөнiндегi ведомствоаралық комиссия құру туралы" Қазақстан Республикасы Yкiметiнiң 2005 жылғы 29 шiлдедегi N 789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толықтырулар мен өзгерiстер енгiзiлсiн: </w:t>
      </w:r>
      <w:r>
        <w:br/>
      </w:r>
      <w:r>
        <w:rPr>
          <w:rFonts w:ascii="Times New Roman"/>
          <w:b w:val="false"/>
          <w:i w:val="false"/>
          <w:color w:val="000000"/>
          <w:sz w:val="28"/>
        </w:rPr>
        <w:t xml:space="preserve">
      көрсетiлген қаулымен бекiтiлген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мемлекеттiң сатып алуы мәселелерi жөнiндегi ведомствоаралық комиссияның құрамына мыналар енгiзiлсiн: </w:t>
      </w:r>
    </w:p>
    <w:bookmarkEnd w:id="1"/>
    <w:p>
      <w:pPr>
        <w:spacing w:after="0"/>
        <w:ind w:left="0"/>
        <w:jc w:val="both"/>
      </w:pPr>
      <w:r>
        <w:rPr>
          <w:rFonts w:ascii="Times New Roman"/>
          <w:b w:val="false"/>
          <w:i w:val="false"/>
          <w:color w:val="000000"/>
          <w:sz w:val="28"/>
        </w:rPr>
        <w:t xml:space="preserve">Смайылов                      - Қазақстан Республикасының </w:t>
      </w:r>
      <w:r>
        <w:br/>
      </w:r>
      <w:r>
        <w:rPr>
          <w:rFonts w:ascii="Times New Roman"/>
          <w:b w:val="false"/>
          <w:i w:val="false"/>
          <w:color w:val="000000"/>
          <w:sz w:val="28"/>
        </w:rPr>
        <w:t xml:space="preserve">
Әлихан Асханұлы                 Қаржы вице-министрi </w:t>
      </w:r>
    </w:p>
    <w:p>
      <w:pPr>
        <w:spacing w:after="0"/>
        <w:ind w:left="0"/>
        <w:jc w:val="both"/>
      </w:pPr>
      <w:r>
        <w:rPr>
          <w:rFonts w:ascii="Times New Roman"/>
          <w:b w:val="false"/>
          <w:i w:val="false"/>
          <w:color w:val="000000"/>
          <w:sz w:val="28"/>
        </w:rPr>
        <w:t xml:space="preserve">Құсайынов                     - Қазақстан Республикасының </w:t>
      </w:r>
      <w:r>
        <w:br/>
      </w:r>
      <w:r>
        <w:rPr>
          <w:rFonts w:ascii="Times New Roman"/>
          <w:b w:val="false"/>
          <w:i w:val="false"/>
          <w:color w:val="000000"/>
          <w:sz w:val="28"/>
        </w:rPr>
        <w:t xml:space="preserve">
Марат Әпсеметұлы                Экономика және бюджеттiк жоспарлау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мына: </w:t>
      </w:r>
      <w:r>
        <w:br/>
      </w:r>
      <w:r>
        <w:rPr>
          <w:rFonts w:ascii="Times New Roman"/>
          <w:b w:val="false"/>
          <w:i w:val="false"/>
          <w:color w:val="000000"/>
          <w:sz w:val="28"/>
        </w:rPr>
        <w:t xml:space="preserve">
"Iзмұхамбетов                 - Қазақстан Республикасының </w:t>
      </w:r>
      <w:r>
        <w:br/>
      </w:r>
      <w:r>
        <w:rPr>
          <w:rFonts w:ascii="Times New Roman"/>
          <w:b w:val="false"/>
          <w:i w:val="false"/>
          <w:color w:val="000000"/>
          <w:sz w:val="28"/>
        </w:rPr>
        <w:t xml:space="preserve">
Бақтықожа Салахатдинұлы         Энергетика және минералдық ресурстар </w:t>
      </w:r>
      <w:r>
        <w:br/>
      </w:r>
      <w:r>
        <w:rPr>
          <w:rFonts w:ascii="Times New Roman"/>
          <w:b w:val="false"/>
          <w:i w:val="false"/>
          <w:color w:val="000000"/>
          <w:sz w:val="28"/>
        </w:rPr>
        <w:t xml:space="preserve">
                                бiрiншi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деген жол мынадай редакцияда жазылсын: </w:t>
      </w:r>
      <w:r>
        <w:br/>
      </w:r>
      <w:r>
        <w:rPr>
          <w:rFonts w:ascii="Times New Roman"/>
          <w:b w:val="false"/>
          <w:i w:val="false"/>
          <w:color w:val="000000"/>
          <w:sz w:val="28"/>
        </w:rPr>
        <w:t xml:space="preserve">
"Iзмұхамбетов                 - Қазақстан Республикасының </w:t>
      </w:r>
      <w:r>
        <w:br/>
      </w:r>
      <w:r>
        <w:rPr>
          <w:rFonts w:ascii="Times New Roman"/>
          <w:b w:val="false"/>
          <w:i w:val="false"/>
          <w:color w:val="000000"/>
          <w:sz w:val="28"/>
        </w:rPr>
        <w:t xml:space="preserve">
Бақтықожа Салахатдинұлы         Энергетика және минералдық ресурстар </w:t>
      </w:r>
      <w:r>
        <w:br/>
      </w:r>
      <w:r>
        <w:rPr>
          <w:rFonts w:ascii="Times New Roman"/>
          <w:b w:val="false"/>
          <w:i w:val="false"/>
          <w:color w:val="000000"/>
          <w:sz w:val="28"/>
        </w:rPr>
        <w:t xml:space="preserve">
                                министрi, төраға"; </w:t>
      </w:r>
    </w:p>
    <w:p>
      <w:pPr>
        <w:spacing w:after="0"/>
        <w:ind w:left="0"/>
        <w:jc w:val="both"/>
      </w:pPr>
      <w:r>
        <w:rPr>
          <w:rFonts w:ascii="Times New Roman"/>
          <w:b w:val="false"/>
          <w:i w:val="false"/>
          <w:color w:val="000000"/>
          <w:sz w:val="28"/>
        </w:rPr>
        <w:t xml:space="preserve">      көрсетiлген құрамнан Школьник Владимир Сергеевич, Абайдiлдин Талғатбек Жәмшитұлы, Айтекенов Қайрат Меңдiбайұлы, Өзбеков Ғани Нұрмұхамедұлы шығарылсын. </w:t>
      </w:r>
    </w:p>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