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d246" w14:textId="d16d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7 маусымдағы N 867 және 2002 жылғы 24 қаңтардағы N 100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мамырдағы N 380 Қаулысы. Күші жойылды - ҚР Үкіметінің 2007.07.25. N 626 (ресми жарияланғаннан кейін жиырма бір күн мерзім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кейбiр заңнамалық актiлерiне лицензиялау мәселелерi бойынша өзгерiстер мен толықтырулар енгiзу туралы" Қазақстан Республикасының 2005 жылғы 15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енгізiлсiн: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"Өлшем құралдарын тексеру, шығару және жөндеу жөнiндегi қызметтi лицензиялау кезiндегі бiлiктiлiк талаптарын бекiту туралы" Қазақстан Республикасы Үкiметiнiң 2000 жылғы 7 маусымдағы N 867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26, 302-құжат):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"тексеру,"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екiншi абзацы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2)-тармақшаның күші жойылды - ҚР Үкіметінің 2007.07.19.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9 тамыздан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кейiн он күнтiзбелiк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