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844a" w14:textId="39b8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экономикалық қоғамдастығына мүше мемлекеттердiң нарығындағы өнiмнiң бiрыңғай айналым белгiсiн қолдану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мамырдағы N 425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Еуразия экономикалық қоғамдастығына мүше мемлекеттердiң нарығындағы өнiмнiң бiрыңғай айналым белгiсiн қолдану туралы келiсiмнiң жобасы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Еуразия экономикалық қоғамдастығына мүше мемлекеттердiң нарығындағы өнiмнiң бiрыңғай айналым белгiсiн қолдану туралы келiсiмге қол қойылсын.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Еуразия экономикалық қоғамдастығына мүше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мемлекеттердің нарығындағы өнiмнiң бiрыңғай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айналым белгiсiн қолдану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Бұдан әрi Тараптар деп аталатын Еуразия экономикалық қоғамдастығына (бұдан әрi - ЕурАзЭҚ) мүше мемлекеттердiң үкiметтерi,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 жылғы 26 ақпандағы Кеден одағы және Бiрыңғай экономикалық кеңiстiк туралы шартты және 2000 жылғы 10 қазандағы Еуразия экономикалық қоғамдастығын құру туралы шартты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өзара саудадағы негiзсiз шектеулердi жоюға ұмтыла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әкелiнетiн өнiмнiң адам өмiрi мен денсаулығы, қоршаған орта үшiн қауiпсiздiгi мен сапасының кепiлдiктерiн қамтамасыз етуде өзара мүдделiлiктi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төмендегiлер туралы келiстi: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мақсаттары үшiн пайдаланылатын ұғымдар мыналарды бiлдiредi: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"ЕурАзЭҚ-қа мүше мемлекеттердiң нарығындағы өнiмнiң бiрыңғай айналым белгiсi", "бiрыңғай айналым белгiсi" - сатып алушыларды айналымға шығарылатын өнiмнiң ЕурАзЭҚ техникалық регламенттерiнiң талаптарына сәйкестiгi туралы хабардар ету үшiн қызмет ететiн белгiлеу;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"өнiмнiң сәйкестiгiн растау" - ЕурАзЭҚ техникалық регламенттерiнiң талаптарына өнiмнiң сәйкестiгiн құжаттамалық куәландыру;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"өнiм" - материалдық-заттай нысанда ұсынылған және шаруашылық пен өзге де мақсаттарға одан әрi пайдалануға арналған қызмет нәтижесi;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"ЕурАзЭҚ-тың техникалық регламентi" - ЕурАзЭҚ шеңберiнде қабылданған және қолдану мен орындау үшiн өнiмнiң қауiпсiздiгiне мiндеттi талаптарды белгiлейтiн құжат.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 экономикалық қоғамдастығына мүше мемлекеттердiң нарығындағы өнiм айналымының бiрыңғай белгiсi ЕурАзЭҚ техникалық регламенттерiнiң талаптарына сәйкес келетiн өнiмдi таңбалау үшiн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Бiрыңғай айналым белгiсiнiң нысаны мен мөлшерi, сондай-ақ олармен өнiмдi таңбалау тәртiбi ЕурАзЭҚ-тың Мемлекетаралық кеңесi (үкiмет басшылары деңгейiнде) бекiтетiн ЕурАзЭҚ-қа мүше мемлекеттердiң нарығындағы өнiмнiң бiрыңғай айналым белгiсi туралы ережеде белгiленедi.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Бiрыңғай айналым белгiсiмен таңбаланған өнiм одан өнiм айналымға (сатуға) түсетiн ЕурАзЭҚ-қа мүше мемлекеттiң заңнамасында белгiленген тәртiппен ресiмделген сәйкестiктi растау туралы құжаттарды өнiмдi дайындаушы қайта ресiмдеместен ЕурАзЭҚ-қа мүше мемлекеттердiң аумағында сатылады.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өнiмдi ЕурАзЭҚ-қа мүше мемлекеттердiң аумағына әкелу (әкету) кезiнде санитарлық, ветеринарлық және фитосанитарлық шараларды қолдану мәселелерiн қозғамайды.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Бiрыңғай айналым белгiсiмен таңбаланған өнiмнiң ЕурАзЭҚ техникалық регламенттерiнiң талаптарына сәйкестiгi ол шығарылатын ЕурАзЭҚ-қа мүше мемлекеттiң заңнамасында белгiленген тәртiппен расталуға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уәкiлеттi органдары осы Келiсiмдi iске асыру кезiнде туындаған анықталған бұзушылықтар туралы бiр-бiрiн хабардар етедi және бiрыңғай айналым белгiсiмен таңбаланған өнiмнiң ЕурАзЭҚ техникалық регламенттерiнiң талаптарына сәйкессiздiгi анықталған жағдайда өз мемлекеттерiнiң заңнамасына сәйкес шаралар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Бiрыңғай айналым белгiсiмен таңбаланған өнiмнiң ЕурАзЭҚ техникалық регламенттерiнiң талаптарына сәйкессiздiгi үшiн айналымға (сатуға) түскен өнiмдi өзiнiң айналым белгiсiмен таңбалаған дайындаушы жауапты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Келiсiмнiң ережелерiн қолдануға немесе түсiндiруге байланысты даулар Тараптар арасындағы консультациялар және келiссөздер жолымен шешiледi.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уағдаласуы бойынша осы Келiсiмге жеке хаттамалармен ресiмделетiн өзгерiстер енгiзiлуi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кез келгенi осы Келiсiмнен депозитарийге бұл туралы жазбаша хабарлау жолымен шыға алады. Бұл Тарап үшiн осы Келiсiмнiң қолданылуы депозитарий осындай хабарламаны алған күнiнен бастап 6 айдан кейiн тоқтатылады.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ЕурАзЭҚ-тың Интеграциялық комитетi осы Келiсiмнiң депозитарийi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депозитарийдiң Тараптардың оның күшiне енуi үшiн қажеттi мемлекетiшiлiк рәсiмдердi орындағаны туралы соңғы жазбаша хабарламаны алған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200____ жылғы _____ __________ _______ қаласында орыс тiлiнде бiр түпнұсқа данада жасалды.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Түпнұсқа дана әрбiр Тарапқа оның куәландырылған көшiрмесiн жiберетін ЕурАзЭҚ-тың Интеграциялық комитетiнде сақталады.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 Республикасының            Ресей Федерациясының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Үкiметi үшiн                        Үкiметi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          Тәжiкстан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Үкiметi үшiн                        Үкiметi үшiн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Yкiметi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