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1a88" w14:textId="9ea1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Көлiк және коммуникация министрлiгiнiң "Мемлекеттiк авиациялық орталық" мемлекеттiк мекемесiн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19 мамырдағы N 428 қаулысы. Күші жойылды - ҚР Үкіметінің 2006.11.17. 1085 (алғаш рет ресми жарияланғаннан кейін он күнтiзбелiк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Көлiк және коммуникация министрлiгiнiң "Мемлекеттiк авиациялық орталық" мемлекеттiк мекемесi (бұдан әрi - мекеме) құрылсын.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Мекеме қызметiнiң мәнi Қазақстанның азаматтық авиациясы үшiн ұшу құрамын, Қазақстан Республикасы Әуе қорғаныс күштерiнiң Әскери институты үшiн әскер жасына дейiнгi адамдарды бастапқы даярлауды, сондай-ақ ұшу дайындығы мен әуе кеңiстiгiнде ұшуларды орындауға байланысты өзге де қызметтi жүзеге асыру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Мекеменi қаржыландыру республикалық бюджетте Қазақстан Республикасы Көлiк және коммуникация министрлiгiне көзделген қаражат есебiнен және шегiнде жүзеге асырылады деп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Көлiк және коммуникация министрлiгi белгiленген тәртiппен мекеменiң Жарғысын бекiтсiн және оны әдiлет органдарында мемлекеттік тiркеудi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Көлiк және коммуникация, Қорғаныс, Төтенше жағдайлар, Бiлiм және ғылым министрлiктерi және Астана қаласының әкiмдiгi заңнамада белгiленген тәртiппен осы қаулыдан туындайтын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Көлiк және коммуникация министрлiгiнiң мәселелерi" туралы Қазақстан Республикасы Үкiметiнiң 2004 жылғы 24 қарашадағы N 1232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2004 ж., N 46, 582-құжат) мынадай 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Көлiк және коммуникация министрлiгiнiң қарамағындағы ұйымдардың тiзбесi мынадай мазмұндағы 4-тармақпен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"Мемлекеттiк авиациялық орталық" мемлекеттiк мекемесi.".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