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88566" w14:textId="01885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2006 жылғы 19 шілдедегі N 685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1. Қазақстан Республикасы Экономикалық қылмысқа және сыбайлас жемқорлыққа қарсы күрес агенттiгiне (қаржы полициясы) қылмыстық процеске қатысатын адамдарға iс жүргiзу шығындарының орнын толтыру жөнiндегi қызметтерге ақы төлеу үшiн 2006 жылға арналған республикалық бюджетте шұғыл шығындарға көзделген Қазақстан Республикасы Үкiметiнiң резервiнен 50000000 (елу миллион) теңге бөлiнсiн.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министрлiгi бөлiнген қаражаттың мақсатты пайдаланылуын бақылауды жүзеге асырсын.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