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266c4" w14:textId="49266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2006 жылғы 21 шілдедегі N 699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2004 жылғы 27 желтоқсандағы N 1405 
</w:t>
      </w:r>
      <w:r>
        <w:rPr>
          <w:rFonts w:ascii="Times New Roman"/>
          <w:b w:val="false"/>
          <w:i w:val="false"/>
          <w:color w:val="000000"/>
          <w:sz w:val="28"/>
        </w:rPr>
        <w:t xml:space="preserve"> қаулысымен </w:t>
      </w:r>
      <w:r>
        <w:rPr>
          <w:rFonts w:ascii="Times New Roman"/>
          <w:b w:val="false"/>
          <w:i w:val="false"/>
          <w:color w:val="000000"/>
          <w:sz w:val="28"/>
        </w:rPr>
        <w:t>
 бекітілген Қазақстан Республикасы Үкіметінің және жергілікті атқарушы органдардың резервтерін пайдалану ережесіне сәйкес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1. Қазақстан Республикасы Білім және ғылым министрлігіне Қазақстан Республикасы Білім және ғылым министрлігінің Ғылым комитетін құруға 2006 жылға арналған республикалық бюджетте шұғыл шығындарға көзделген Қазақстан Республикасы Үкіметінің резервінен 8236000 (сегіз миллион екі жүз отыз алты мың) теңге бөлінсін.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ҚР Үкіметінің 2006.12.22.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1241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бөлінген қаражаттың мақсатты пайдалануын бақылауды жүзеге асырсын.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