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6417" w14:textId="0536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"Днепр" РС-20 ресейлiк зымыран тасығышы құлауының салдарын зерделеу жөнiндегi үкiметтiк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шілдедегі N 710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ауданының аумағындағы "Днепр" РС-20 ресейлiк зымыран тасығышының авариясы фактiсiн тергеу, ықтимал салдарды болдырмау, залалды және медициналық-санитарлық, экологиялық, техногендiк салдарды айқындау мақсатында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Үкiметтiк комиссия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    ғылым вице-министрi,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Қуандықов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               жағдайлар вице-министрi,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Рәпiл Сейiтханұлы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Әбiлқасымұлы 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Зәкиев 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Сейiтқазыұлы             қауiпсiздiк комитетi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- Шекара қызметiнiң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Сағындықұлы              ресурстарын басқару агенттiгiнiң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Көшербай                     - Қызылорда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Көшербайұлы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  сақтау министрлiгi Мемлекеттiк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санитарлық-эпидемиологиялық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қадағалау комитетiнiң төрағасы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Бас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мемлекеттiк санитарлық дәрiгерi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    ғылым министрлiгi Аэроғарыш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Сатылғанов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Диханбек Жанқоразұлы           жағдайлар министрлiгi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қорғаныс, әскери бөлiмдер және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ден қою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Бәденов  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Фазылолла Жұмағазыұлы          министрлiгi Жедел жоспарлау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Жүктелген мiндеттердi орындау үшiн Yкiметтiк комиссия белгiленген тәртiппен қызығушылық тудырған мәселелер бойынша орталық (оның iшiнде олардың аумақтық бөлiмшелерiнен) және жергiлiктi атқарушы органдардан қажеттi ақпарат, ұсыныстар мен қорытындылар алуға, сондай-ақ олардың мамандарын комиссия жұмысына тартуға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Yкiметтiк комиссия қысқа мерзiмде: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аварияның медициналық-санитарлық, экологиялық және техногендiк салдарын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аварияның әсерiн шектеу бойынша бiрiншi кезектегi шаралар жөнiнде ұсыныстар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 қою үшiн зиян сомасын белгiлесiн;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 салдарын жою үшiн қажеттi ic-шараларды iске асыру мерзiмiн және олардың тiзбесiн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