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0ebb" w14:textId="b760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өрт қауiпсiздiгi мәселелерi бойынша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тамыздағы N 760 Қаулысы. Күші жойылды - Қазақстан Республикасы Үкіметінің 2016 жылғы 4 ақпандағы № 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кейбiр заңнамалық актiлерiне кәсiпкерлiк мәселелерi бойынша өзгерiстер мен толықтырулар енгiзу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Yкiметiнiң өрт қауiпсiздiгi мәселелерi бойынша кейбiр шешiмдерiне енгiзiлетiн өзгерiстер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өрт қауiпсiздiгi </w:t>
      </w:r>
      <w:r>
        <w:br/>
      </w:r>
      <w:r>
        <w:rPr>
          <w:rFonts w:ascii="Times New Roman"/>
          <w:b/>
          <w:i w:val="false"/>
          <w:color w:val="000000"/>
        </w:rPr>
        <w:t xml:space="preserve">
мәселелерi бойынша кейбiр шешiмдерiне енгiзiлетiн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аумағындағы өрттер мен олардың зардаптары мемлекеттiк есебiнің ережесiн бекiту туралы" Қазақстан Республикасы Үкiметiнiң 1999 жылғы 23 шілдедегi N 1053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38, 327-құжат):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аумағындағы өрттер мен олардың зардаптары мемлекеттiк есебiнiң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бiрiншi абзацында "және қадағалау" деген сөздер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екiншi абзацында "өрттен қадағалауды" деген сөздер "өрттi бақылауды"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бiрiншi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"жергілiктi мемлекеттiк өрт қадағалау органына" деген сөздер "мемлекеттiк өрттi бақылау органдарына" деген сөздермен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  2008.10.06 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