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b89e" w14:textId="6eeb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өтiнiштерiн қарау тәртiбi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"Жеке және заңды тұлғалардың өтiнiштерiн қарау тәртiбi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және заңды тұлғалардың өтiнiштерiн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арыз - тұлғаның өз құқықтары мен бостандықтарын немесе басқа тұлғалардың құқықтары мен бостандықтарын iске асыруда жәрдем көрсету туралы өтiнiшi не заңдардың және өзге де нормативтiк құқықтық актiлердiң бұзылуы, мемлекеттiк органдардың, жергiлiктi өзiн-өзi басқару органдарының және лауазымды тұлғалардың жұмысындағы кемшiлiктер туралы хабарлама не аталған органдар мен лауазымды тұлғалардың қызметiн сынау;
</w:t>
      </w:r>
      <w:r>
        <w:br/>
      </w:r>
      <w:r>
        <w:rPr>
          <w:rFonts w:ascii="Times New Roman"/>
          <w:b w:val="false"/>
          <w:i w:val="false"/>
          <w:color w:val="000000"/>
          <w:sz w:val="28"/>
        </w:rPr>
        <w:t>
      2) иесi бүркемеленген өтiнiш - оның авторын белгiлеу мүмкiн емес, қол қойылмаған не арыз берушiнiң тұрғылықты немесе орналасқан жерi көрсетiлмеген өтiнiш;
</w:t>
      </w:r>
      <w:r>
        <w:br/>
      </w:r>
      <w:r>
        <w:rPr>
          <w:rFonts w:ascii="Times New Roman"/>
          <w:b w:val="false"/>
          <w:i w:val="false"/>
          <w:color w:val="000000"/>
          <w:sz w:val="28"/>
        </w:rPr>
        <w:t>
      3) қайта жасалған өтiнiш - бiр тұлғадан бiр мәселе бойынша кемiнде екi рет келiп түскен:
</w:t>
      </w:r>
      <w:r>
        <w:br/>
      </w:r>
      <w:r>
        <w:rPr>
          <w:rFonts w:ascii="Times New Roman"/>
          <w:b w:val="false"/>
          <w:i w:val="false"/>
          <w:color w:val="000000"/>
          <w:sz w:val="28"/>
        </w:rPr>
        <w:t>
      уәкiлеттi органға келiп түскен алдыңғы өтiнiш бойынша қабылданған шешiмге шағым жасалған;
</w:t>
      </w:r>
      <w:r>
        <w:br/>
      </w:r>
      <w:r>
        <w:rPr>
          <w:rFonts w:ascii="Times New Roman"/>
          <w:b w:val="false"/>
          <w:i w:val="false"/>
          <w:color w:val="000000"/>
          <w:sz w:val="28"/>
        </w:rPr>
        <w:t>
      бұрын жiберiлген өтiнiш келiп түскен уақыттан бастап заңнамада белгiленген қарау мерзiмi өтiп кетсе, алайда арыз берушi жауап алмаған болса, оның уақтылы қаралмауы туралы хабарланған;
</w:t>
      </w:r>
      <w:r>
        <w:br/>
      </w:r>
      <w:r>
        <w:rPr>
          <w:rFonts w:ascii="Times New Roman"/>
          <w:b w:val="false"/>
          <w:i w:val="false"/>
          <w:color w:val="000000"/>
          <w:sz w:val="28"/>
        </w:rPr>
        <w:t>
      алдыңғы өтiнiштi қарау және ол бойынша шешiм қабылдау кезiнде жiберiлген басқа да кемшiлiктер көрсетiлген өтiнiш;
</w:t>
      </w:r>
      <w:r>
        <w:br/>
      </w:r>
      <w:r>
        <w:rPr>
          <w:rFonts w:ascii="Times New Roman"/>
          <w:b w:val="false"/>
          <w:i w:val="false"/>
          <w:color w:val="000000"/>
          <w:sz w:val="28"/>
        </w:rPr>
        <w:t>
      4) өтiнiш - уәкiлеттi органға немесе лауазымды тұлғаға жiберiлген жеке немесе ұжымдық жазбаша ұсыныс, арыз, шағым немесе сұрау, сондай-ақ ауызша өтiнiш;
</w:t>
      </w:r>
      <w:r>
        <w:br/>
      </w:r>
      <w:r>
        <w:rPr>
          <w:rFonts w:ascii="Times New Roman"/>
          <w:b w:val="false"/>
          <w:i w:val="false"/>
          <w:color w:val="000000"/>
          <w:sz w:val="28"/>
        </w:rPr>
        <w:t>
      5) өтiнiштi есепке алу - өтiнiштi қабылдау және қарау жөнiндегі мәлiметтердi тiркеу және оларды мемлекеттiк құқықтық статистикалық есепте көрсету;
</w:t>
      </w:r>
      <w:r>
        <w:br/>
      </w:r>
      <w:r>
        <w:rPr>
          <w:rFonts w:ascii="Times New Roman"/>
          <w:b w:val="false"/>
          <w:i w:val="false"/>
          <w:color w:val="000000"/>
          <w:sz w:val="28"/>
        </w:rPr>
        <w:t>
      6) өтiнiштi қабылдау - уәкiлеттi органның, лауазымды тұлғаның жеке және заңды тұлғалардың өтiнiшiн қабылдаудағы iс-қимылы;
</w:t>
      </w:r>
      <w:r>
        <w:br/>
      </w:r>
      <w:r>
        <w:rPr>
          <w:rFonts w:ascii="Times New Roman"/>
          <w:b w:val="false"/>
          <w:i w:val="false"/>
          <w:color w:val="000000"/>
          <w:sz w:val="28"/>
        </w:rPr>
        <w:t>
      7) өтiнiштi қарау - уәкiлеттi органның, лауазымды тұлғаның Қазақстан Республикасының заңнамасына сәйкес өз құзыретiнiң шегiнде тiркелген өтiнiш бойынша шешiм қабылдауы;
</w:t>
      </w:r>
      <w:r>
        <w:br/>
      </w:r>
      <w:r>
        <w:rPr>
          <w:rFonts w:ascii="Times New Roman"/>
          <w:b w:val="false"/>
          <w:i w:val="false"/>
          <w:color w:val="000000"/>
          <w:sz w:val="28"/>
        </w:rPr>
        <w:t>
      8) өтiнiштi тiркеу - ақпараттық есепке алу құжатында өтiнiштiң мазмұны жөнiндегi қысқаша деректердi тiркеу және келiп түскен әрбiр өтiнiшке тiркеу нөмiрiн беру;
</w:t>
      </w:r>
      <w:r>
        <w:br/>
      </w:r>
      <w:r>
        <w:rPr>
          <w:rFonts w:ascii="Times New Roman"/>
          <w:b w:val="false"/>
          <w:i w:val="false"/>
          <w:color w:val="000000"/>
          <w:sz w:val="28"/>
        </w:rPr>
        <w:t>
      9) сұрау - тұлғаның жеке немесе қоғамдық сипаттағы қызығушылық тудыратын мәселелер жөнiнде ақпарат беру туралы өтiнiшi;
</w:t>
      </w:r>
      <w:r>
        <w:br/>
      </w:r>
      <w:r>
        <w:rPr>
          <w:rFonts w:ascii="Times New Roman"/>
          <w:b w:val="false"/>
          <w:i w:val="false"/>
          <w:color w:val="000000"/>
          <w:sz w:val="28"/>
        </w:rPr>
        <w:t>
      10) уәкiлеттi органдар - мемлекеттiк органдар, жергiлiктi өзiн-өзi басқару органдары, жарғылық капиталындағы мемлекеттiң үлесi жүз пайызды құрайтын не мемлекеттiк тапсырыс және/немесе мемлекеттiк сатып алу шарттарына сәйкес қызметтердi, тауарлар мен жұмыстарды ұсынатын, өздерiнiң құқықтық мәртебесiн айқындайтын Қазақстан Республикасының заңнамасында белгiленген құзыреттерiне сәйкес жеке және заңды тұлғалардың өтiнiштерi бойынша шешiмдердi қарауға және қабылдауға құқылы заңды тұлғалар;
</w:t>
      </w:r>
      <w:r>
        <w:br/>
      </w:r>
      <w:r>
        <w:rPr>
          <w:rFonts w:ascii="Times New Roman"/>
          <w:b w:val="false"/>
          <w:i w:val="false"/>
          <w:color w:val="000000"/>
          <w:sz w:val="28"/>
        </w:rPr>
        <w:t>
      11) ұжымдық өтiнiш - екi және одан көп жеке және/немесе заңды тұлғалардың өтiнiшi;
</w:t>
      </w:r>
      <w:r>
        <w:br/>
      </w:r>
      <w:r>
        <w:rPr>
          <w:rFonts w:ascii="Times New Roman"/>
          <w:b w:val="false"/>
          <w:i w:val="false"/>
          <w:color w:val="000000"/>
          <w:sz w:val="28"/>
        </w:rPr>
        <w:t>
      12) ұсыныс - тұлғаның заңдарды және өзге де нормативтiк құқықтық актiлердi, органдардың қызметiн жетiлдiру, қоғамдық қатынастарды дамыту, мемлекет пен қоғамның әлеуметтiк-экономикалық және өзге де қызмет салаларын жақсарту жөнiндегi ұсынымы;
</w:t>
      </w:r>
      <w:r>
        <w:br/>
      </w:r>
      <w:r>
        <w:rPr>
          <w:rFonts w:ascii="Times New Roman"/>
          <w:b w:val="false"/>
          <w:i w:val="false"/>
          <w:color w:val="000000"/>
          <w:sz w:val="28"/>
        </w:rPr>
        <w:t>
      13) пiкiр - тұлғалар сол арқылы мемлекет жүргiзiп отырған iшкi және сыртқы саясатқа, сондай-ақ қоғамдық сипаттағы оқиғалар мен құбылыстарға өз көзқарасын бiлдiретiн өтiнiш түрi;
</w:t>
      </w:r>
      <w:r>
        <w:br/>
      </w:r>
      <w:r>
        <w:rPr>
          <w:rFonts w:ascii="Times New Roman"/>
          <w:b w:val="false"/>
          <w:i w:val="false"/>
          <w:color w:val="000000"/>
          <w:sz w:val="28"/>
        </w:rPr>
        <w:t>
      14) шағым - тұлғаның өзiнiң бұзылған құқықтарын, бостандықтарын немесе заңды мүдделерiн не басқа тұлғалардың құқықтарын, бостандықтарын немесе заңды мүдделерiн қалпына келтiру туралы талабы.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Жеке және заңды тұлғалардың өтiнiштерiн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заңнама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тұлғалардың өтiнiштерiн қарау тәртiбi туралы заңнама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жеке және заңды тұлғалардың өтiнiштерiн қарау тәртiбiн қамтамасыз ету жөнiндегi әрекетi Қазақстан Республикасының мемлекеттiк органдарына, жергiлiктi өзiн-өзi басқару органдарына, жарғылық капиталындағы мемлекеттiң үлесi жүз пайызды құрайтын не мемлекеттiк тапсырыс және/немесе мемлекеттiк сатып алу шарттарына сәйкес тауарларды, жұмыстар мен қызметтердi ұсынатын заңды тұлғаларға қолданылады.
</w:t>
      </w:r>
      <w:r>
        <w:br/>
      </w:r>
      <w:r>
        <w:rPr>
          <w:rFonts w:ascii="Times New Roman"/>
          <w:b w:val="false"/>
          <w:i w:val="false"/>
          <w:color w:val="000000"/>
          <w:sz w:val="28"/>
        </w:rPr>
        <w:t>
      2. Осы Заңның әрекетi қарау тәртiбi Қазақстан Республикасының әкiмшiлiк құқық бұзушылық, қылмыстық iс жүргiзу, азаматтық iс жүргiзу туралы заңнамасында және Қазақстан Республикасының өзге де заңнамасында белгiленген жеке және заңды тұлғалардың өтiнiштерiне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Осы Заңның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тұлғалардың өтiнiштерiн қарауға байланысты құқықтық қатынастарды реттеудiң негiзгi қағидаттары:
</w:t>
      </w:r>
      <w:r>
        <w:br/>
      </w:r>
      <w:r>
        <w:rPr>
          <w:rFonts w:ascii="Times New Roman"/>
          <w:b w:val="false"/>
          <w:i w:val="false"/>
          <w:color w:val="000000"/>
          <w:sz w:val="28"/>
        </w:rPr>
        <w:t>
      заңдылық;
</w:t>
      </w:r>
      <w:r>
        <w:br/>
      </w:r>
      <w:r>
        <w:rPr>
          <w:rFonts w:ascii="Times New Roman"/>
          <w:b w:val="false"/>
          <w:i w:val="false"/>
          <w:color w:val="000000"/>
          <w:sz w:val="28"/>
        </w:rPr>
        <w:t>
      өтiнiштерге қойылатын талаптардың бiрыңғайлығы;
</w:t>
      </w:r>
      <w:r>
        <w:br/>
      </w:r>
      <w:r>
        <w:rPr>
          <w:rFonts w:ascii="Times New Roman"/>
          <w:b w:val="false"/>
          <w:i w:val="false"/>
          <w:color w:val="000000"/>
          <w:sz w:val="28"/>
        </w:rPr>
        <w:t>
      жеке және заңды тұлғалар құқықтарының, бостандықтары мен заңды мүдделерiнiң сақталуына кепiлдiк беру;
</w:t>
      </w:r>
      <w:r>
        <w:br/>
      </w:r>
      <w:r>
        <w:rPr>
          <w:rFonts w:ascii="Times New Roman"/>
          <w:b w:val="false"/>
          <w:i w:val="false"/>
          <w:color w:val="000000"/>
          <w:sz w:val="28"/>
        </w:rPr>
        <w:t>
      өтiнiштердi қарау кезiнде төрешiлдiк көрiнiстерi мен әуре-сарсаңға жол бермеу;
</w:t>
      </w:r>
      <w:r>
        <w:br/>
      </w:r>
      <w:r>
        <w:rPr>
          <w:rFonts w:ascii="Times New Roman"/>
          <w:b w:val="false"/>
          <w:i w:val="false"/>
          <w:color w:val="000000"/>
          <w:sz w:val="28"/>
        </w:rPr>
        <w:t>
      жеке және заңды тұлғалардың теңдiгi;
</w:t>
      </w:r>
      <w:r>
        <w:br/>
      </w:r>
      <w:r>
        <w:rPr>
          <w:rFonts w:ascii="Times New Roman"/>
          <w:b w:val="false"/>
          <w:i w:val="false"/>
          <w:color w:val="000000"/>
          <w:sz w:val="28"/>
        </w:rPr>
        <w:t>
      өтiнiштердi қарау кезiндегi уәкiлеттi органдар мен лауазымды тұлғалар қызметiнiң ашықтығы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Қарауға жатпайтын өтiнiштер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қарауға жатпайды:
</w:t>
      </w:r>
      <w:r>
        <w:br/>
      </w:r>
      <w:r>
        <w:rPr>
          <w:rFonts w:ascii="Times New Roman"/>
          <w:b w:val="false"/>
          <w:i w:val="false"/>
          <w:color w:val="000000"/>
          <w:sz w:val="28"/>
        </w:rPr>
        <w:t>
      1) мұндай өтiнiште дайындалып жатқан немесе жасалған қылмыстар туралы не мемлекеттiк немесе қоғамдық қауiпсiздiкке төнетiн қауiп туралы мәлiметтер қамтылған және олардың құзыреттерiне сәйкес мемлекеттiк органдарға дереу жiберiлуге тиiс жағдайларды қоспағанда, иесi бүркемеленген өтiнiштер;
</w:t>
      </w:r>
      <w:r>
        <w:br/>
      </w:r>
      <w:r>
        <w:rPr>
          <w:rFonts w:ascii="Times New Roman"/>
          <w:b w:val="false"/>
          <w:i w:val="false"/>
          <w:color w:val="000000"/>
          <w:sz w:val="28"/>
        </w:rPr>
        <w:t>
      2) мәселенiң мәнi баяндалмаған өтiнiштер;
</w:t>
      </w:r>
      <w:r>
        <w:br/>
      </w:r>
      <w:r>
        <w:rPr>
          <w:rFonts w:ascii="Times New Roman"/>
          <w:b w:val="false"/>
          <w:i w:val="false"/>
          <w:color w:val="000000"/>
          <w:sz w:val="28"/>
        </w:rPr>
        <w:t>
      3) егер алдыңғы өтiнiштi тексеру материалдарында арыз берушiнiң болып жатқан оқиғаларды барабар бағалауына мүмкiндiк бермейтiн психикалық ауруы туралы айғақтайтын құжат болса, қайта жасалған өтiнiштер;
</w:t>
      </w:r>
      <w:r>
        <w:br/>
      </w:r>
      <w:r>
        <w:rPr>
          <w:rFonts w:ascii="Times New Roman"/>
          <w:b w:val="false"/>
          <w:i w:val="false"/>
          <w:color w:val="000000"/>
          <w:sz w:val="28"/>
        </w:rPr>
        <w:t>
      4) егер олар қылмыстық процеске қатысушылар болып табылмайтын тұлғалардан түссе және бұрын оларға қылмыстық iс жүргiзу заңнамасының ережелерiне түсiнiк берiлген болса, қылмыстық iс материалдары жөнiндегi өтiнiштер;
</w:t>
      </w:r>
      <w:r>
        <w:br/>
      </w:r>
      <w:r>
        <w:rPr>
          <w:rFonts w:ascii="Times New Roman"/>
          <w:b w:val="false"/>
          <w:i w:val="false"/>
          <w:color w:val="000000"/>
          <w:sz w:val="28"/>
        </w:rPr>
        <w:t>
      5) осы Заңның 13-бабында белгiленген мерзiм өткеннен кейiн бағыныстылық немесе шешiм қабылдау тәртiбiмен жоғары тұрған лауазымды тұлғаға немесе уәкiлеттi органға берiлген лауазымды тұлғалардың әрекетiне (әрекетсiздiгiне) немесе уәкiлеттi органдардың шешiмдерiне жасалған шағым.
</w:t>
      </w:r>
      <w:r>
        <w:br/>
      </w:r>
      <w:r>
        <w:rPr>
          <w:rFonts w:ascii="Times New Roman"/>
          <w:b w:val="false"/>
          <w:i w:val="false"/>
          <w:color w:val="000000"/>
          <w:sz w:val="28"/>
        </w:rPr>
        <w:t>
      2. Егер өтiнiштi қарамай қалдыруға негiз болған жағдайлар кейiннен жойылса, уәкiлеттi орган немесе лауазымды тұлға көрсетiлген өтiнiштi қайта қарауға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Жазбаша өтiнiшке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құзыретiне өтiнiште қойылған мәселелер кiретiн уәкiлеттi органға немесе лауазымды тұлғаға жiберiлуге тиiс.
</w:t>
      </w:r>
      <w:r>
        <w:br/>
      </w:r>
      <w:r>
        <w:rPr>
          <w:rFonts w:ascii="Times New Roman"/>
          <w:b w:val="false"/>
          <w:i w:val="false"/>
          <w:color w:val="000000"/>
          <w:sz w:val="28"/>
        </w:rPr>
        <w:t>
      2. Жеке тұлғаның өтiнiшiнде оның тегi, аты, тұрғылықты (жұмысының немесе оқу орнының) мекен-жайы, заңды тұлғаның өтiнiшiнде оның атауы, орналасқан жерi, басшысының немесе оның орынбасарының қолы, шығыс нөмiрi мен күнi көрсетiледi.
</w:t>
      </w:r>
      <w:r>
        <w:br/>
      </w:r>
      <w:r>
        <w:rPr>
          <w:rFonts w:ascii="Times New Roman"/>
          <w:b w:val="false"/>
          <w:i w:val="false"/>
          <w:color w:val="000000"/>
          <w:sz w:val="28"/>
        </w:rPr>
        <w:t>
      Шағым жасаған кезде iс-қимылына шағым жасалып отырған уәкiлеттi органның атауы немесе лауазымды тұлғалардың қызметi, тегi және аты-жөндерi, өтiнiш жасау уәждерi мен талаптар көрсетiледi.
</w:t>
      </w:r>
      <w:r>
        <w:br/>
      </w:r>
      <w:r>
        <w:rPr>
          <w:rFonts w:ascii="Times New Roman"/>
          <w:b w:val="false"/>
          <w:i w:val="false"/>
          <w:color w:val="000000"/>
          <w:sz w:val="28"/>
        </w:rPr>
        <w:t>
      3. Уәкiлеттi органға тiкелей жазбаша өтiнiш жасаған арыз берушiге тiркелген күнi мен уақыты, өтiнiштi қабылдаған адамның тегi мен аты-жөнi көрсетiлген талон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Жеке және заңды тұлғалардың өтiнiштерiн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тiркеу және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белгiленген тәртiппен берiлген өтiнiштер мiндеттi түрде қабылдануға, тiркелуге, есепке алынуға және қаралуға тиiс. Өтiнiштi қабылдаудан бас тартуға тыйым салынады.
</w:t>
      </w:r>
      <w:r>
        <w:br/>
      </w:r>
      <w:r>
        <w:rPr>
          <w:rFonts w:ascii="Times New Roman"/>
          <w:b w:val="false"/>
          <w:i w:val="false"/>
          <w:color w:val="000000"/>
          <w:sz w:val="28"/>
        </w:rPr>
        <w:t>
      2. Жеке және заңды тұлғалардың өтiнiштерiн тiркеу және есепке алу құқықтық статистика және арнайы есепке алу саласындағы уәкiлеттi орган белгiлеген тәртiппен жүзеге асырылады.
</w:t>
      </w:r>
      <w:r>
        <w:br/>
      </w:r>
      <w:r>
        <w:rPr>
          <w:rFonts w:ascii="Times New Roman"/>
          <w:b w:val="false"/>
          <w:i w:val="false"/>
          <w:color w:val="000000"/>
          <w:sz w:val="28"/>
        </w:rPr>
        <w:t>
      3. Жеке және заңды тұлғалардың өтiнiштерiмен жұмысты ұйымдастырудың, қабылдаудың, тiркеудiң және есепке алудың жай-күйi үшiн уәкiлеттi органның басшылары, лауазымды тұлғалары жеке жауапты болады.
</w:t>
      </w:r>
      <w:r>
        <w:br/>
      </w:r>
      <w:r>
        <w:rPr>
          <w:rFonts w:ascii="Times New Roman"/>
          <w:b w:val="false"/>
          <w:i w:val="false"/>
          <w:color w:val="000000"/>
          <w:sz w:val="28"/>
        </w:rPr>
        <w:t>
      4. Өтiнiш жеке немесе заңды тұлғаның өкiлi арқылы енгiзiлуi мүмкiн. Өкiлдiктi ресiмдеу Қазақстан Республикасының азаматтық заңнамасында белгiленген тәртiппен жүзеге асырылады.
</w:t>
      </w:r>
      <w:r>
        <w:br/>
      </w:r>
      <w:r>
        <w:rPr>
          <w:rFonts w:ascii="Times New Roman"/>
          <w:b w:val="false"/>
          <w:i w:val="false"/>
          <w:color w:val="000000"/>
          <w:sz w:val="28"/>
        </w:rPr>
        <w:t>
      5. Жеке және заңды тұлғалардың жалпыға ортақ пайдаланылатын ақпараттық жүйелер арқылы келiп түскен және Қазақстан Республикасының электрондық құжат және электрондық цифрлық қолтаңба туралы заңнамасының талаптарына сәйкес түскен өтiнiштерi осы Заңда белгiленген тәртiппен қаралуға тиiс.
</w:t>
      </w:r>
      <w:r>
        <w:br/>
      </w:r>
      <w:r>
        <w:rPr>
          <w:rFonts w:ascii="Times New Roman"/>
          <w:b w:val="false"/>
          <w:i w:val="false"/>
          <w:color w:val="000000"/>
          <w:sz w:val="28"/>
        </w:rPr>
        <w:t>
      6. Өтiнiште қойылған мәселелердi шешу құзыретiне кiрмейтiн уәкiлеттi органға келiп түскен өтiнiш 3 жұмыс күнiнен кешiктiрiлмей, арыз берушiге ол туралы хабарлана отырып, тиiстi уәкiлеттi органдарға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Өтiнiштi қарау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басқа заңнамалық актiлерiнде өзгеше көзделмесе, жеке және заңды тұлғаның өтiнiшi уәкiлеттi органға, лауазымды тұлғаға келiп түскен күнiнен бастап 30 күнтiзбелiк күн iшiнде қаралады және ол бойынша шешiм қабылданады.
</w:t>
      </w:r>
      <w:r>
        <w:br/>
      </w:r>
      <w:r>
        <w:rPr>
          <w:rFonts w:ascii="Times New Roman"/>
          <w:b w:val="false"/>
          <w:i w:val="false"/>
          <w:color w:val="000000"/>
          <w:sz w:val="28"/>
        </w:rPr>
        <w:t>
      2. Өзге құзыреттi органға, лауазымды тұлғаға сұрау жiберудi немесе сол жерге шығуды қажет етпейтiн өтiнiш 15 күнтiзбелiк күн iшiнде қаралады.
</w:t>
      </w:r>
      <w:r>
        <w:br/>
      </w:r>
      <w:r>
        <w:rPr>
          <w:rFonts w:ascii="Times New Roman"/>
          <w:b w:val="false"/>
          <w:i w:val="false"/>
          <w:color w:val="000000"/>
          <w:sz w:val="28"/>
        </w:rPr>
        <w:t>
      Қосымша зерделеу немесе тексеру жүргiзу қажет болған жағдайда мерзiм 30 күнтiзбелiк күннен аспайтын мерзiмге ұзартылуы мүмкiн, бұл туралы қарау мерзiмi ұзартылған сәттен бастап үш күнтiзбелiк күн iшiнде арыз берушiге хабарланады.
</w:t>
      </w:r>
      <w:r>
        <w:br/>
      </w:r>
      <w:r>
        <w:rPr>
          <w:rFonts w:ascii="Times New Roman"/>
          <w:b w:val="false"/>
          <w:i w:val="false"/>
          <w:color w:val="000000"/>
          <w:sz w:val="28"/>
        </w:rPr>
        <w:t>
      3. Өтiнiштi қарау мерзiмiн уәкiлеттi органның басшысы немесе мұндай мәселелердi шешуге уәкiлеттiк берiлген тұлға ұзартады.
</w:t>
      </w:r>
      <w:r>
        <w:br/>
      </w:r>
      <w:r>
        <w:rPr>
          <w:rFonts w:ascii="Times New Roman"/>
          <w:b w:val="false"/>
          <w:i w:val="false"/>
          <w:color w:val="000000"/>
          <w:sz w:val="28"/>
        </w:rPr>
        <w:t>
      4. Егер өтiнiште баяндалған мәселелердi шешу ұзақ мерзiмдi талап етсе, онда өтiнiш түпкiлiктi орындалғанға дейiн қосымша бақылауға қойылады, бұл туралы үш күнтiзбелiк күн iшiнде арыз берушiге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Жеке және заңды тұлғалардың өтiнiштерiн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органдар мен лауазымды тұлғалар өз құзыретiнiң шегiнде:
</w:t>
      </w:r>
      <w:r>
        <w:br/>
      </w:r>
      <w:r>
        <w:rPr>
          <w:rFonts w:ascii="Times New Roman"/>
          <w:b w:val="false"/>
          <w:i w:val="false"/>
          <w:color w:val="000000"/>
          <w:sz w:val="28"/>
        </w:rPr>
        <w:t>
      1) жеке және заңды тұлғалардың өтiнiштерiн объективтi, жан-жақты әрi уақтылы, қажет болған жағдайда олардың қатысуымен қарауды қамтамасыз етедi;
</w:t>
      </w:r>
      <w:r>
        <w:br/>
      </w:r>
      <w:r>
        <w:rPr>
          <w:rFonts w:ascii="Times New Roman"/>
          <w:b w:val="false"/>
          <w:i w:val="false"/>
          <w:color w:val="000000"/>
          <w:sz w:val="28"/>
        </w:rPr>
        <w:t>
      2) жеке және заңды тұлғалардың бұзылған құқықтары мен бостандықтарын қалпына келтiруге бағытталған шараларды қабылдайды;
</w:t>
      </w:r>
      <w:r>
        <w:br/>
      </w:r>
      <w:r>
        <w:rPr>
          <w:rFonts w:ascii="Times New Roman"/>
          <w:b w:val="false"/>
          <w:i w:val="false"/>
          <w:color w:val="000000"/>
          <w:sz w:val="28"/>
        </w:rPr>
        <w:t>
      3) арыз берушiлерге олардың өтiнiштерiн тексеру нәтижелерi мен қабылданған шаралар туралы хабарлайды;
</w:t>
      </w:r>
      <w:r>
        <w:br/>
      </w:r>
      <w:r>
        <w:rPr>
          <w:rFonts w:ascii="Times New Roman"/>
          <w:b w:val="false"/>
          <w:i w:val="false"/>
          <w:color w:val="000000"/>
          <w:sz w:val="28"/>
        </w:rPr>
        <w:t>
      4) арыз берушiлерге олардың өтiнiштерi өздерiнiң құзыретiне сәйкес басқа уәкiлеттi органдарға немесе лауазымды тұлғаларға қарауға жiберiлгенi туралы хабарлайды.
</w:t>
      </w:r>
      <w:r>
        <w:br/>
      </w:r>
      <w:r>
        <w:rPr>
          <w:rFonts w:ascii="Times New Roman"/>
          <w:b w:val="false"/>
          <w:i w:val="false"/>
          <w:color w:val="000000"/>
          <w:sz w:val="28"/>
        </w:rPr>
        <w:t>
      2. Мемлекеттiк органдар, лауазымды тұлғалар, жарғылық капиталында мемлекеттiң үлесi жүз пайызды құрайтын заңды тұлғалар жеке және/немесе заңды тұлғалардың өтiнiштерiн тiкелей қарайтын уәкiлеттi органдар мен лауазымды тұлғалардың сұрауы бойынша мемлекеттiк, қызметтiк немесе заңмен қорғалатын өзге құпияны қамтитындарды және олар үшiн ерекше ұсыну тәртiбi белгiленгендердi қоспағанда, өтiнiштердi қарау үшiн маңызы бар актiлердi, құжаттар мен басқа да материалдарды 15 күнтiзбелiк күн iшiнде беруге мiндеттi.
</w:t>
      </w:r>
      <w:r>
        <w:br/>
      </w:r>
      <w:r>
        <w:rPr>
          <w:rFonts w:ascii="Times New Roman"/>
          <w:b w:val="false"/>
          <w:i w:val="false"/>
          <w:color w:val="000000"/>
          <w:sz w:val="28"/>
        </w:rPr>
        <w:t>
      Жеке және заңды тұлғалардың құқықтарын, бостандықтары мен заңды мүдделерiн жүйелi түрде кемсiту, заңды бiрнеше рет немесе өрескел бұзушылықтар туралы өтiнiштер уәкiлеттi орган басшының тапсырмасы бойынша сол жерге бара отырып тексерiлуi мүмкiн.
</w:t>
      </w:r>
      <w:r>
        <w:br/>
      </w:r>
      <w:r>
        <w:rPr>
          <w:rFonts w:ascii="Times New Roman"/>
          <w:b w:val="false"/>
          <w:i w:val="false"/>
          <w:color w:val="000000"/>
          <w:sz w:val="28"/>
        </w:rPr>
        <w:t>
      3. Өтiнiштердi қарау нәтижелерi бойынша мынадай шешiмдердiң бiрi қабылданады:
</w:t>
      </w:r>
      <w:r>
        <w:br/>
      </w:r>
      <w:r>
        <w:rPr>
          <w:rFonts w:ascii="Times New Roman"/>
          <w:b w:val="false"/>
          <w:i w:val="false"/>
          <w:color w:val="000000"/>
          <w:sz w:val="28"/>
        </w:rPr>
        <w:t>
      1) өтiнiштi толық немесе iшiнара қанағаттандыру туралы;
</w:t>
      </w:r>
      <w:r>
        <w:br/>
      </w:r>
      <w:r>
        <w:rPr>
          <w:rFonts w:ascii="Times New Roman"/>
          <w:b w:val="false"/>
          <w:i w:val="false"/>
          <w:color w:val="000000"/>
          <w:sz w:val="28"/>
        </w:rPr>
        <w:t>
      2) мұндай шешiм қабылдауды негіздей отырып, өтiнiштi қанағаттандырудан бас тарту туралы;
</w:t>
      </w:r>
      <w:r>
        <w:br/>
      </w:r>
      <w:r>
        <w:rPr>
          <w:rFonts w:ascii="Times New Roman"/>
          <w:b w:val="false"/>
          <w:i w:val="false"/>
          <w:color w:val="000000"/>
          <w:sz w:val="28"/>
        </w:rPr>
        <w:t>
      3) өтiнiштiң мәнi бойынша түсiнiк беру туралы.
</w:t>
      </w:r>
      <w:r>
        <w:br/>
      </w:r>
      <w:r>
        <w:rPr>
          <w:rFonts w:ascii="Times New Roman"/>
          <w:b w:val="false"/>
          <w:i w:val="false"/>
          <w:color w:val="000000"/>
          <w:sz w:val="28"/>
        </w:rPr>
        <w:t>
      4. Бiр тұлғаның мүддесi үшiн сол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авторларға хабарлана отырып, бiр өтiнiш ретiнде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Жеке және заңды тұлғалардың өтiнiштерiн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емес заңды тұлғалардың қарауы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Республикасының өзге заңнамалық актiлерiнде өзгеше көзделмесе мемлекеттiк тапсырыс және/немесе мемлекеттiк сатып алу шарттарына сәйкес қызметтер, тауарлар және жұмыстар ұсынатын мемлекеттiк емес заңды тұлғалар, көрсетiлген тауарларды, қылмыстар мен қызметтердi ұсыну мәселелерi бойынша өтiнiштердi осы Заңда белгiленген тәртiппен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Өтiнiштерге берiлетiн жауаптар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шағымдану құқықтарын түсiндiре отырып, оның дәлелiн жоққа шығаратын немесе растайтын нақты деректердi қамтуға тиiс.
</w:t>
      </w:r>
      <w:r>
        <w:br/>
      </w:r>
      <w:r>
        <w:rPr>
          <w:rFonts w:ascii="Times New Roman"/>
          <w:b w:val="false"/>
          <w:i w:val="false"/>
          <w:color w:val="000000"/>
          <w:sz w:val="28"/>
        </w:rPr>
        <w:t>
      2. Қандай да бiр талаптар мен өтiнiштер болмаған кезде өтiнiштер назарға алынады және оны уәкiлеттi органның басшысы немесе оның орынбасары iске көшiрiп жазады.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Өтiнiштердi қарауды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қайта жасалған өтiнiштерде жаңа дәлелдер немесе жаңадан анықталған мән-жайлар келтiрiлмесе, ал алдыңғы өтiнiштiң материалдарында тексерудiң толымды материалдары бар болса және авторларға белгiленген тәртiппен жауаптар берiлсе, өтiнiштердi қарау тоқтатылады.
</w:t>
      </w:r>
      <w:r>
        <w:br/>
      </w:r>
      <w:r>
        <w:rPr>
          <w:rFonts w:ascii="Times New Roman"/>
          <w:b w:val="false"/>
          <w:i w:val="false"/>
          <w:color w:val="000000"/>
          <w:sz w:val="28"/>
        </w:rPr>
        <w:t>
      2. Өтiнiштердi қарауды тоқтату туралы шешiмдi уәкiлеттi органның басшысы немесе оның орынбасары, лауазымды тұлға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Өтiнiштердi қарау нәтижелерi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қабылданған шешiмдерге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тұлғалардың iс-әрекеттерiне (әрекетсiздiгiне) немесе уәкiлеттi органдардың шешiмдерiне бағыныстылық немесе шешiм шығару тәртiбiмен жоғары тұрған лауазымды тұлғаға немесе уәкiлеттi органға, егер Қазақстан Республикасының заңнамасында өзгеше мерзiм көзделмесе, жеке немесе заңды тұлғаға iс-әрекет (әрекетсiздiк) жасағаны туралы белгілi болған сәттен бастап, бiрақ үш айдан кешiктiрмей шағым берiледi, бұл ретте арыз берушi Қазақстан Республикасының қолданыстағы заңнамасына сәйкес сотқа жүгiну құқығынан айырылмайды.
</w:t>
      </w:r>
      <w:r>
        <w:br/>
      </w:r>
      <w:r>
        <w:rPr>
          <w:rFonts w:ascii="Times New Roman"/>
          <w:b w:val="false"/>
          <w:i w:val="false"/>
          <w:color w:val="000000"/>
          <w:sz w:val="28"/>
        </w:rPr>
        <w:t>
      Жоғары тұрған орган немесе лауазымды тұлға болмаған немесе арыз берушi қабылданған шешiммен келiспеген кезде шағым тiкелей сотқа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Жеке тұлғаларды және заңды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өкiлдерiн жеке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органдардың бiрiншi басшылары және олардың орынбасарлары айына кемiнде бiр рет тиiстi мемлекеттiк органның басшысы бекiтетiн қабылдау кестесiне сәйкес азаматтарды жеке қабылдауды өткiзуге мiндеттi.
</w:t>
      </w:r>
      <w:r>
        <w:br/>
      </w:r>
      <w:r>
        <w:rPr>
          <w:rFonts w:ascii="Times New Roman"/>
          <w:b w:val="false"/>
          <w:i w:val="false"/>
          <w:color w:val="000000"/>
          <w:sz w:val="28"/>
        </w:rPr>
        <w:t>
      2. Қабылдау белгiленген және жеке және заңды тұлғалардың назарына жеткiзiлген күндер мен сағаттарда жұмыс орны бойынша өткiзiлуге тиiс.
</w:t>
      </w:r>
      <w:r>
        <w:br/>
      </w:r>
      <w:r>
        <w:rPr>
          <w:rFonts w:ascii="Times New Roman"/>
          <w:b w:val="false"/>
          <w:i w:val="false"/>
          <w:color w:val="000000"/>
          <w:sz w:val="28"/>
        </w:rPr>
        <w:t>
      3. Егер өтiнiштi немесе шағымды лауазымды тұлға қабылдау кезiнде қанағаттандыра алмаса, олар жазбаша нысанда берiледi және олармен жазбаша өтiнiштер ретiнде жұмыс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Өтiнiштердi қарау кезiндегi жеке және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берген жеке не заңды тұлғаның:
</w:t>
      </w:r>
      <w:r>
        <w:br/>
      </w:r>
      <w:r>
        <w:rPr>
          <w:rFonts w:ascii="Times New Roman"/>
          <w:b w:val="false"/>
          <w:i w:val="false"/>
          <w:color w:val="000000"/>
          <w:sz w:val="28"/>
        </w:rPr>
        <w:t>
      1) өз өтiнiшiн растау үшiн қосымша құжаттар мен материалдар беруге не оларды талап ету туралы сұрауға;
</w:t>
      </w:r>
      <w:r>
        <w:br/>
      </w:r>
      <w:r>
        <w:rPr>
          <w:rFonts w:ascii="Times New Roman"/>
          <w:b w:val="false"/>
          <w:i w:val="false"/>
          <w:color w:val="000000"/>
          <w:sz w:val="28"/>
        </w:rPr>
        <w:t>
      2) өтiнiштi қараушы тұлғаға дәлелiн жеке айтуға;
</w:t>
      </w:r>
      <w:r>
        <w:br/>
      </w:r>
      <w:r>
        <w:rPr>
          <w:rFonts w:ascii="Times New Roman"/>
          <w:b w:val="false"/>
          <w:i w:val="false"/>
          <w:color w:val="000000"/>
          <w:sz w:val="28"/>
        </w:rPr>
        <w:t>
      3) қабылданған шешiм туралы жазбаша немесе ауызша нысанда дәлелденген жауап алуға;
</w:t>
      </w:r>
      <w:r>
        <w:br/>
      </w:r>
      <w:r>
        <w:rPr>
          <w:rFonts w:ascii="Times New Roman"/>
          <w:b w:val="false"/>
          <w:i w:val="false"/>
          <w:color w:val="000000"/>
          <w:sz w:val="28"/>
        </w:rPr>
        <w:t>
      4) егер олар өтiнiштердi қараудың белгiленген тәртiбiн бұзудың нәтижесi болса, залалды өтеудi талап етуге;
</w:t>
      </w:r>
      <w:r>
        <w:br/>
      </w:r>
      <w:r>
        <w:rPr>
          <w:rFonts w:ascii="Times New Roman"/>
          <w:b w:val="false"/>
          <w:i w:val="false"/>
          <w:color w:val="000000"/>
          <w:sz w:val="28"/>
        </w:rPr>
        <w:t>
      5) лауазымды тұлғалардың iс-әрекеттерiне (әрекетсiздiгiне) не өтiнiш бойынша қабылданған шешiмге жоғары тұрған уәкiлеттi органға және/немесе жоғары тұрған лауазымды тұлғаға немесе сотқа шағымдануға;
</w:t>
      </w:r>
      <w:r>
        <w:br/>
      </w:r>
      <w:r>
        <w:rPr>
          <w:rFonts w:ascii="Times New Roman"/>
          <w:b w:val="false"/>
          <w:i w:val="false"/>
          <w:color w:val="000000"/>
          <w:sz w:val="28"/>
        </w:rPr>
        <w:t>
      6) өтiнiштi қарауды тоқтату туралы арыз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Уәкiлеттi органдардың және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органдар, лауазымды тұлғалар:
</w:t>
      </w:r>
      <w:r>
        <w:br/>
      </w:r>
      <w:r>
        <w:rPr>
          <w:rFonts w:ascii="Times New Roman"/>
          <w:b w:val="false"/>
          <w:i w:val="false"/>
          <w:color w:val="000000"/>
          <w:sz w:val="28"/>
        </w:rPr>
        <w:t>
      1) белгiленген тәртiппен өтiнiштердi қарау үшiн қажеттi ақпаратты сұрауға және алуға;
</w:t>
      </w:r>
      <w:r>
        <w:br/>
      </w:r>
      <w:r>
        <w:rPr>
          <w:rFonts w:ascii="Times New Roman"/>
          <w:b w:val="false"/>
          <w:i w:val="false"/>
          <w:color w:val="000000"/>
          <w:sz w:val="28"/>
        </w:rPr>
        <w:t>
      2) жеке және заңды тұлғалардан көрiнеу жалған мәлiметтерден тұратын хабарламаларды тексеруге байланысты келтiрiлген шығыстарды сот шешiмi бойынша өндiрiп алуға құқылы.
</w:t>
      </w:r>
      <w:r>
        <w:br/>
      </w:r>
      <w:r>
        <w:rPr>
          <w:rFonts w:ascii="Times New Roman"/>
          <w:b w:val="false"/>
          <w:i w:val="false"/>
          <w:color w:val="000000"/>
          <w:sz w:val="28"/>
        </w:rPr>
        <w:t>
      2. Уәкiлеттi органдар мен лауазымды тұлғалар:
</w:t>
      </w:r>
      <w:r>
        <w:br/>
      </w:r>
      <w:r>
        <w:rPr>
          <w:rFonts w:ascii="Times New Roman"/>
          <w:b w:val="false"/>
          <w:i w:val="false"/>
          <w:color w:val="000000"/>
          <w:sz w:val="28"/>
        </w:rPr>
        <w:t>
      1) осы Заңда белгiленген тәртiппен және мерзiмде жеке және заңды тұлғалардан өтiнiштер қабылдауға және оларды қарауға;
</w:t>
      </w:r>
      <w:r>
        <w:br/>
      </w:r>
      <w:r>
        <w:rPr>
          <w:rFonts w:ascii="Times New Roman"/>
          <w:b w:val="false"/>
          <w:i w:val="false"/>
          <w:color w:val="000000"/>
          <w:sz w:val="28"/>
        </w:rPr>
        <w:t>
      2) заңды және негiзделген шешiмдер қабылдауға;
</w:t>
      </w:r>
      <w:r>
        <w:br/>
      </w:r>
      <w:r>
        <w:rPr>
          <w:rFonts w:ascii="Times New Roman"/>
          <w:b w:val="false"/>
          <w:i w:val="false"/>
          <w:color w:val="000000"/>
          <w:sz w:val="28"/>
        </w:rPr>
        <w:t>
      3) қабылданған шешiмдердiң орындалуын бақылауды қамтамасыз етуге;
</w:t>
      </w:r>
      <w:r>
        <w:br/>
      </w:r>
      <w:r>
        <w:rPr>
          <w:rFonts w:ascii="Times New Roman"/>
          <w:b w:val="false"/>
          <w:i w:val="false"/>
          <w:color w:val="000000"/>
          <w:sz w:val="28"/>
        </w:rPr>
        <w:t>
      4) жеке және заңды тұлғаларға қабылданған шешiмдер туралы жазбаша немесе ауызша нысанда хабарлауға;
</w:t>
      </w:r>
      <w:r>
        <w:br/>
      </w:r>
      <w:r>
        <w:rPr>
          <w:rFonts w:ascii="Times New Roman"/>
          <w:b w:val="false"/>
          <w:i w:val="false"/>
          <w:color w:val="000000"/>
          <w:sz w:val="28"/>
        </w:rPr>
        <w:t>
      5) жеке, соның iшiнде заңды тұлғалардың мүдделерiн қорғайтын тұлғалардың, олардың отбасы мүшелерiн мемлекеттiк органдарға, ұйымдарға және лауазымды тұлғаларға олардың қызметiн сынап не құқықтарын, бостандықтары мен заңды мүдделерiн қорғау мақсатында өтiнiш беруге байланысты қудалануына жол бермеуге;
</w:t>
      </w:r>
      <w:r>
        <w:br/>
      </w:r>
      <w:r>
        <w:rPr>
          <w:rFonts w:ascii="Times New Roman"/>
          <w:b w:val="false"/>
          <w:i w:val="false"/>
          <w:color w:val="000000"/>
          <w:sz w:val="28"/>
        </w:rPr>
        <w:t>
      6) шағымдарды iс-әрекеттерiне шағым жасалып отырған лауазымды тұлғалардың қарауына жiбермеуге;
</w:t>
      </w:r>
      <w:r>
        <w:br/>
      </w:r>
      <w:r>
        <w:rPr>
          <w:rFonts w:ascii="Times New Roman"/>
          <w:b w:val="false"/>
          <w:i w:val="false"/>
          <w:color w:val="000000"/>
          <w:sz w:val="28"/>
        </w:rPr>
        <w:t>
      7) мәселенi объективтi шешуге ықылас бiлдiрмейдi деп пайымдауға негiз болған адамдарға тексерудi жүктеу жағдайларын болдырмауға;
</w:t>
      </w:r>
      <w:r>
        <w:br/>
      </w:r>
      <w:r>
        <w:rPr>
          <w:rFonts w:ascii="Times New Roman"/>
          <w:b w:val="false"/>
          <w:i w:val="false"/>
          <w:color w:val="000000"/>
          <w:sz w:val="28"/>
        </w:rPr>
        <w:t>
      8) оны берген немесе оның мүддесi үшiн өтiнiш берiлген адамға зиян келтiретiн жеке және заңды тұлғалардың өтiнiштерiне рұқсат бермеуге;
</w:t>
      </w:r>
      <w:r>
        <w:br/>
      </w:r>
      <w:r>
        <w:rPr>
          <w:rFonts w:ascii="Times New Roman"/>
          <w:b w:val="false"/>
          <w:i w:val="false"/>
          <w:color w:val="000000"/>
          <w:sz w:val="28"/>
        </w:rPr>
        <w:t>
      9) жеке, соның iшiнде заңды тұлғалардың мүддесiн қорғайтын тұлғалардың келiсiмiнсiз олардың жеке өмiрi туралы мәлiметтердi немесе мемлекеттiк не заңмен қорғалатын өзге де құпияны құрайтын мәлiметтердi жарияламауға, сондай-ақ жеке тұлғалардың өтiнiшке қатысты емес жеке басы туралы деректердi анықтауға рұқсат берiлмейдi;
</w:t>
      </w:r>
      <w:r>
        <w:br/>
      </w:r>
      <w:r>
        <w:rPr>
          <w:rFonts w:ascii="Times New Roman"/>
          <w:b w:val="false"/>
          <w:i w:val="false"/>
          <w:color w:val="000000"/>
          <w:sz w:val="28"/>
        </w:rPr>
        <w:t>
      10) жеке және заңды тұлғалардың өтiнiштерiн, олардағы сыни ескертулердi талдауға және қорытуға, жұмысты жетiлдiру әрi жеке және заңды тұлғалардың шағымдануына әкелетiн себептердi болдырмау мақсатында қоғамдық пiкiрдi зерделеуге;
</w:t>
      </w:r>
      <w:r>
        <w:br/>
      </w:r>
      <w:r>
        <w:rPr>
          <w:rFonts w:ascii="Times New Roman"/>
          <w:b w:val="false"/>
          <w:i w:val="false"/>
          <w:color w:val="000000"/>
          <w:sz w:val="28"/>
        </w:rPr>
        <w:t>
      11) жеке және заңды тұлғалардың өтiнiштерiн қарау жөнiндегі жұмыстың жай-күйiн жүйелi түрде тексеруге;
</w:t>
      </w:r>
      <w:r>
        <w:br/>
      </w:r>
      <w:r>
        <w:rPr>
          <w:rFonts w:ascii="Times New Roman"/>
          <w:b w:val="false"/>
          <w:i w:val="false"/>
          <w:color w:val="000000"/>
          <w:sz w:val="28"/>
        </w:rPr>
        <w:t>
      12) құқықтық статистика және арнайы есепке алу саласындағы уәкiлеттi орган белгiлеген мерзiм мен көлемде келiп түскен, қаралған өтiнiштердiң санын және оларды қарау нәтижелерi туралы мемлекеттiк құқықтық статистикалық ақпарат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Осы Заңды бұзғаны үшін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бұзылуына кiнәлi адамдар Қазақстан Республикасының заңдарында көзделген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2007 жылғы 1 қаңтардан бастап қолданысқа енгiзiледi.
</w:t>
      </w:r>
      <w:r>
        <w:br/>
      </w:r>
      <w:r>
        <w:rPr>
          <w:rFonts w:ascii="Times New Roman"/>
          <w:b w:val="false"/>
          <w:i w:val="false"/>
          <w:color w:val="000000"/>
          <w:sz w:val="28"/>
        </w:rPr>
        <w:t>
      2. "Азаматтардың өтiнiштерiн қарау тәртiбi туралы" Қазақстан Республикасы Президентiнiң N 2340 1995 жылғы 19 маусымдағы заң күшi бар Жарлығының (Қазақстан Республикасы Жоғарғы Кеңесiнiң Хабаршысы, 1995 ж., N 9-10, 71-бап)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