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7f7a" w14:textId="1627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9 қарашадағы N 1428
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2006 жылғы 5 қыркүйектегі N 838 Қаулысы. Күші жойылды - Қазақстан Республикасы Үкіметінің 2011 жылғы 28 қазандағы № 1227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2011.10.28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Өнеркәсiптiк меншiктi қорғау мәселелерi жөнiндегi мемлекетаралық кеңестегi және Еуразия патенттiк ұйымының Әкiмшiлiк кеңесiндегi өкiлеттi өкiлiн тағайындау туралы" Қазақстан Республикасы Үкiметiнiң 2001 жылғы 9 қарашадағы N 1428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 "Сахипова Нұрғайша" деген сөздер "Әйкенов Марат Оршанұлы"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 "Азамат Халимеденұлы Әмiрғалиев" деген сөздер "Сейiтжанов Қайсар Доқтырбекұлы" деген сөздермен ауыстырылсын.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