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d3ca" w14:textId="288d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сауда саясаты және халықаралық экономикалық ұйымдарға қатысу мәселелерi жөнiндегі ведомствоаралық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22 қыркүйектегі N 903 Қаулысы. Күші жойылды - Қазақстан Республикасы Үкіметінің 2017 жылғы 7 тамыздағы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07.08.2017 </w:t>
      </w:r>
      <w:r>
        <w:rPr>
          <w:rFonts w:ascii="Times New Roman"/>
          <w:b w:val="false"/>
          <w:i w:val="false"/>
          <w:color w:val="ff0000"/>
          <w:sz w:val="28"/>
        </w:rPr>
        <w:t>№ 475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экономикалық ұйымдарға қатысуы шеңберiнде сауда саясатын жетiлдiру, ықпалдасу үдерiстерiн дамыту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сауда саясаты және халықаралық экономикалық ұйымдарға қатысу мәселелерi жөнiндегi ведомствоаралық комиссиясы (бұдан әрi - Ведомствоаралық комиссия) құрылсын.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w:t>
      </w:r>
    </w:p>
    <w:bookmarkEnd w:id="2"/>
    <w:p>
      <w:pPr>
        <w:spacing w:after="0"/>
        <w:ind w:left="0"/>
        <w:jc w:val="both"/>
      </w:pPr>
      <w:r>
        <w:rPr>
          <w:rFonts w:ascii="Times New Roman"/>
          <w:b w:val="false"/>
          <w:i w:val="false"/>
          <w:color w:val="000000"/>
          <w:sz w:val="28"/>
        </w:rPr>
        <w:t xml:space="preserve">
      1) Ведомствоаралық комиссияның құрамы; </w:t>
      </w:r>
    </w:p>
    <w:p>
      <w:pPr>
        <w:spacing w:after="0"/>
        <w:ind w:left="0"/>
        <w:jc w:val="both"/>
      </w:pPr>
      <w:r>
        <w:rPr>
          <w:rFonts w:ascii="Times New Roman"/>
          <w:b w:val="false"/>
          <w:i w:val="false"/>
          <w:color w:val="000000"/>
          <w:sz w:val="28"/>
        </w:rPr>
        <w:t xml:space="preserve">
      2) Ведомствоаралық комиссия туралы ереже бекiтiлсiн. </w:t>
      </w:r>
    </w:p>
    <w:bookmarkStart w:name="z4" w:id="3"/>
    <w:p>
      <w:pPr>
        <w:spacing w:after="0"/>
        <w:ind w:left="0"/>
        <w:jc w:val="both"/>
      </w:pPr>
      <w:r>
        <w:rPr>
          <w:rFonts w:ascii="Times New Roman"/>
          <w:b w:val="false"/>
          <w:i w:val="false"/>
          <w:color w:val="000000"/>
          <w:sz w:val="28"/>
        </w:rPr>
        <w:t xml:space="preserve">
      3. Қосымшаға сәйкес Қазақстан Республикасы Үкiметiнiң кейбiр шешiмдерiнiң күшi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2006 жылғы 22 қыркүйектегi </w:t>
            </w:r>
            <w:r>
              <w:br/>
            </w:r>
            <w:r>
              <w:rPr>
                <w:rFonts w:ascii="Times New Roman"/>
                <w:b w:val="false"/>
                <w:i w:val="false"/>
                <w:color w:val="000000"/>
                <w:sz w:val="20"/>
              </w:rPr>
              <w:t>N 903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Қазақстан Республикасының сауда саясаты және халықаралық</w:t>
      </w:r>
      <w:r>
        <w:br/>
      </w:r>
      <w:r>
        <w:rPr>
          <w:rFonts w:ascii="Times New Roman"/>
          <w:b/>
          <w:i w:val="false"/>
          <w:color w:val="000000"/>
        </w:rPr>
        <w:t>экономикалық ұйымдарға қатысу мәселелері жөніндегі</w:t>
      </w:r>
      <w:r>
        <w:br/>
      </w:r>
      <w:r>
        <w:rPr>
          <w:rFonts w:ascii="Times New Roman"/>
          <w:b/>
          <w:i w:val="false"/>
          <w:color w:val="000000"/>
        </w:rPr>
        <w:t>ведомствоаралық комиссиясының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Экономикалық интеграция істері министрі, төрағаның орынбасары</w:t>
      </w:r>
    </w:p>
    <w:p>
      <w:pPr>
        <w:spacing w:after="0"/>
        <w:ind w:left="0"/>
        <w:jc w:val="both"/>
      </w:pPr>
      <w:r>
        <w:rPr>
          <w:rFonts w:ascii="Times New Roman"/>
          <w:b w:val="false"/>
          <w:i w:val="false"/>
          <w:color w:val="000000"/>
          <w:sz w:val="28"/>
        </w:rPr>
        <w:t>
      Қазақстан Республикасы Ұлттық экономика министрлігінің департамент директоры, хатшы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төрағасының орынбасары</w:t>
      </w:r>
    </w:p>
    <w:p>
      <w:pPr>
        <w:spacing w:after="0"/>
        <w:ind w:left="0"/>
        <w:jc w:val="both"/>
      </w:pPr>
      <w:r>
        <w:rPr>
          <w:rFonts w:ascii="Times New Roman"/>
          <w:b w:val="false"/>
          <w:i w:val="false"/>
          <w:color w:val="000000"/>
          <w:sz w:val="28"/>
        </w:rPr>
        <w:t>
      Қазақстан Республикасы Президентінің Әкімшілігі Әлеуметтік-экономикалық мониторинг бөлімінің консультанты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2006 жылғы 22 қыркүйектегi </w:t>
            </w:r>
            <w:r>
              <w:br/>
            </w:r>
            <w:r>
              <w:rPr>
                <w:rFonts w:ascii="Times New Roman"/>
                <w:b w:val="false"/>
                <w:i w:val="false"/>
                <w:color w:val="000000"/>
                <w:sz w:val="20"/>
              </w:rPr>
              <w:t>N 903 қаулысымен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Қазақстан Республикасының сауда саясаты және халықаралық экономикалық ұйымдарға қатысу мәселелерi жөнiндегі ведомствоаралық комиссиясы туралы ереже</w:t>
      </w:r>
      <w:r>
        <w:br/>
      </w:r>
      <w:r>
        <w:rPr>
          <w:rFonts w:ascii="Times New Roman"/>
          <w:b/>
          <w:i w:val="false"/>
          <w:color w:val="000000"/>
        </w:rPr>
        <w:t>1. Жалпы ережелер</w:t>
      </w:r>
    </w:p>
    <w:bookmarkEnd w:id="5"/>
    <w:p>
      <w:pPr>
        <w:spacing w:after="0"/>
        <w:ind w:left="0"/>
        <w:jc w:val="both"/>
      </w:pPr>
      <w:r>
        <w:rPr>
          <w:rFonts w:ascii="Times New Roman"/>
          <w:b w:val="false"/>
          <w:i w:val="false"/>
          <w:color w:val="000000"/>
          <w:sz w:val="28"/>
        </w:rPr>
        <w:t>
      1. Қазақстан Республикасының сауда саясаты және халықаралық экономикалық ұйымдарға қатысу мәселелерi жөнiндегi ведомствоаралық комиссиясы (бұдан әрi - Комиссия) Қазақстан Республикасы Үкiметiнiң жанындағы консультативтiк-кеңесшi орган болып табылады.</w:t>
      </w:r>
    </w:p>
    <w:bookmarkStart w:name="z8" w:id="6"/>
    <w:p>
      <w:pPr>
        <w:spacing w:after="0"/>
        <w:ind w:left="0"/>
        <w:jc w:val="both"/>
      </w:pP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заңдарын, Қазақстан Республикасының Президентi мен Үкiметiнiң кесiмдерiн және өзге де нормативтiк құқықтық кесiмдердi, Қазақстан Республикасының халықаралық шарттарын, сондай-ақ осы Ереженi басшылыққа алады. </w:t>
      </w:r>
    </w:p>
    <w:bookmarkEnd w:id="6"/>
    <w:bookmarkStart w:name="z9" w:id="7"/>
    <w:p>
      <w:pPr>
        <w:spacing w:after="0"/>
        <w:ind w:left="0"/>
        <w:jc w:val="both"/>
      </w:pPr>
      <w:r>
        <w:rPr>
          <w:rFonts w:ascii="Times New Roman"/>
          <w:b w:val="false"/>
          <w:i w:val="false"/>
          <w:color w:val="000000"/>
          <w:sz w:val="28"/>
        </w:rPr>
        <w:t>
      3. Комиссияның лауазымдық құрамын Қазақстан Республикасының Үкіметі бекітеді.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 Комиссия қызметiнiң мақсаттары</w:t>
      </w:r>
    </w:p>
    <w:bookmarkEnd w:id="8"/>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4-тармаққа өзгерту енгізу көзделген - ҚР Үкіметінің 2010.06.18 № 612 Қаулысымен (жариялануға жатпайды).</w:t>
      </w:r>
    </w:p>
    <w:p>
      <w:pPr>
        <w:spacing w:after="0"/>
        <w:ind w:left="0"/>
        <w:jc w:val="both"/>
      </w:pPr>
      <w:r>
        <w:rPr>
          <w:rFonts w:ascii="Times New Roman"/>
          <w:b w:val="false"/>
          <w:i w:val="false"/>
          <w:color w:val="000000"/>
          <w:sz w:val="28"/>
        </w:rPr>
        <w:t xml:space="preserve">
      4. Комиссия қызметiнiң мақсаттары: </w:t>
      </w:r>
    </w:p>
    <w:p>
      <w:pPr>
        <w:spacing w:after="0"/>
        <w:ind w:left="0"/>
        <w:jc w:val="both"/>
      </w:pPr>
      <w:r>
        <w:rPr>
          <w:rFonts w:ascii="Times New Roman"/>
          <w:b w:val="false"/>
          <w:i w:val="false"/>
          <w:color w:val="000000"/>
          <w:sz w:val="28"/>
        </w:rPr>
        <w:t xml:space="preserve">
      Қазақстан Республикасындағы сауда саясатын дамыту және жетiлдiру жөнiндегi мемлекеттiк саясатты әзiрлеу; </w:t>
      </w:r>
    </w:p>
    <w:p>
      <w:pPr>
        <w:spacing w:after="0"/>
        <w:ind w:left="0"/>
        <w:jc w:val="both"/>
      </w:pPr>
      <w:r>
        <w:rPr>
          <w:rFonts w:ascii="Times New Roman"/>
          <w:b w:val="false"/>
          <w:i w:val="false"/>
          <w:color w:val="000000"/>
          <w:sz w:val="28"/>
        </w:rPr>
        <w:t xml:space="preserve">
      Қазақстан Республикасының заңнамасына сәйкес Қазақстан Республикасының кеден аумағына(н) тауарларды әкелудi (әкетудi) реттеудiң кеден-тарифтiк және тарифтiк емес шараларын қолдану жөнiндегi, тарифтiк квоталарды енгiзу жөнiндегi мемлекеттiк саясатты және iшкi нарықты қорғау жөнiндегi шараларды әзiрлеу; </w:t>
      </w:r>
    </w:p>
    <w:p>
      <w:pPr>
        <w:spacing w:after="0"/>
        <w:ind w:left="0"/>
        <w:jc w:val="both"/>
      </w:pPr>
      <w:r>
        <w:rPr>
          <w:rFonts w:ascii="Times New Roman"/>
          <w:b w:val="false"/>
          <w:i w:val="false"/>
          <w:color w:val="000000"/>
          <w:sz w:val="28"/>
        </w:rPr>
        <w:t xml:space="preserve">
      Дүниежүзiлiк сауда ұйымына (бұдан әрi - ДСҰ) кiру жолымен Қазақстанның әлемдiк сауда жүйесiне тиiмдi ықпалдасуы жөнiндегi мемлекеттiк органдардың қызметiн үйлестiру болып табылады. </w:t>
      </w:r>
    </w:p>
    <w:bookmarkStart w:name="z11" w:id="9"/>
    <w:p>
      <w:pPr>
        <w:spacing w:after="0"/>
        <w:ind w:left="0"/>
        <w:jc w:val="left"/>
      </w:pPr>
      <w:r>
        <w:rPr>
          <w:rFonts w:ascii="Times New Roman"/>
          <w:b/>
          <w:i w:val="false"/>
          <w:color w:val="000000"/>
        </w:rPr>
        <w:t xml:space="preserve"> 3. Комиссияның мiндеттерi</w:t>
      </w:r>
    </w:p>
    <w:bookmarkEnd w:id="9"/>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5-тармаққа өзгерту енгізу көзделген - ҚР Үкіметінің 2010.06.18 № 612 Қаулысымен (жариялануға жатпайды).</w:t>
      </w:r>
    </w:p>
    <w:p>
      <w:pPr>
        <w:spacing w:after="0"/>
        <w:ind w:left="0"/>
        <w:jc w:val="both"/>
      </w:pPr>
      <w:r>
        <w:rPr>
          <w:rFonts w:ascii="Times New Roman"/>
          <w:b w:val="false"/>
          <w:i w:val="false"/>
          <w:color w:val="000000"/>
          <w:sz w:val="28"/>
        </w:rPr>
        <w:t xml:space="preserve">
      5. Комиссияның негiзгi мiндеттерi: </w:t>
      </w:r>
    </w:p>
    <w:p>
      <w:pPr>
        <w:spacing w:after="0"/>
        <w:ind w:left="0"/>
        <w:jc w:val="both"/>
      </w:pPr>
      <w:r>
        <w:rPr>
          <w:rFonts w:ascii="Times New Roman"/>
          <w:b w:val="false"/>
          <w:i w:val="false"/>
          <w:color w:val="000000"/>
          <w:sz w:val="28"/>
        </w:rPr>
        <w:t xml:space="preserve">
      кедендiк баж ставкаларын енгiзу және өзгерту жөнiнде ұсыныстар әзiрлеу; </w:t>
      </w:r>
    </w:p>
    <w:p>
      <w:pPr>
        <w:spacing w:after="0"/>
        <w:ind w:left="0"/>
        <w:jc w:val="both"/>
      </w:pPr>
      <w:r>
        <w:rPr>
          <w:rFonts w:ascii="Times New Roman"/>
          <w:b w:val="false"/>
          <w:i w:val="false"/>
          <w:color w:val="000000"/>
          <w:sz w:val="28"/>
        </w:rPr>
        <w:t xml:space="preserve">
      сауда қызметiн дамыту және тауарларды өндiру мен сату үшiн қолайлы жағдайлар жасау жөнiнде ұсыныстар әзiрлеу; </w:t>
      </w:r>
    </w:p>
    <w:p>
      <w:pPr>
        <w:spacing w:after="0"/>
        <w:ind w:left="0"/>
        <w:jc w:val="both"/>
      </w:pPr>
      <w:r>
        <w:rPr>
          <w:rFonts w:ascii="Times New Roman"/>
          <w:b w:val="false"/>
          <w:i w:val="false"/>
          <w:color w:val="000000"/>
          <w:sz w:val="28"/>
        </w:rPr>
        <w:t xml:space="preserve">
      Қазақстанның ДСҰ-ға, сондай-ақ оның екi жақты және көп жақты сауда келiссөздерi барысында жасалатын жекелеген келiсiмдерiне қосылу шарттары мен кезеңдерiн қоса алғанда, экономикалық саясаттың нақты мәселелерi бойынша ДСҰ-ға кiру үдерiсiнде Қазақстанның келiссөз ұстанымы жөнiнде ұсыныстар әзiрлеу; </w:t>
      </w:r>
    </w:p>
    <w:p>
      <w:pPr>
        <w:spacing w:after="0"/>
        <w:ind w:left="0"/>
        <w:jc w:val="both"/>
      </w:pPr>
      <w:r>
        <w:rPr>
          <w:rFonts w:ascii="Times New Roman"/>
          <w:b w:val="false"/>
          <w:i w:val="false"/>
          <w:color w:val="000000"/>
          <w:sz w:val="28"/>
        </w:rPr>
        <w:t xml:space="preserve">
      өспелi, демпингтiк немесе субсидияланатын тауарлардың Қазақстан Республикасының аумағына импортына байланысты отандық өндiрушiлерге елеулi немесе материалдық зиян келтiру фактiсi немесе осындай зиян келтiру қаупi бар немесе жоқ екенi туралы уәкiлеттi органның Қазақстан Республикасының заңнамасына сәйкес дайындалған тиiстi қорытындысы негiзiнде уақытша шараларды қoca алғанда, қорғау, демпингке қарсы, өтем шараларын қолданудың орындылығы туралы ұсыныстар әзiрлеу; </w:t>
      </w:r>
    </w:p>
    <w:p>
      <w:pPr>
        <w:spacing w:after="0"/>
        <w:ind w:left="0"/>
        <w:jc w:val="both"/>
      </w:pPr>
      <w:r>
        <w:rPr>
          <w:rFonts w:ascii="Times New Roman"/>
          <w:b w:val="false"/>
          <w:i w:val="false"/>
          <w:color w:val="000000"/>
          <w:sz w:val="28"/>
        </w:rPr>
        <w:t xml:space="preserve">
      тауарлардың жекелеген түрлерiн әкелуге тарифтiк квоталарды қолдану туралы ұсыныстар әзiрлеу; </w:t>
      </w:r>
    </w:p>
    <w:p>
      <w:pPr>
        <w:spacing w:after="0"/>
        <w:ind w:left="0"/>
        <w:jc w:val="both"/>
      </w:pPr>
      <w:r>
        <w:rPr>
          <w:rFonts w:ascii="Times New Roman"/>
          <w:b w:val="false"/>
          <w:i w:val="false"/>
          <w:color w:val="000000"/>
          <w:sz w:val="28"/>
        </w:rPr>
        <w:t xml:space="preserve">
      Қазақстан Республикасының халықаралық экономикалық ұйымдар алдындағы мiндеттемелерiн орындау жөнiнде ұсыныстар әзiрлеу; </w:t>
      </w:r>
    </w:p>
    <w:p>
      <w:pPr>
        <w:spacing w:after="0"/>
        <w:ind w:left="0"/>
        <w:jc w:val="both"/>
      </w:pPr>
      <w:r>
        <w:rPr>
          <w:rFonts w:ascii="Times New Roman"/>
          <w:b w:val="false"/>
          <w:i w:val="false"/>
          <w:color w:val="000000"/>
          <w:sz w:val="28"/>
        </w:rPr>
        <w:t xml:space="preserve">
      халықаралық экономикалық ұйымдардың қағидаттары мен ережелерiне оның сәйкестiгiн қамтамасыз ету мақсатында Қазақстан Республикасының заңнамасын, оның iшiнде сауда қызметi саласындағы заңнамасын жетiлдiру жөнiнде ұсыныстар әзiрлеу; </w:t>
      </w:r>
    </w:p>
    <w:p>
      <w:pPr>
        <w:spacing w:after="0"/>
        <w:ind w:left="0"/>
        <w:jc w:val="both"/>
      </w:pPr>
      <w:r>
        <w:rPr>
          <w:rFonts w:ascii="Times New Roman"/>
          <w:b w:val="false"/>
          <w:i w:val="false"/>
          <w:color w:val="000000"/>
          <w:sz w:val="28"/>
        </w:rPr>
        <w:t xml:space="preserve">
      мемлекеттiк қауiпсiздiкке, адамдардың өмiрi мен денсаулығына қауiп төнген жағдайда, сондай-ақ халықаралық санкцияларға қатысу ретiнде жедел тәртiппен қабылданатын шараларды қоспағанда, Қазақстан Республикасының кеден аумағына(н) тауарларды әкелудiң (әкетудiң), оның iшiнде сандық тыйымдарын немесе шектеулерiн қолдану туралы ұсыныстар әзiрлеу; </w:t>
      </w:r>
    </w:p>
    <w:p>
      <w:pPr>
        <w:spacing w:after="0"/>
        <w:ind w:left="0"/>
        <w:jc w:val="both"/>
      </w:pPr>
      <w:r>
        <w:rPr>
          <w:rFonts w:ascii="Times New Roman"/>
          <w:b w:val="false"/>
          <w:i w:val="false"/>
          <w:color w:val="000000"/>
          <w:sz w:val="28"/>
        </w:rPr>
        <w:t xml:space="preserve">
      Қазақстан Республикасында қолданылатын сыртқы экономикалық қызметтiң тауар номенклатурасына өзгерiстер мен толықтырулар енгiзу жөнiндегi ұсыныстарды қарау және дайындау; </w:t>
      </w:r>
    </w:p>
    <w:p>
      <w:pPr>
        <w:spacing w:after="0"/>
        <w:ind w:left="0"/>
        <w:jc w:val="both"/>
      </w:pPr>
      <w:r>
        <w:rPr>
          <w:rFonts w:ascii="Times New Roman"/>
          <w:b w:val="false"/>
          <w:i w:val="false"/>
          <w:color w:val="000000"/>
          <w:sz w:val="28"/>
        </w:rPr>
        <w:t xml:space="preserve">
      преференциялардың ұлттық схемасын өзгерту және нақтылау жөнiндегi ұсыныстарды қарау және дайындау, сауда әрiптестерiмен, оның iшiнде өңiрлiк бiрлестiктер шеңберiнде Қазақстан Республикасының өзара сауда саясаты мәселелерi жөнiндегi ұстанымын әзiрлеу болып табылады. </w:t>
      </w:r>
    </w:p>
    <w:bookmarkStart w:name="z12" w:id="10"/>
    <w:p>
      <w:pPr>
        <w:spacing w:after="0"/>
        <w:ind w:left="0"/>
        <w:jc w:val="left"/>
      </w:pPr>
      <w:r>
        <w:rPr>
          <w:rFonts w:ascii="Times New Roman"/>
          <w:b/>
          <w:i w:val="false"/>
          <w:color w:val="000000"/>
        </w:rPr>
        <w:t xml:space="preserve"> 4. Комиссияның құқықтары</w:t>
      </w:r>
    </w:p>
    <w:bookmarkEnd w:id="10"/>
    <w:p>
      <w:pPr>
        <w:spacing w:after="0"/>
        <w:ind w:left="0"/>
        <w:jc w:val="both"/>
      </w:pPr>
      <w:r>
        <w:rPr>
          <w:rFonts w:ascii="Times New Roman"/>
          <w:b w:val="false"/>
          <w:i w:val="false"/>
          <w:color w:val="000000"/>
          <w:sz w:val="28"/>
        </w:rPr>
        <w:t xml:space="preserve">
      6. Комиссия өзiне жүктелген мiндеттердi жүзеге асыру үшiн өз құзыретi шеңберiнде: </w:t>
      </w:r>
    </w:p>
    <w:p>
      <w:pPr>
        <w:spacing w:after="0"/>
        <w:ind w:left="0"/>
        <w:jc w:val="both"/>
      </w:pPr>
      <w:r>
        <w:rPr>
          <w:rFonts w:ascii="Times New Roman"/>
          <w:b w:val="false"/>
          <w:i w:val="false"/>
          <w:color w:val="000000"/>
          <w:sz w:val="28"/>
        </w:rPr>
        <w:t xml:space="preserve">
      белгiленген тәртiппен Қазақстан Республикасының Үкiметiне Қазақстан Республикасының сауда қызметi саласындағы заңнамасын жетiлдiру, тауарлардың импорты кезiнде тарифтiк квоталарды, iшкi нарықты қорғау жөнiндегi шараларды, кеден-тарифтiк және тарифтiк емес реттеу шараларын қолдану және Қазақстан Республикасының халықаралық экономикалық ұйымдарға қатысуы жөнiнде ұсыныстар енгiзедi; </w:t>
      </w:r>
    </w:p>
    <w:p>
      <w:pPr>
        <w:spacing w:after="0"/>
        <w:ind w:left="0"/>
        <w:jc w:val="both"/>
      </w:pPr>
      <w:r>
        <w:rPr>
          <w:rFonts w:ascii="Times New Roman"/>
          <w:b w:val="false"/>
          <w:i w:val="false"/>
          <w:color w:val="000000"/>
          <w:sz w:val="28"/>
        </w:rPr>
        <w:t xml:space="preserve">
      заңнамада белгiленген тәртiппен министрлiктерден, ведомстволардан және ұйымдардан Комиссияның құзыретiне кiретiн мәселелер бойынша ақпаратты сұратады және алады; </w:t>
      </w:r>
    </w:p>
    <w:p>
      <w:pPr>
        <w:spacing w:after="0"/>
        <w:ind w:left="0"/>
        <w:jc w:val="both"/>
      </w:pPr>
      <w:r>
        <w:rPr>
          <w:rFonts w:ascii="Times New Roman"/>
          <w:b w:val="false"/>
          <w:i w:val="false"/>
          <w:color w:val="000000"/>
          <w:sz w:val="28"/>
        </w:rPr>
        <w:t xml:space="preserve">
      Комиссияның қарауына енгiзiлетiн мәселелердi шешу жөнiндегi проблемаларды талдауға және ұсыныстар әзiрлеуге ғылыми ұйымдарды, сондай-ақ отандық және шетелдiк сарапшыларды тартады. </w:t>
      </w:r>
    </w:p>
    <w:bookmarkStart w:name="z13" w:id="11"/>
    <w:p>
      <w:pPr>
        <w:spacing w:after="0"/>
        <w:ind w:left="0"/>
        <w:jc w:val="left"/>
      </w:pPr>
      <w:r>
        <w:rPr>
          <w:rFonts w:ascii="Times New Roman"/>
          <w:b/>
          <w:i w:val="false"/>
          <w:color w:val="000000"/>
        </w:rPr>
        <w:t xml:space="preserve"> 5. Комиссияның қызметiн ұйымдастыру</w:t>
      </w:r>
    </w:p>
    <w:bookmarkEnd w:id="11"/>
    <w:p>
      <w:pPr>
        <w:spacing w:after="0"/>
        <w:ind w:left="0"/>
        <w:jc w:val="both"/>
      </w:pPr>
      <w:r>
        <w:rPr>
          <w:rFonts w:ascii="Times New Roman"/>
          <w:b w:val="false"/>
          <w:i w:val="false"/>
          <w:color w:val="000000"/>
          <w:sz w:val="28"/>
        </w:rPr>
        <w:t xml:space="preserve">
      7. Комиссияны төраға басқарады, ол оның қызметiне басшылық жасайды, Комиссияның отырыстарында төрағалық етедi, оның жұмысын жоспарлайды, оның шешiмдерiнiң iске асырылуына жалпы бақылауды жүзеге асырады және қолданыстағы заңнамаға сәйкес Комиссия жүзеге асыратын қызметке, сондай-ақ салааралық, ведомствоаралық үйлестiруге және Комиссия әзiрлейтiн шешiмдерге дербес жауапты болады. </w:t>
      </w:r>
    </w:p>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орындайды.</w:t>
      </w:r>
    </w:p>
    <w:bookmarkStart w:name="z14" w:id="12"/>
    <w:p>
      <w:pPr>
        <w:spacing w:after="0"/>
        <w:ind w:left="0"/>
        <w:jc w:val="both"/>
      </w:pPr>
      <w:r>
        <w:rPr>
          <w:rFonts w:ascii="Times New Roman"/>
          <w:b w:val="false"/>
          <w:i w:val="false"/>
          <w:color w:val="000000"/>
          <w:sz w:val="28"/>
        </w:rPr>
        <w:t>
      8. Қазақстан Республикасы Ұлттық экономика министрлігі Комиссияның жұмыс органы болып табылады.</w:t>
      </w:r>
    </w:p>
    <w:bookmarkEnd w:id="12"/>
    <w:bookmarkStart w:name="z35" w:id="13"/>
    <w:p>
      <w:pPr>
        <w:spacing w:after="0"/>
        <w:ind w:left="0"/>
        <w:jc w:val="both"/>
      </w:pPr>
      <w:r>
        <w:rPr>
          <w:rFonts w:ascii="Times New Roman"/>
          <w:b w:val="false"/>
          <w:i w:val="false"/>
          <w:color w:val="000000"/>
          <w:sz w:val="28"/>
        </w:rPr>
        <w:t>
      Комиссияның жұмыс органы комиссияның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9. Комиссия отырысы өткізілгеннен кейін Комиссия хатшысы хаттама ресімдейді.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10-тармаққа өзгерту енгізу көзделген - ҚР Үкіметінің 2010.06.18 № 612 Қаулысымен (жариялануға жатпайды).</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10. Комиссияның отырыстары қажеттiлiгiне қарай, бiрақ тоқсанына кемiнде бiр рет өткiзiледi. </w:t>
      </w:r>
    </w:p>
    <w:bookmarkEnd w:id="15"/>
    <w:p>
      <w:pPr>
        <w:spacing w:after="0"/>
        <w:ind w:left="0"/>
        <w:jc w:val="both"/>
      </w:pPr>
      <w:r>
        <w:rPr>
          <w:rFonts w:ascii="Times New Roman"/>
          <w:b w:val="false"/>
          <w:i w:val="false"/>
          <w:color w:val="000000"/>
          <w:sz w:val="28"/>
        </w:rPr>
        <w:t xml:space="preserve">
      Комиссияның төрағасы Комиссияның қарауына ұсынылатын материалдардың негiзiнде Комиссияның жоспардан тыс отырыстарын шақырады. </w:t>
      </w:r>
    </w:p>
    <w:bookmarkStart w:name="z17" w:id="16"/>
    <w:p>
      <w:pPr>
        <w:spacing w:after="0"/>
        <w:ind w:left="0"/>
        <w:jc w:val="both"/>
      </w:pPr>
      <w:r>
        <w:rPr>
          <w:rFonts w:ascii="Times New Roman"/>
          <w:b w:val="false"/>
          <w:i w:val="false"/>
          <w:color w:val="000000"/>
          <w:sz w:val="28"/>
        </w:rPr>
        <w:t>
      11. Егер Комиссияның отырыстарына Комиссия мүшелерiнiң немесе оларды алмастыратын тұлғалардың жалпы санының кемiнде үштен eкici қатысса, ол заңды болып саналады.</w:t>
      </w:r>
    </w:p>
    <w:bookmarkEnd w:id="16"/>
    <w:bookmarkStart w:name="z33" w:id="17"/>
    <w:p>
      <w:pPr>
        <w:spacing w:after="0"/>
        <w:ind w:left="0"/>
        <w:jc w:val="both"/>
      </w:pPr>
      <w:r>
        <w:rPr>
          <w:rFonts w:ascii="Times New Roman"/>
          <w:b w:val="false"/>
          <w:i w:val="false"/>
          <w:color w:val="000000"/>
          <w:sz w:val="28"/>
        </w:rPr>
        <w:t>
      Комиссияның мүшелері уақытша болмаған жағдайларды (іссапар, демалыс, сырқаттану) қоспағанда, олар отырыстарға алмастыру құқығынсыз қатысады. Мұндай жағдайларда, тиісті мемлекеттік орган айқындаған лауазымды тұлға қатысады.</w:t>
      </w:r>
    </w:p>
    <w:bookmarkEnd w:id="17"/>
    <w:bookmarkStart w:name="z34" w:id="18"/>
    <w:p>
      <w:pPr>
        <w:spacing w:after="0"/>
        <w:ind w:left="0"/>
        <w:jc w:val="both"/>
      </w:pPr>
      <w:r>
        <w:rPr>
          <w:rFonts w:ascii="Times New Roman"/>
          <w:b w:val="false"/>
          <w:i w:val="false"/>
          <w:color w:val="000000"/>
          <w:sz w:val="28"/>
        </w:rPr>
        <w:t>
      Комиссия мүшесі өзінің лауазымдық міндеттерін тоқтатқан жағдайда, Комиссия отырысына осы қаулыға тиісті өзгерістер енгізілгенге дейін оның орнына тағайындалған тұлға қатысады.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01.07.2013 </w:t>
      </w:r>
      <w:r>
        <w:rPr>
          <w:rFonts w:ascii="Times New Roman"/>
          <w:b w:val="false"/>
          <w:i w:val="false"/>
          <w:color w:val="ff0000"/>
          <w:sz w:val="28"/>
        </w:rPr>
        <w:t>N 660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11-1. Өкілдері Комиссия құрамына қосылмаған мемлекеттік органдардың құзыретіне кіретін мәселелер қаралған жағдайда, Комиссия отырысына қатысу үшін осы мемлекеттік органдар басшыларының орынбасарлары шақырылады.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Үкіметінің </w:t>
      </w:r>
      <w:r>
        <w:br/>
      </w:r>
      <w:r>
        <w:rPr>
          <w:rFonts w:ascii="Times New Roman"/>
          <w:b w:val="false"/>
          <w:i w:val="false"/>
          <w:color w:val="000000"/>
          <w:sz w:val="28"/>
        </w:rPr>
        <w:t>
</w:t>
      </w:r>
      <w:r>
        <w:rPr>
          <w:rFonts w:ascii="Times New Roman"/>
          <w:b w:val="false"/>
          <w:i w:val="false"/>
          <w:color w:val="ff0000"/>
          <w:sz w:val="28"/>
        </w:rPr>
        <w:t xml:space="preserve">       2009.06.22 </w:t>
      </w:r>
      <w:r>
        <w:rPr>
          <w:rFonts w:ascii="Times New Roman"/>
          <w:b w:val="false"/>
          <w:i w:val="false"/>
          <w:color w:val="ff0000"/>
          <w:sz w:val="28"/>
        </w:rPr>
        <w:t>N 959</w:t>
      </w:r>
      <w:r>
        <w:rPr>
          <w:rFonts w:ascii="Times New Roman"/>
          <w:b w:val="false"/>
          <w:i w:val="false"/>
          <w:color w:val="ff0000"/>
          <w:sz w:val="28"/>
        </w:rPr>
        <w:t xml:space="preserve"> қаулысымен; жаңа редакцияда - ҚР Үкіметінің 01.07.2013 </w:t>
      </w:r>
      <w:r>
        <w:rPr>
          <w:rFonts w:ascii="Times New Roman"/>
          <w:b w:val="false"/>
          <w:i w:val="false"/>
          <w:color w:val="ff0000"/>
          <w:sz w:val="28"/>
        </w:rPr>
        <w:t>N 660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xml:space="preserve">
      12. Комиссияның отырыстары ашық болып табылады. </w:t>
      </w:r>
    </w:p>
    <w:bookmarkEnd w:id="20"/>
    <w:p>
      <w:pPr>
        <w:spacing w:after="0"/>
        <w:ind w:left="0"/>
        <w:jc w:val="both"/>
      </w:pPr>
      <w:r>
        <w:rPr>
          <w:rFonts w:ascii="Times New Roman"/>
          <w:b w:val="false"/>
          <w:i w:val="false"/>
          <w:color w:val="000000"/>
          <w:sz w:val="28"/>
        </w:rPr>
        <w:t xml:space="preserve">
      Төрағаның шешiмi бойынша жабық отырыстар өткiзiлуi мүмкiн. </w:t>
      </w:r>
    </w:p>
    <w:bookmarkStart w:name="z19" w:id="21"/>
    <w:p>
      <w:pPr>
        <w:spacing w:after="0"/>
        <w:ind w:left="0"/>
        <w:jc w:val="both"/>
      </w:pPr>
      <w:r>
        <w:rPr>
          <w:rFonts w:ascii="Times New Roman"/>
          <w:b w:val="false"/>
          <w:i w:val="false"/>
          <w:color w:val="000000"/>
          <w:sz w:val="28"/>
        </w:rPr>
        <w:t xml:space="preserve">
      13.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1"/>
    <w:bookmarkStart w:name="z36" w:id="22"/>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22"/>
    <w:bookmarkStart w:name="z37" w:id="23"/>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23"/>
    <w:bookmarkStart w:name="z38" w:id="24"/>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келіспеу туралы себептерін негіздей отырып жауап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14.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xml:space="preserve">
       15. Комиссияның төрағасы немесе оның орынбасары отырыстардың күн тәртiбiн, сондай-ақ олардың өткiзiлетiн орны мен уақытын белгiлейдi және нақтылайды.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2006 жылғы 22 қыркүйектегi </w:t>
            </w:r>
            <w:r>
              <w:br/>
            </w:r>
            <w:r>
              <w:rPr>
                <w:rFonts w:ascii="Times New Roman"/>
                <w:b w:val="false"/>
                <w:i w:val="false"/>
                <w:color w:val="000000"/>
                <w:sz w:val="20"/>
              </w:rPr>
              <w:t>N 903 қаулысына</w:t>
            </w:r>
            <w:r>
              <w:br/>
            </w:r>
            <w:r>
              <w:rPr>
                <w:rFonts w:ascii="Times New Roman"/>
                <w:b w:val="false"/>
                <w:i w:val="false"/>
                <w:color w:val="000000"/>
                <w:sz w:val="20"/>
              </w:rPr>
              <w:t>қосымша</w:t>
            </w:r>
          </w:p>
        </w:tc>
      </w:tr>
    </w:tbl>
    <w:bookmarkStart w:name="z22" w:id="27"/>
    <w:p>
      <w:pPr>
        <w:spacing w:after="0"/>
        <w:ind w:left="0"/>
        <w:jc w:val="both"/>
      </w:pPr>
      <w:r>
        <w:rPr>
          <w:rFonts w:ascii="Times New Roman"/>
          <w:b w:val="false"/>
          <w:i w:val="false"/>
          <w:color w:val="000000"/>
          <w:sz w:val="28"/>
        </w:rPr>
        <w:t xml:space="preserve">
      Қазақстан Республикасы Yкiметiнiң күші жойылған кейбір шешiмдерiнiң тізбесі </w:t>
      </w:r>
    </w:p>
    <w:bookmarkEnd w:id="27"/>
    <w:bookmarkStart w:name="z23" w:id="28"/>
    <w:p>
      <w:pPr>
        <w:spacing w:after="0"/>
        <w:ind w:left="0"/>
        <w:jc w:val="both"/>
      </w:pPr>
      <w:r>
        <w:rPr>
          <w:rFonts w:ascii="Times New Roman"/>
          <w:b w:val="false"/>
          <w:i w:val="false"/>
          <w:color w:val="000000"/>
          <w:sz w:val="28"/>
        </w:rPr>
        <w:t xml:space="preserve">
      1. "Қазақстан Республикасының Кеден-тариф саясаты және халықаралық экономикалық ұйымдарға қатысуы мәселелерi жөнiндегi ведомствоаралық комиссиясын құру туралы" Қазақстан Республикасы Yкiметiнiң 2001 жылғы 1 қарашадағы N 1388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2001 ж., N 38, 489-құжат). </w:t>
      </w:r>
    </w:p>
    <w:bookmarkEnd w:id="28"/>
    <w:bookmarkStart w:name="z24" w:id="29"/>
    <w:p>
      <w:pPr>
        <w:spacing w:after="0"/>
        <w:ind w:left="0"/>
        <w:jc w:val="both"/>
      </w:pPr>
      <w:r>
        <w:rPr>
          <w:rFonts w:ascii="Times New Roman"/>
          <w:b w:val="false"/>
          <w:i w:val="false"/>
          <w:color w:val="000000"/>
          <w:sz w:val="28"/>
        </w:rPr>
        <w:t xml:space="preserve">
      2. "Қазақстан Республикасы Үкiметiнiң 2001 жылғы 1 қарашадағы  N 1388 қаулысына өзгерiстер енгiзу туралы" Қазақстан Республикасы Үкiметiнiң 2002 жылғы 23 сәуiрдегi N 462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12, 123-құжат). </w:t>
      </w:r>
    </w:p>
    <w:bookmarkEnd w:id="29"/>
    <w:bookmarkStart w:name="z25" w:id="30"/>
    <w:p>
      <w:pPr>
        <w:spacing w:after="0"/>
        <w:ind w:left="0"/>
        <w:jc w:val="both"/>
      </w:pPr>
      <w:r>
        <w:rPr>
          <w:rFonts w:ascii="Times New Roman"/>
          <w:b w:val="false"/>
          <w:i w:val="false"/>
          <w:color w:val="000000"/>
          <w:sz w:val="28"/>
        </w:rPr>
        <w:t xml:space="preserve">
      3. "Қазақстан Республикасы Үкiметiнiң 2001 жылғы 1 қарашадағы  N 1388 қаулысына өзгерiстер енгiзу туралы" Қазақстан Республикасы Үкіметiнiң 2002 жылғы 11 қазандағы N 1115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34, 367-құжат). </w:t>
      </w:r>
    </w:p>
    <w:bookmarkEnd w:id="30"/>
    <w:bookmarkStart w:name="z26" w:id="31"/>
    <w:p>
      <w:pPr>
        <w:spacing w:after="0"/>
        <w:ind w:left="0"/>
        <w:jc w:val="both"/>
      </w:pPr>
      <w:r>
        <w:rPr>
          <w:rFonts w:ascii="Times New Roman"/>
          <w:b w:val="false"/>
          <w:i w:val="false"/>
          <w:color w:val="000000"/>
          <w:sz w:val="28"/>
        </w:rPr>
        <w:t xml:space="preserve">
      4. "Қазақстан Республикасы Yкiметiнiң 2001 жылғы 1 қарашадағы N 1388 қаулысына өзгерiстер енгiзу туралы" Қазақстан Республикасы Үкiметінің 2003 жылғы 2 маусымдағы N 506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1"/>
    <w:bookmarkStart w:name="z27" w:id="32"/>
    <w:p>
      <w:pPr>
        <w:spacing w:after="0"/>
        <w:ind w:left="0"/>
        <w:jc w:val="both"/>
      </w:pPr>
      <w:r>
        <w:rPr>
          <w:rFonts w:ascii="Times New Roman"/>
          <w:b w:val="false"/>
          <w:i w:val="false"/>
          <w:color w:val="000000"/>
          <w:sz w:val="28"/>
        </w:rPr>
        <w:t xml:space="preserve">
      5. "Қазақстан Республикасы Үкiметiнiң кейбiр шешiмдерiне өзгерiстер мен толықтырулар енгiзу туралы" Қазақстан Республикасы Үкiметiнiң 2003 жылғы 10 қарашадағы N 1120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1) тармақшасы. </w:t>
      </w:r>
    </w:p>
    <w:bookmarkEnd w:id="32"/>
    <w:bookmarkStart w:name="z28" w:id="33"/>
    <w:p>
      <w:pPr>
        <w:spacing w:after="0"/>
        <w:ind w:left="0"/>
        <w:jc w:val="both"/>
      </w:pPr>
      <w:r>
        <w:rPr>
          <w:rFonts w:ascii="Times New Roman"/>
          <w:b w:val="false"/>
          <w:i w:val="false"/>
          <w:color w:val="000000"/>
          <w:sz w:val="28"/>
        </w:rPr>
        <w:t xml:space="preserve">
      6. "Қазақстан Республикасы Yкiметiнiң 2001 жылғы 1 қарашадағы N 1388 қаулысына өзгерiстер енгізу туралы" Қазақстан Республикасы Үкiметiнің 2004 жылғы 2 шiлдедегi N 733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33"/>
    <w:bookmarkStart w:name="z29" w:id="34"/>
    <w:p>
      <w:pPr>
        <w:spacing w:after="0"/>
        <w:ind w:left="0"/>
        <w:jc w:val="both"/>
      </w:pPr>
      <w:r>
        <w:rPr>
          <w:rFonts w:ascii="Times New Roman"/>
          <w:b w:val="false"/>
          <w:i w:val="false"/>
          <w:color w:val="000000"/>
          <w:sz w:val="28"/>
        </w:rPr>
        <w:t xml:space="preserve">
      7. "Қазақстан Республикасы Үкiметiнiң 2001 жылғы 1 қарашадағы  N 1388 қаулысына өзгерiстер енгiзу туралы" Қазақстан Республикасы Үкiметiнiң 2005 жылғы 13 маусымдағы N 585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2005 ж., N 23, 299-құжат).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