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a06e" w14:textId="cd5a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4 қазандағы N 1022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желтоқсандағы N 1230 Қаулысы. Күші жойылды - Қазақстан Республикасы Үкіметінің 2009 жылғы 23 қазандағы N 1654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жергілікті мемлекеттік басқару үлгі құрылымын бекіту туралы" Қазақстан Республикасы Үкіметінің 2004 жылғы 4 қазандағы N 1022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37, 487-құжат)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жергілікті мемлекеттік басқару үлгі құрылымында (бұдан әрі - үлгі құрылым):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Облыстық әкімдік"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17-1-тармақпен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Энергетика және коммуналдық шаруашылық департаменті (басқармасы)".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бекiтiлген штат санының лимитi шегiнде өз кесімдерін осы қаулыға сәйкес келтірсін;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2-тармаққа өзгерту енгізілді - ҚР Үкіметінің 2007.03.11.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176 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(2007 жылғы 1 қаңтардан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сауда, Көлік және коммуникация, Энергетика және минералдық ресурстар министрліктері: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облыстардың әкімдеріне үлгі құрылымға енгізілген толықтыруды ескере отырып, Қазақстан Республикасы Экономика және бюджеттік жоспарлау министрлігімен келісілген департаменттердің (басқармалардың) ұсынылатын құрылымын жіберсін;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