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1866" w14:textId="c9e1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 Үкіметінің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2006 жылғы 4 шілдеде Астана қаласында жасалған Қазақстан Республикасының Үкіметі мен Қырғыз Республикасы Үкіметінің арасындағы Құпия ақпаратты өзара қорғау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Қырғыз Республикасы Үкіметінің арасындағы Құпия ақпаратты өзара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Қазақстан Республикасы мен Қырғыз Республикасы арасындағы саяси, әскери, экономикалық, ғылыми-техникалық немесе өзге де ынтымақтастық барысында онымен алмасу жүзеге асырылатын құпия ақпаратты, сондай-ақ осындай ынтымақтастық процесінде пайда болған құпия ақпаратты қорғауды қамтамасыз ету ниетін ескере отырып,
</w:t>
      </w:r>
      <w:r>
        <w:br/>
      </w:r>
      <w:r>
        <w:rPr>
          <w:rFonts w:ascii="Times New Roman"/>
          <w:b w:val="false"/>
          <w:i w:val="false"/>
          <w:color w:val="000000"/>
          <w:sz w:val="28"/>
        </w:rPr>
        <w:t>
      Тараптар мемлекеттерінің ұлттық заңнамаларына сәйкес құпия ақпаратты қорғауды қамтамасыз етуде өз мемлекеттерінің өзара мүдделерін ескере отырып,
</w:t>
      </w:r>
      <w:r>
        <w:br/>
      </w:r>
      <w:r>
        <w:rPr>
          <w:rFonts w:ascii="Times New Roman"/>
          <w:b w:val="false"/>
          <w:i w:val="false"/>
          <w:color w:val="000000"/>
          <w:sz w:val="28"/>
        </w:rPr>
        <w:t>
      1993 жылғы 22 қаңтардағы Тәуелсіз мемлекеттер достастығына қатысушы мемлекеттердің мемлекетаралық құпияларының сақталуын өзара қамтамасыз ету туралы келісімді іске асырудағы өзара мүдделілікті ескере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Терминдердің айқындамасы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қолданылатын ұғымдар мыналарды білдіреді:
</w:t>
      </w:r>
      <w:r>
        <w:br/>
      </w:r>
      <w:r>
        <w:rPr>
          <w:rFonts w:ascii="Times New Roman"/>
          <w:b w:val="false"/>
          <w:i w:val="false"/>
          <w:color w:val="000000"/>
          <w:sz w:val="28"/>
        </w:rPr>
        <w:t>
      "құпия ақпарат" - Тараптар мемлекеттерінің ұлттық заңнамаларына сәйкес қорғалатын, осы Келісімде белгіленген тәртіппен берілген, сондай-ақ Тараптардың ынтымақтастығы процесінде қайда болған, оларды заңсыз тарату Тараптардың ұлттық қауіпсіздігі мен мүдделеріне залал келтіруі мүмкін кез келген нысанда келтірілген мәліметтер;
</w:t>
      </w:r>
      <w:r>
        <w:br/>
      </w:r>
      <w:r>
        <w:rPr>
          <w:rFonts w:ascii="Times New Roman"/>
          <w:b w:val="false"/>
          <w:i w:val="false"/>
          <w:color w:val="000000"/>
          <w:sz w:val="28"/>
        </w:rPr>
        <w:t>
      "құпия ақпаратты жеткізгіштер" - қорғалатын құпия ақпарат нышандар, бейнелер, дабылдар, техникалық шешімдер мен процестер түрінде өз көрінісін табатын материалдық объектілер, соның ішінде физикалық өрістер;
</w:t>
      </w:r>
      <w:r>
        <w:br/>
      </w:r>
      <w:r>
        <w:rPr>
          <w:rFonts w:ascii="Times New Roman"/>
          <w:b w:val="false"/>
          <w:i w:val="false"/>
          <w:color w:val="000000"/>
          <w:sz w:val="28"/>
        </w:rPr>
        <w:t>
      "құпиялылық белгісі" - құпия ақпаратты жеткізгішке қойылатын немесе оған ілеспе құжаттамада көрсетілетін, олардың жеткізгіштегі мәліметтердің құпиялылық дәрежесі туралы куәландыратын деректемелер;
</w:t>
      </w:r>
      <w:r>
        <w:br/>
      </w:r>
      <w:r>
        <w:rPr>
          <w:rFonts w:ascii="Times New Roman"/>
          <w:b w:val="false"/>
          <w:i w:val="false"/>
          <w:color w:val="000000"/>
          <w:sz w:val="28"/>
        </w:rPr>
        <w:t>
      "құпия ақпаратқа рұқсат беру" - жеке адамдардың құпия ақпаратқа қол жеткізу, ал уәкілетті органдардың осындай ақпаратты пайдалана отырып, жұмыстар жүргізу құқығын ресімдеу рәсімі;
</w:t>
      </w:r>
      <w:r>
        <w:br/>
      </w:r>
      <w:r>
        <w:rPr>
          <w:rFonts w:ascii="Times New Roman"/>
          <w:b w:val="false"/>
          <w:i w:val="false"/>
          <w:color w:val="000000"/>
          <w:sz w:val="28"/>
        </w:rPr>
        <w:t>
      "құпия ақпаратқа қол жеткізу" - құпия ақпаратқа рұқсаты бар жеке адамды құпия ақпаратпен таныстыру процесі;
</w:t>
      </w:r>
      <w:r>
        <w:br/>
      </w:r>
      <w:r>
        <w:rPr>
          <w:rFonts w:ascii="Times New Roman"/>
          <w:b w:val="false"/>
          <w:i w:val="false"/>
          <w:color w:val="000000"/>
          <w:sz w:val="28"/>
        </w:rPr>
        <w:t>
      "шарт" - Тараптардың уәкілетті органдарының арасында жасалатын, құпия ақпараттың берілуін немесе пайда болуын көздейтін өнімді жеткізуге немесе бірлескен жұмыстар жүргізуге арналған шарт немесе келісім-шарт;
</w:t>
      </w:r>
      <w:r>
        <w:br/>
      </w:r>
      <w:r>
        <w:rPr>
          <w:rFonts w:ascii="Times New Roman"/>
          <w:b w:val="false"/>
          <w:i w:val="false"/>
          <w:color w:val="000000"/>
          <w:sz w:val="28"/>
        </w:rPr>
        <w:t>
      "уәкілетті орган" - Тараптардың ынтымақтастығы процесінде берілетін және (немесе) пайда болған құпия ақпаратты алуға, сақтауға, қорғауға
</w:t>
      </w:r>
      <w:r>
        <w:rPr>
          <w:rFonts w:ascii="Times New Roman"/>
          <w:b/>
          <w:i w:val="false"/>
          <w:color w:val="000000"/>
          <w:sz w:val="28"/>
        </w:rPr>
        <w:t>
</w:t>
      </w:r>
      <w:r>
        <w:rPr>
          <w:rFonts w:ascii="Times New Roman"/>
          <w:b w:val="false"/>
          <w:i w:val="false"/>
          <w:color w:val="000000"/>
          <w:sz w:val="28"/>
        </w:rPr>
        <w:t>
және пайдалануға Тараптар уәкілеттік берген мемлекеттік орган немесе ұйым;
</w:t>
      </w:r>
      <w:r>
        <w:br/>
      </w:r>
      <w:r>
        <w:rPr>
          <w:rFonts w:ascii="Times New Roman"/>
          <w:b w:val="false"/>
          <w:i w:val="false"/>
          <w:color w:val="000000"/>
          <w:sz w:val="28"/>
        </w:rPr>
        <w:t>
      "үйлестіруші орган" - Тараптардың осы Келісімді іске асыру жөніндегі қызметті үйлестіру үшін жауапты мемлекеттік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ақпараттар айқындамасы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құпия ақпарат болып табылады: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жалпы қабылданған халықаралық құқық нормаларына қайшы келмейтін әскери, экономикалық, ғылыми-техникалық, сыртқы экономикалық, сыртқы саяси, барлау, қарсы барлау, жедел іздестіру және өзге де қызметті тиімді жүзеге асыру мақсатында таралуын мемлекет шектейтін мемлекеттік және қызметтік құпияны құрайтын, мемлекет қорғайтын мәліметтер.
</w:t>
      </w:r>
      <w:r>
        <w:br/>
      </w:r>
      <w:r>
        <w:rPr>
          <w:rFonts w:ascii="Times New Roman"/>
          <w:b w:val="false"/>
          <w:i w:val="false"/>
          <w:color w:val="000000"/>
          <w:sz w:val="28"/>
        </w:rPr>
        <w:t>
      Құпия ақпаратты рұқсатсыз тарату салдарынан Қазақстан Республикасының ұлттық қауіпсіздігіне немесе мемлекеттік органдар мен ұйымдардың мүдделеріне немесе ел экономикасы саласына келтірілуі мүмкін залалға қарай құпия ақпаратты жеткізгіштер үшін оларға тиісті құпиялылық белгілері белгіленеді:
</w:t>
      </w:r>
      <w:r>
        <w:br/>
      </w:r>
      <w:r>
        <w:rPr>
          <w:rFonts w:ascii="Times New Roman"/>
          <w:b w:val="false"/>
          <w:i w:val="false"/>
          <w:color w:val="000000"/>
          <w:sz w:val="28"/>
        </w:rPr>
        <w:t>
      "аса маңызды" - олардың таралуы Қазақстан Республикасының ұлттық қауіпсіздігіне санамаланған салалардың бірінде немесе бірнешеуінде залал келтіруі мүмкін әскери, сыртқы саяси, экономикалық, ғылыми-техникалық, барлау, қарсы барлау және жедел іздестіру қызметі саласындағы мәліметтерге;
</w:t>
      </w:r>
      <w:r>
        <w:br/>
      </w:r>
      <w:r>
        <w:rPr>
          <w:rFonts w:ascii="Times New Roman"/>
          <w:b w:val="false"/>
          <w:i w:val="false"/>
          <w:color w:val="000000"/>
          <w:sz w:val="28"/>
        </w:rPr>
        <w:t>
      "өте құпия" - олардың таралуы Қазақстан Республикасының ұлттық қауіпсіздігіне, мемлекеттік органның мүдделеріне немесе мемлекет экономикасы саласына санамаланған салалардың бірінде немесе бірнешеуінде залал келтіруі мүмкін әскери, сыртқы саяси, экономикалық, ғылыми-техникалық, барлау, қарсы барлау және жедел іздестіру қызметі саласындағы мәліметтерге;
</w:t>
      </w:r>
      <w:r>
        <w:br/>
      </w:r>
      <w:r>
        <w:rPr>
          <w:rFonts w:ascii="Times New Roman"/>
          <w:b w:val="false"/>
          <w:i w:val="false"/>
          <w:color w:val="000000"/>
          <w:sz w:val="28"/>
        </w:rPr>
        <w:t>
      "құпия" - жеке деректер сипатындағы, мемлекеттік құпияның құрамына кіруі мүмкін, олардың жария етілуі немесе жоғалуы әскери, сыртқы саяси, экономикалық, ғылыми-техникалық, барлау, қарсы барлау және жедел іздестіру қызметі саласында мемлекеттік органдар мен ұйымдардың мүдделеріне залал келтіруі мүмкін өзге де мәліметтерге.
</w:t>
      </w:r>
      <w:r>
        <w:br/>
      </w:r>
      <w:r>
        <w:rPr>
          <w:rFonts w:ascii="Times New Roman"/>
          <w:b w:val="false"/>
          <w:i w:val="false"/>
          <w:color w:val="000000"/>
          <w:sz w:val="28"/>
        </w:rPr>
        <w:t>
      "Аса маңызды" және "өте құпия" деген белгілері бар құпия ақпарат мемлекеттік құпияға, "құпия" деген белгісі барлар қызметтік құпияға жатады. Қазақстан Республикасының заңнамасына сәйкес мемлекеттік және қызметтік құпияны құрайтын мәліметтер мемлекеттік құпияларға жатады.
</w:t>
      </w:r>
      <w:r>
        <w:br/>
      </w:r>
      <w:r>
        <w:rPr>
          <w:rFonts w:ascii="Times New Roman"/>
          <w:b w:val="false"/>
          <w:i w:val="false"/>
          <w:color w:val="000000"/>
          <w:sz w:val="28"/>
        </w:rPr>
        <w:t>
      Қырғыз Республикасында:
</w:t>
      </w:r>
      <w:r>
        <w:br/>
      </w:r>
      <w:r>
        <w:rPr>
          <w:rFonts w:ascii="Times New Roman"/>
          <w:b w:val="false"/>
          <w:i w:val="false"/>
          <w:color w:val="000000"/>
          <w:sz w:val="28"/>
        </w:rPr>
        <w:t>
      жеткізгіштердің кез келген түрінде сақталатын және алып жүрілетін, Қырғыз Республикасының қорғаныс қабілеттілігін, қауіпсіздігін, экономикалық және саяси мүдделерін қозғайтын, мемлекет бақылайтын және Қырғыз Республикасы Конституциясының негізінде әрі соны орындау үшін әзірленген арнайы тізбелермен және ережелермен шектелетін, мемлекет қорғайтын ақпарат.
</w:t>
      </w:r>
      <w:r>
        <w:br/>
      </w:r>
      <w:r>
        <w:rPr>
          <w:rFonts w:ascii="Times New Roman"/>
          <w:b w:val="false"/>
          <w:i w:val="false"/>
          <w:color w:val="000000"/>
          <w:sz w:val="28"/>
        </w:rPr>
        <w:t>
      Қырғыз Республикасының мемлекеттік құпиялары мемлекеттік, әскери және қызметтік құпияларға бөлінеді.
</w:t>
      </w:r>
      <w:r>
        <w:br/>
      </w:r>
      <w:r>
        <w:rPr>
          <w:rFonts w:ascii="Times New Roman"/>
          <w:b w:val="false"/>
          <w:i w:val="false"/>
          <w:color w:val="000000"/>
          <w:sz w:val="28"/>
        </w:rPr>
        <w:t>
      Таралуы Қырғыз Республикасының қорғаныс қабілеттілігі, қауіпсіздігі, экономикалық және саяси мүдделері үшін ауыр салдарларға әкеліп соғуы мүмкін ақпарат мемлекеттік құпияға жатады.
</w:t>
      </w:r>
      <w:r>
        <w:br/>
      </w:r>
      <w:r>
        <w:rPr>
          <w:rFonts w:ascii="Times New Roman"/>
          <w:b w:val="false"/>
          <w:i w:val="false"/>
          <w:color w:val="000000"/>
          <w:sz w:val="28"/>
        </w:rPr>
        <w:t>
      Таралуы Қырғыз Республикасының Қарулы Күштеріне және мүдделеріне залал тигізуі мүмкін әскери сипаттағы мәліметтер әскери құпияны құрайды.
</w:t>
      </w:r>
      <w:r>
        <w:br/>
      </w:r>
      <w:r>
        <w:rPr>
          <w:rFonts w:ascii="Times New Roman"/>
          <w:b w:val="false"/>
          <w:i w:val="false"/>
          <w:color w:val="000000"/>
          <w:sz w:val="28"/>
        </w:rPr>
        <w:t>
      Таралуы Қырғыз Республикасының қорғаныс қабілеттілігіне, қауіпсіздігіне, экономикалық және саяси мүдделеріне теріс әсер етуі мүмкін ақпарат қызметтік құпияға жатады. Мұндай ақпарат мемлекеттік немесе әскери құпияға жататын және оларды толықтай ашпайтын жекелеген мәліметтер сипатында болады.
</w:t>
      </w:r>
      <w:r>
        <w:br/>
      </w:r>
      <w:r>
        <w:rPr>
          <w:rFonts w:ascii="Times New Roman"/>
          <w:b w:val="false"/>
          <w:i w:val="false"/>
          <w:color w:val="000000"/>
          <w:sz w:val="28"/>
        </w:rPr>
        <w:t>
      Құпия ақпаратты рұқсатсыз тарату салдарынан Қырғыз Республикасының қорғаныс қабілеттілігіне, қауіпсіздігіне, экономикалық және саяси мүдделеріне тигізілуі мүмкін залалға қарай құпия ақпаратты жеткізгіштер үшін құпиялылықтың мынадай шектеуші белгілері беріледі:
</w:t>
      </w:r>
      <w:r>
        <w:br/>
      </w:r>
      <w:r>
        <w:rPr>
          <w:rFonts w:ascii="Times New Roman"/>
          <w:b w:val="false"/>
          <w:i w:val="false"/>
          <w:color w:val="000000"/>
          <w:sz w:val="28"/>
        </w:rPr>
        <w:t>
      "аса маңызды" - таралуы Қырғыз Республикасының қорғаныс қабілеттілігі, қауіпсіздігі, экономикалық және саяси мүдделері үшін ауыр салдарларға әкеліп соғуы мүмкін мемлекеттік құпия санатындағы ақпарат;
</w:t>
      </w:r>
      <w:r>
        <w:br/>
      </w:r>
      <w:r>
        <w:rPr>
          <w:rFonts w:ascii="Times New Roman"/>
          <w:b w:val="false"/>
          <w:i w:val="false"/>
          <w:color w:val="000000"/>
          <w:sz w:val="28"/>
        </w:rPr>
        <w:t>
      "өте құпия" - таралуы Қырғыз Республикасының қорғаныс қабілеттілігі, қауіпсіздігі, экономикалық және саяси мүдделері үшін ауыр салдарларға әкеліп соғуы мүмкін мемлекеттік құпия санатындағы ақпарат, сондай-ақ таралуы Қырғыз Республикасының Қарулы Күштеріне залал келтіруі мүмкін әскери құпияны құрайтын әскери сипаттағы мәліметтер;
</w:t>
      </w:r>
      <w:r>
        <w:br/>
      </w:r>
      <w:r>
        <w:rPr>
          <w:rFonts w:ascii="Times New Roman"/>
          <w:b w:val="false"/>
          <w:i w:val="false"/>
          <w:color w:val="000000"/>
          <w:sz w:val="28"/>
        </w:rPr>
        <w:t>
      "құпия" - таралуы Қырғыз Республикасының Қарулы Күштеріне және мүдделеріне залал келтіруі мүмкін әскери құпияны құрайтын әскери сипаттағы мәліметтер, сондай-ақ мемлекеттік немесе әскери құпияға жататын жекелеген мәліметтер сипатындағы, бұл ретте оларды толықтай ашпайтын, таралуы Қырғыз Республикасының қорғаныс қабілеттілігіне, қауіпсіздігіне, экономикалық және саяси мүдделеріне теріс әсер етуі мүмкін мемлекеттік құпияны құрайтын ақпарат.
</w:t>
      </w:r>
      <w:r>
        <w:br/>
      </w:r>
      <w:r>
        <w:rPr>
          <w:rFonts w:ascii="Times New Roman"/>
          <w:b w:val="false"/>
          <w:i w:val="false"/>
          <w:color w:val="000000"/>
          <w:sz w:val="28"/>
        </w:rPr>
        <w:t>
      Қырғыз Республикасының заңнамасына сәйкес "аса маңызды", "өте құпия" және "құпия" белгілері бар құпия ақпарат мемлекеттік құпияларға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дәрежелерінің салыстырмалылығы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 мемлекеттерінің ұлттық заңнамаларына сәйкес құпиялылық дәрежелері мен оларға сәйкес келетін құпиялылық белгілерді мынадай үлгіде салыстырылатындығын белгілейді:.
</w:t>
      </w:r>
    </w:p>
    <w:p>
      <w:pPr>
        <w:spacing w:after="0"/>
        <w:ind w:left="0"/>
        <w:jc w:val="both"/>
      </w:pPr>
      <w:r>
        <w:rPr>
          <w:rFonts w:ascii="Times New Roman"/>
          <w:b w:val="false"/>
          <w:i w:val="false"/>
          <w:color w:val="000000"/>
          <w:sz w:val="28"/>
        </w:rPr>
        <w:t>
   Қазақстан                                            Қырғыз
</w:t>
      </w:r>
      <w:r>
        <w:br/>
      </w:r>
      <w:r>
        <w:rPr>
          <w:rFonts w:ascii="Times New Roman"/>
          <w:b w:val="false"/>
          <w:i w:val="false"/>
          <w:color w:val="000000"/>
          <w:sz w:val="28"/>
        </w:rPr>
        <w:t>
Республикасында                                    Республикасында
</w:t>
      </w:r>
    </w:p>
    <w:p>
      <w:pPr>
        <w:spacing w:after="0"/>
        <w:ind w:left="0"/>
        <w:jc w:val="both"/>
      </w:pPr>
      <w:r>
        <w:rPr>
          <w:rFonts w:ascii="Times New Roman"/>
          <w:b w:val="false"/>
          <w:i w:val="false"/>
          <w:color w:val="000000"/>
          <w:sz w:val="28"/>
        </w:rPr>
        <w:t>
 "Аса маңызды"                                    "Өзгөчө маанилүү"
</w:t>
      </w:r>
      <w:r>
        <w:br/>
      </w:r>
      <w:r>
        <w:rPr>
          <w:rFonts w:ascii="Times New Roman"/>
          <w:b w:val="false"/>
          <w:i w:val="false"/>
          <w:color w:val="000000"/>
          <w:sz w:val="28"/>
        </w:rPr>
        <w:t>
"Особой важности"                                 "Особой важности"
</w:t>
      </w:r>
    </w:p>
    <w:p>
      <w:pPr>
        <w:spacing w:after="0"/>
        <w:ind w:left="0"/>
        <w:jc w:val="both"/>
      </w:pPr>
      <w:r>
        <w:rPr>
          <w:rFonts w:ascii="Times New Roman"/>
          <w:b w:val="false"/>
          <w:i w:val="false"/>
          <w:color w:val="000000"/>
          <w:sz w:val="28"/>
        </w:rPr>
        <w:t>
  "Өте құпия"                                    "Абдан жашыруун"
</w:t>
      </w:r>
      <w:r>
        <w:br/>
      </w:r>
      <w:r>
        <w:rPr>
          <w:rFonts w:ascii="Times New Roman"/>
          <w:b w:val="false"/>
          <w:i w:val="false"/>
          <w:color w:val="000000"/>
          <w:sz w:val="28"/>
        </w:rPr>
        <w:t>
"Совершенно секретно"                          "Совершенно секретно"
</w:t>
      </w:r>
    </w:p>
    <w:p>
      <w:pPr>
        <w:spacing w:after="0"/>
        <w:ind w:left="0"/>
        <w:jc w:val="both"/>
      </w:pPr>
      <w:r>
        <w:rPr>
          <w:rFonts w:ascii="Times New Roman"/>
          <w:b w:val="false"/>
          <w:i w:val="false"/>
          <w:color w:val="000000"/>
          <w:sz w:val="28"/>
        </w:rPr>
        <w:t>
   "Құпия"                                           "Жашыруун"
</w:t>
      </w:r>
      <w:r>
        <w:br/>
      </w:r>
      <w:r>
        <w:rPr>
          <w:rFonts w:ascii="Times New Roman"/>
          <w:b w:val="false"/>
          <w:i w:val="false"/>
          <w:color w:val="000000"/>
          <w:sz w:val="28"/>
        </w:rPr>
        <w:t>
 "Секретно"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w:t>
      </w:r>
      <w:r>
        <w:br/>
      </w:r>
      <w:r>
        <w:rPr>
          <w:rFonts w:ascii="Times New Roman"/>
          <w:b w:val="false"/>
          <w:i w:val="false"/>
          <w:color w:val="000000"/>
          <w:sz w:val="28"/>
        </w:rPr>
        <w:t>
      1) екінші Тарап берген немесе Тараптардың ынтымақтастығы
</w:t>
      </w:r>
      <w:r>
        <w:br/>
      </w:r>
      <w:r>
        <w:rPr>
          <w:rFonts w:ascii="Times New Roman"/>
          <w:b w:val="false"/>
          <w:i w:val="false"/>
          <w:color w:val="000000"/>
          <w:sz w:val="28"/>
        </w:rPr>
        <w:t>
процесінде пайда болған құпия ақпаратты қорғауға;
</w:t>
      </w:r>
      <w:r>
        <w:br/>
      </w:r>
      <w:r>
        <w:rPr>
          <w:rFonts w:ascii="Times New Roman"/>
          <w:b w:val="false"/>
          <w:i w:val="false"/>
          <w:color w:val="000000"/>
          <w:sz w:val="28"/>
        </w:rPr>
        <w:t>
      2) берген Тарап қойған құпиялылық белгісін оның жазбаша келісімінсіз өзгертпеуге;
</w:t>
      </w:r>
      <w:r>
        <w:br/>
      </w:r>
      <w:r>
        <w:rPr>
          <w:rFonts w:ascii="Times New Roman"/>
          <w:b w:val="false"/>
          <w:i w:val="false"/>
          <w:color w:val="000000"/>
          <w:sz w:val="28"/>
        </w:rPr>
        <w:t>
      3) құпия ақпараттың осы Келісімнің 3-бабына сәйкес салыстырылатын өзінің құпия ақпаратына қатысты пайдаланылатын дәл сондай қорғау шараларын қолдануға;
</w:t>
      </w:r>
      <w:r>
        <w:br/>
      </w:r>
      <w:r>
        <w:rPr>
          <w:rFonts w:ascii="Times New Roman"/>
          <w:b w:val="false"/>
          <w:i w:val="false"/>
          <w:color w:val="000000"/>
          <w:sz w:val="28"/>
        </w:rPr>
        <w:t>
      4) екінші Тараптың уәкілетті органынан алынған құпия ақпаратты тек оны беру кезінде көзделген мақсаттарда пайдалануға;
</w:t>
      </w:r>
      <w:r>
        <w:br/>
      </w:r>
      <w:r>
        <w:rPr>
          <w:rFonts w:ascii="Times New Roman"/>
          <w:b w:val="false"/>
          <w:i w:val="false"/>
          <w:color w:val="000000"/>
          <w:sz w:val="28"/>
        </w:rPr>
        <w:t>
      5) берген Тараптың алдын ала жазбаша келісімісіз үшінші Тарапқа құпия ақпаратты алуға рұқсат бермеуге міндеттенеді.
</w:t>
      </w:r>
      <w:r>
        <w:br/>
      </w:r>
      <w:r>
        <w:rPr>
          <w:rFonts w:ascii="Times New Roman"/>
          <w:b w:val="false"/>
          <w:i w:val="false"/>
          <w:color w:val="000000"/>
          <w:sz w:val="28"/>
        </w:rPr>
        <w:t>
      2. Құпия ақпаратқа қол жеткізу осы ақпаратпен танысу оны беру кезінде көзделген мақсаттарда қызметтік міндеттерін орындау үшін қажетті адамдарға ғана рұқсат етіледі. Құпия ақпаратқа қол жеткізу тиісті рұқсаты бар адамдарға ғана беріледі.
</w:t>
      </w:r>
      <w:r>
        <w:br/>
      </w:r>
      <w:r>
        <w:rPr>
          <w:rFonts w:ascii="Times New Roman"/>
          <w:b w:val="false"/>
          <w:i w:val="false"/>
          <w:color w:val="000000"/>
          <w:sz w:val="28"/>
        </w:rPr>
        <w:t>
      3. Онда құпия ақпаратпен жұмыс істеу жөніндегі міндеттемелер және оны қорғау жөніндегі шаралар толығымен жазылатын құпия ақпаратты қорғау жөніндегі қосымша талаптар уәкілетті органдар жасасатын келісім-шарттарда көзделуі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бірінің үйлестіруші органы екінші Тараптың үйлестіруші органынан екінші Тараптың уәкілетті органында құпия ақпаратқа тиісті рұқсатының, сондай-ақ оны тиісінше қорғауды қамтамасыз ету үшін қажетті мүмкіндігінің бар-жоқтығын жазбаша растауды сұратады.
</w:t>
      </w:r>
      <w:r>
        <w:br/>
      </w:r>
      <w:r>
        <w:rPr>
          <w:rFonts w:ascii="Times New Roman"/>
          <w:b w:val="false"/>
          <w:i w:val="false"/>
          <w:color w:val="000000"/>
          <w:sz w:val="28"/>
        </w:rPr>
        <w:t>
      2. Нақты құпия ақпаратты беру туралы шешімді Тараптар мемлекеттерінің ұлттық заңнамаларына сәйкес әрбір жеке жағдайда Тараптар қабылдайды.
</w:t>
      </w:r>
      <w:r>
        <w:br/>
      </w:r>
      <w:r>
        <w:rPr>
          <w:rFonts w:ascii="Times New Roman"/>
          <w:b w:val="false"/>
          <w:i w:val="false"/>
          <w:color w:val="000000"/>
          <w:sz w:val="28"/>
        </w:rPr>
        <w:t>
      3. Бір мемлекеттен екіншісіне құпия ақпаратты беру дипломатиялық арналар бойынша, шифрланған құжаттық байланыс арналары, фельдъегерлік қызмет немесе әскери-курьерлік қызмет бойынша Тараптар қатысушылары болып табылатын халықаралық шарттарға сәйкес жүзеге асырылады. Тиісті уәкілетті орган құпия ақпаратты алғандығын растайды.
</w:t>
      </w:r>
      <w:r>
        <w:br/>
      </w:r>
      <w:r>
        <w:rPr>
          <w:rFonts w:ascii="Times New Roman"/>
          <w:b w:val="false"/>
          <w:i w:val="false"/>
          <w:color w:val="000000"/>
          <w:sz w:val="28"/>
        </w:rPr>
        <w:t>
      4. Құпия ақпараттың ірі көлемді жеткізгіштерін беру үшін тиісті уәкілетті органдар осы Келісімге сәйкес әрбір жеке жағдайда тасымалдау тәсілдерін, бағытын және алып жүру нысанын белгілейді.
</w:t>
      </w:r>
      <w:r>
        <w:br/>
      </w:r>
      <w:r>
        <w:rPr>
          <w:rFonts w:ascii="Times New Roman"/>
          <w:b w:val="false"/>
          <w:i w:val="false"/>
          <w:color w:val="000000"/>
          <w:sz w:val="28"/>
        </w:rPr>
        <w:t>
      Тараптардың уәкілетті органдар осындай әр тасымалдау жағдайы туралы тиісті ақпаратпен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ақпаратпен жұмыс істеу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Берілген құпия ақпарат жеткізгіштеріне оны алуға жауапты
</w:t>
      </w:r>
      <w:r>
        <w:br/>
      </w:r>
      <w:r>
        <w:rPr>
          <w:rFonts w:ascii="Times New Roman"/>
          <w:b w:val="false"/>
          <w:i w:val="false"/>
          <w:color w:val="000000"/>
          <w:sz w:val="28"/>
        </w:rPr>
        <w:t>
уәкілетті орган осы Келісімнің 3-бабына сәйкес салыстырылатын
</w:t>
      </w:r>
      <w:r>
        <w:br/>
      </w:r>
      <w:r>
        <w:rPr>
          <w:rFonts w:ascii="Times New Roman"/>
          <w:b w:val="false"/>
          <w:i w:val="false"/>
          <w:color w:val="000000"/>
          <w:sz w:val="28"/>
        </w:rPr>
        <w:t>
құпиялылық белгілерін қосымша қояды.
</w:t>
      </w:r>
      <w:r>
        <w:br/>
      </w:r>
      <w:r>
        <w:rPr>
          <w:rFonts w:ascii="Times New Roman"/>
          <w:b w:val="false"/>
          <w:i w:val="false"/>
          <w:color w:val="000000"/>
          <w:sz w:val="28"/>
        </w:rPr>
        <w:t>
      Құпиялылық белгісін қоюдың міндеттілігі Тараптардың ынтымақтастығы процесінде, аудару, көшіру немесе тираждау нәтижесінде пайда болған құпия ақпаратқа қолданылады.
</w:t>
      </w:r>
      <w:r>
        <w:br/>
      </w:r>
      <w:r>
        <w:rPr>
          <w:rFonts w:ascii="Times New Roman"/>
          <w:b w:val="false"/>
          <w:i w:val="false"/>
          <w:color w:val="000000"/>
          <w:sz w:val="28"/>
        </w:rPr>
        <w:t>
      Берілген құпия ақпарат негізінде пайда болған құпия ақпаратқа берілген құпия ақпараттың құпиялылық белгісінен кем болмайтын құпиялылық белгісі қойылады.
</w:t>
      </w:r>
      <w:r>
        <w:br/>
      </w:r>
      <w:r>
        <w:rPr>
          <w:rFonts w:ascii="Times New Roman"/>
          <w:b w:val="false"/>
          <w:i w:val="false"/>
          <w:color w:val="000000"/>
          <w:sz w:val="28"/>
        </w:rPr>
        <w:t>
      2. Құпия ақпарат өзінің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3. Алынған құпия ақпараттың құпиялылық дәрежесін уәкілетті орган оны берген Тараптың тиісті уәкілетті органының жазбаша рұқсаты бойынша ғана өзгерте немесе алып тастай алады.
</w:t>
      </w:r>
      <w:r>
        <w:br/>
      </w:r>
      <w:r>
        <w:rPr>
          <w:rFonts w:ascii="Times New Roman"/>
          <w:b w:val="false"/>
          <w:i w:val="false"/>
          <w:color w:val="000000"/>
          <w:sz w:val="28"/>
        </w:rPr>
        <w:t>
      Тараптардың бірінің уәкілетті органы осындай хабарламаны алғаннан кейін 30 күн ішінде екінші Тараптың уәкілетті органынан алған құпия ақпараттың жеткізгіштеріндегі құпиялылық белгісін өзгерту жөнінде шаралар қабылдауға міндеттенеді.
</w:t>
      </w:r>
      <w:r>
        <w:br/>
      </w: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өзара келісімі бойынша анықталады, өзгертіледі немесе алынып тасталады.
</w:t>
      </w:r>
      <w:r>
        <w:br/>
      </w:r>
      <w:r>
        <w:rPr>
          <w:rFonts w:ascii="Times New Roman"/>
          <w:b w:val="false"/>
          <w:i w:val="false"/>
          <w:color w:val="000000"/>
          <w:sz w:val="28"/>
        </w:rPr>
        <w:t>
      4. Құпия ақпараттың жеткізгіштері оны берген Тараптың уәкілетті органының жазбаша хабарламасы бойынша қайтарылады немесе жойылады.
</w:t>
      </w:r>
      <w:r>
        <w:br/>
      </w:r>
      <w:r>
        <w:rPr>
          <w:rFonts w:ascii="Times New Roman"/>
          <w:b w:val="false"/>
          <w:i w:val="false"/>
          <w:color w:val="000000"/>
          <w:sz w:val="28"/>
        </w:rPr>
        <w:t>
      Құпия ақпаратты және оның жеткізгіштерін көбейту (тираждау) оны берген Тараптың уәкілетті органының жазбаша рұқсатымен жүзеге асырылады.
</w:t>
      </w:r>
      <w:r>
        <w:br/>
      </w:r>
      <w:r>
        <w:rPr>
          <w:rFonts w:ascii="Times New Roman"/>
          <w:b w:val="false"/>
          <w:i w:val="false"/>
          <w:color w:val="000000"/>
          <w:sz w:val="28"/>
        </w:rPr>
        <w:t>
      Құпия ақпаратты жою құжатталады, ал жою процесі оның кейіннен қайта шығарылмауына кепілдік беруге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органдар жасасатын шарттарға жеке бөлім қосылады, онда:
</w:t>
      </w:r>
      <w:r>
        <w:br/>
      </w:r>
      <w:r>
        <w:rPr>
          <w:rFonts w:ascii="Times New Roman"/>
          <w:b w:val="false"/>
          <w:i w:val="false"/>
          <w:color w:val="000000"/>
          <w:sz w:val="28"/>
        </w:rPr>
        <w:t>
      құпия ақпараттың тізбесі және оның құпиялылық дәрежелері;
</w:t>
      </w:r>
      <w:r>
        <w:br/>
      </w:r>
      <w:r>
        <w:rPr>
          <w:rFonts w:ascii="Times New Roman"/>
          <w:b w:val="false"/>
          <w:i w:val="false"/>
          <w:color w:val="000000"/>
          <w:sz w:val="28"/>
        </w:rPr>
        <w:t>
      құпия ақпаратты қорғау ерекшеліктері;
</w:t>
      </w:r>
      <w:r>
        <w:br/>
      </w:r>
      <w:r>
        <w:rPr>
          <w:rFonts w:ascii="Times New Roman"/>
          <w:b w:val="false"/>
          <w:i w:val="false"/>
          <w:color w:val="000000"/>
          <w:sz w:val="28"/>
        </w:rPr>
        <w:t>
      даулы мәселелерді шешу және құпия ақпаратты рұқсатсыз таратудан болуы мүмкін залалды өтеу тәртібі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Үйлестіруші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үйлестіруші органдары мыналар болып табылады:
</w:t>
      </w:r>
      <w:r>
        <w:br/>
      </w:r>
      <w:r>
        <w:rPr>
          <w:rFonts w:ascii="Times New Roman"/>
          <w:b w:val="false"/>
          <w:i w:val="false"/>
          <w:color w:val="000000"/>
          <w:sz w:val="28"/>
        </w:rPr>
        <w:t>
      Қазақстан Республикасында - Қазақстан Республикасы Премьер-Министрінің Кеңсесі;
</w:t>
      </w:r>
      <w:r>
        <w:br/>
      </w:r>
      <w:r>
        <w:rPr>
          <w:rFonts w:ascii="Times New Roman"/>
          <w:b w:val="false"/>
          <w:i w:val="false"/>
          <w:color w:val="000000"/>
          <w:sz w:val="28"/>
        </w:rPr>
        <w:t>
      Қырғыз Республикасында - Қырғыз Республикасының Ұлттық қауіпсіздік қызметі.
</w:t>
      </w:r>
      <w:r>
        <w:br/>
      </w:r>
      <w:r>
        <w:rPr>
          <w:rFonts w:ascii="Times New Roman"/>
          <w:b w:val="false"/>
          <w:i w:val="false"/>
          <w:color w:val="000000"/>
          <w:sz w:val="28"/>
        </w:rPr>
        <w:t>
      2. Осы Келісімді іске асыру жөніндегі қызметті үйлестіруге жауапты мемлекеттік орган өзгерген жағдайда, Тараптар бір-бірін осындай өзгерістер туралы уақтылы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Үйлестіруші органдар осы Келісімді орындау үшін қажетті құпия ақпаратты қорғау саласындағы өз мемлекеттерінің тиісті нормативтік құқықтық кесімдерімен алмасады.
</w:t>
      </w:r>
      <w:r>
        <w:br/>
      </w:r>
      <w:r>
        <w:rPr>
          <w:rFonts w:ascii="Times New Roman"/>
          <w:b w:val="false"/>
          <w:i w:val="false"/>
          <w:color w:val="000000"/>
          <w:sz w:val="28"/>
        </w:rPr>
        <w:t>
      2. Осы Келісімді орындау кезінде ынтымақтастықты қамтамасыз ету мақсатында Тараптардың үйлестіруші органдары олардың бірінің өтініші бойынша бірлескен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Тараптың уәкілетті органдары өкілдерінің екінші Тараптың құпия ақпаратына олардың қол жеткізуін көздейтін сапарлары қабылдайтын Тарап мемлекетінің заңнамасында белгіленген тәртіппен жүзеге асырылады. Мұндай сапарларға рұқсат осы Келісімнің 4-бабының 2-тармағында көрсетілген адамдарға ғана беріледі.
</w:t>
      </w:r>
      <w:r>
        <w:br/>
      </w:r>
      <w:r>
        <w:rPr>
          <w:rFonts w:ascii="Times New Roman"/>
          <w:b w:val="false"/>
          <w:i w:val="false"/>
          <w:color w:val="000000"/>
          <w:sz w:val="28"/>
        </w:rPr>
        <w:t>
      2. Осындай сапарлардың мүмкіндігі туралы өтінішті жіберетін Тараптың үйлестіруші органы қабылдайтын Тараптың үйлестіруші органына болжалды сапарға дейін 4 (төрт) аптадан кешіктірмей жібереді.
</w:t>
      </w:r>
      <w:r>
        <w:br/>
      </w:r>
      <w:r>
        <w:rPr>
          <w:rFonts w:ascii="Times New Roman"/>
          <w:b w:val="false"/>
          <w:i w:val="false"/>
          <w:color w:val="000000"/>
          <w:sz w:val="28"/>
        </w:rPr>
        <w:t>
      Осындай сапарлардың мүмкіндігі туралы өтініш қабылдайтын Тарап мемлекетінде қабылданған рәсімге сәйкес жасалады және мынадай мәліметтерді қамтиды:
</w:t>
      </w:r>
      <w:r>
        <w:br/>
      </w:r>
      <w:r>
        <w:rPr>
          <w:rFonts w:ascii="Times New Roman"/>
          <w:b w:val="false"/>
          <w:i w:val="false"/>
          <w:color w:val="000000"/>
          <w:sz w:val="28"/>
        </w:rPr>
        <w:t>
      уәкілетті орган өкілінің тегі мен аты, туған күні мен жері, азаматтығы және паспортының нөмірі;
</w:t>
      </w:r>
      <w:r>
        <w:br/>
      </w:r>
      <w:r>
        <w:rPr>
          <w:rFonts w:ascii="Times New Roman"/>
          <w:b w:val="false"/>
          <w:i w:val="false"/>
          <w:color w:val="000000"/>
          <w:sz w:val="28"/>
        </w:rPr>
        <w:t>
      уәкілетті орган өкілінің мамандығы мен лауазымы, ол жұмыс істейтін уәкілетті органның атауы;
</w:t>
      </w:r>
      <w:r>
        <w:br/>
      </w:r>
      <w:r>
        <w:rPr>
          <w:rFonts w:ascii="Times New Roman"/>
          <w:b w:val="false"/>
          <w:i w:val="false"/>
          <w:color w:val="000000"/>
          <w:sz w:val="28"/>
        </w:rPr>
        <w:t>
      тиісті құпиялылық дәрежесіндегі құпия ақпаратқа рұқсатының болуы;
</w:t>
      </w:r>
      <w:r>
        <w:br/>
      </w:r>
      <w:r>
        <w:rPr>
          <w:rFonts w:ascii="Times New Roman"/>
          <w:b w:val="false"/>
          <w:i w:val="false"/>
          <w:color w:val="000000"/>
          <w:sz w:val="28"/>
        </w:rPr>
        <w:t>
      сапарға барудың ұсынылып отырған күні және жоспарланып отырған ұзақтығы, оларда болу жоспарланып отырған уәкілетті органдардың атаулары, сапардың мақсаты және талқыланатын мәселелерге қатысты барлық пайдалы нұсқаулар, сондай-ақ танысу болжанатын құпия ақпараттың құпиялылық дәрежесі;
</w:t>
      </w:r>
      <w:r>
        <w:br/>
      </w:r>
      <w:r>
        <w:rPr>
          <w:rFonts w:ascii="Times New Roman"/>
          <w:b w:val="false"/>
          <w:i w:val="false"/>
          <w:color w:val="000000"/>
          <w:sz w:val="28"/>
        </w:rPr>
        <w:t>
      олармен кездесу болжанатын адамдардың лауазымдары, тектері мен аттары.
</w:t>
      </w:r>
      <w:r>
        <w:br/>
      </w:r>
      <w:r>
        <w:rPr>
          <w:rFonts w:ascii="Times New Roman"/>
          <w:b w:val="false"/>
          <w:i w:val="false"/>
          <w:color w:val="000000"/>
          <w:sz w:val="28"/>
        </w:rPr>
        <w:t>
      3. Бір Тараптың уәкілетті органдарының осы Келісімнің шеңберінде екінші Тарап мемлекетінің аумағына келген өкілдері қабылдайтын Тарап мемлекетінің ұлттық заңнамасында белгіленген тәртіппен тіркелуге тиіс.
</w:t>
      </w:r>
      <w:r>
        <w:br/>
      </w:r>
      <w:r>
        <w:rPr>
          <w:rFonts w:ascii="Times New Roman"/>
          <w:b w:val="false"/>
          <w:i w:val="false"/>
          <w:color w:val="000000"/>
          <w:sz w:val="28"/>
        </w:rPr>
        <w:t>
      4. Бір Тараптың уәкілетті органдары өкілдерінің екінші Тарап мемлекетінің құпия ақпаратына тікелей қол жеткізуі қабылдайтын Тараптың ұлттық заңнамасының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жөніндегі шараларды жүргізуге арналған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уәкілетті органдарының осы Келісімнің шеңберінде туындайтын құпия ақпаратты қорғау жөніндегі шараларды жүргізумен байланысты шаралары дербес жүзеге асырылады және екінші Тараптың уәкілетті органдарының өтеуіне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ақпаратты қорғау жөніндегі талаптарды бұзу және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ақпараттың рұқсатсыз таралуына әкелген құпия ақпаратты қорғау жөніндегі талаптар бұзылған жағдайда аумағында бұзушылық орын алған Тарап мемлекетінің Ұлттық заңнамасына сәйкес тексеру жүргізіледі, ол туралы тиісті Тараптың үйлестіруші немесе уәкілетті органы екінші Тараптың үйлестіруші немесе уәкілетті органына оқиғаның мән-жайы, оның салдары және қабылданған шаралар туралы дереу хабарлайды.
</w:t>
      </w:r>
      <w:r>
        <w:br/>
      </w:r>
      <w:r>
        <w:rPr>
          <w:rFonts w:ascii="Times New Roman"/>
          <w:b w:val="false"/>
          <w:i w:val="false"/>
          <w:color w:val="000000"/>
          <w:sz w:val="28"/>
        </w:rPr>
        <w:t>
      2. Құпия ақпаратты рұқсатсыз таратудан келген ықтимал залалдың мөлшері құпия ақпараты рұқсатсыз таратылған Тарап мемлекетінің ұлттық заңнамасында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мәселелерді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немесе қолдануға қатысты даулар Тараптардың арасында келіссөздер немесе консультациялар жүргізу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күшіне енуі, қолданылу мерзімі және қолданысын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w:t>
      </w:r>
      <w:r>
        <w:br/>
      </w:r>
      <w:r>
        <w:rPr>
          <w:rFonts w:ascii="Times New Roman"/>
          <w:b w:val="false"/>
          <w:i w:val="false"/>
          <w:color w:val="000000"/>
          <w:sz w:val="28"/>
        </w:rPr>
        <w:t>
мемлекетішілік рәсімдерді орындағандығы туралы соңғы жазбаша
</w:t>
      </w:r>
      <w:r>
        <w:br/>
      </w:r>
      <w:r>
        <w:rPr>
          <w:rFonts w:ascii="Times New Roman"/>
          <w:b w:val="false"/>
          <w:i w:val="false"/>
          <w:color w:val="000000"/>
          <w:sz w:val="28"/>
        </w:rPr>
        <w:t>
хабарламаны алған күнінен бастап күшіне енеді.
</w:t>
      </w:r>
      <w:r>
        <w:br/>
      </w:r>
      <w:r>
        <w:rPr>
          <w:rFonts w:ascii="Times New Roman"/>
          <w:b w:val="false"/>
          <w:i w:val="false"/>
          <w:color w:val="000000"/>
          <w:sz w:val="28"/>
        </w:rPr>
        <w:t>
      2. Осы Келісім белгіленбеген мерзімге жасалады және Тараптардың бірі екінші Тараптың оның күшіне тоқтату ниеті туралы жазбаша хабарламасын алған күнінен бастап алты ай өткенге дейін күшінде болады.
</w:t>
      </w:r>
      <w:r>
        <w:br/>
      </w:r>
      <w:r>
        <w:rPr>
          <w:rFonts w:ascii="Times New Roman"/>
          <w:b w:val="false"/>
          <w:i w:val="false"/>
          <w:color w:val="000000"/>
          <w:sz w:val="28"/>
        </w:rPr>
        <w:t>
      3. Осы Келісімнің қолданылуы тоқтатылған жағдайда Тараптардың
</w:t>
      </w:r>
      <w:r>
        <w:br/>
      </w:r>
      <w:r>
        <w:rPr>
          <w:rFonts w:ascii="Times New Roman"/>
          <w:b w:val="false"/>
          <w:i w:val="false"/>
          <w:color w:val="000000"/>
          <w:sz w:val="28"/>
        </w:rPr>
        <w:t>
ынтымақтастығы процесінде берілген немесе пайда болған құпия ақпаратқа қатысты құпиялылық белгісі алынбайынша, осы Келісімнің 4-бабында көзделген оны қорғау жөніндегі шаралар қолданыла береді.
</w:t>
      </w:r>
      <w:r>
        <w:br/>
      </w:r>
      <w:r>
        <w:rPr>
          <w:rFonts w:ascii="Times New Roman"/>
          <w:b w:val="false"/>
          <w:i w:val="false"/>
          <w:color w:val="000000"/>
          <w:sz w:val="28"/>
        </w:rPr>
        <w:t>
      2006 жылғы 4 шілдеде Астана қаласында әрқайсысы қазақ, қырғыз және орыс тілдерінде екі түпнұсқа данада жасалды, әрі барлық мәтіндердің бірдей күші бар.
</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Қазақстан Республикасының          Қырғыз Республикасының
</w:t>
      </w:r>
      <w:r>
        <w:br/>
      </w:r>
      <w:r>
        <w:rPr>
          <w:rFonts w:ascii="Times New Roman"/>
          <w:b w:val="false"/>
          <w:i w:val="false"/>
          <w:color w:val="000000"/>
          <w:sz w:val="28"/>
        </w:rPr>
        <w:t>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