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01aa" w14:textId="7c10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үлестiк қатысу туралы үлгi шартты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желтоқсандағы N 1275 Қаулысы. Күші жойылды - Қазақстан Республикасы Үкіметінің 2009 жылғы 10 қарашадағы N 1798 Қаулысымен</w:t>
      </w:r>
    </w:p>
    <w:p>
      <w:pPr>
        <w:spacing w:after="0"/>
        <w:ind w:left="0"/>
        <w:jc w:val="both"/>
      </w:pPr>
      <w:r>
        <w:rPr>
          <w:rFonts w:ascii="Times New Roman"/>
          <w:b w:val="false"/>
          <w:i w:val="false"/>
          <w:color w:val="ff0000"/>
          <w:sz w:val="28"/>
        </w:rPr>
        <w:t xml:space="preserve">      Ескерту. Күші жойылды - ҚР Үкіметінің 2009.11.10 </w:t>
      </w:r>
      <w:r>
        <w:rPr>
          <w:rFonts w:ascii="Times New Roman"/>
          <w:b w:val="false"/>
          <w:i w:val="false"/>
          <w:color w:val="ff0000"/>
          <w:sz w:val="28"/>
        </w:rPr>
        <w:t>N 1798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берiлiп отырған тұрғын үй құрылысына үлестiк қатысу туралы үлгi шарт бекiтiлсiн. </w:t>
      </w:r>
    </w:p>
    <w:bookmarkEnd w:id="0"/>
    <w:bookmarkStart w:name="z3" w:id="1"/>
    <w:p>
      <w:pPr>
        <w:spacing w:after="0"/>
        <w:ind w:left="0"/>
        <w:jc w:val="both"/>
      </w:pPr>
      <w:r>
        <w:rPr>
          <w:rFonts w:ascii="Times New Roman"/>
          <w:b w:val="false"/>
          <w:i w:val="false"/>
          <w:color w:val="000000"/>
          <w:sz w:val="28"/>
        </w:rPr>
        <w:t xml:space="preserve">
      2. Осы қаулы 2007 жылғы 1 қаңтардан бастап қолданысқа енгiзiледi және ресми жариялануға тиiс.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23 желтоқсандағы </w:t>
      </w:r>
      <w:r>
        <w:br/>
      </w:r>
      <w:r>
        <w:rPr>
          <w:rFonts w:ascii="Times New Roman"/>
          <w:b w:val="false"/>
          <w:i w:val="false"/>
          <w:color w:val="000000"/>
          <w:sz w:val="28"/>
        </w:rPr>
        <w:t xml:space="preserve">
N 1275 қаулысымен    </w:t>
      </w:r>
      <w:r>
        <w:br/>
      </w:r>
      <w:r>
        <w:rPr>
          <w:rFonts w:ascii="Times New Roman"/>
          <w:b w:val="false"/>
          <w:i w:val="false"/>
          <w:color w:val="000000"/>
          <w:sz w:val="28"/>
        </w:rPr>
        <w:t xml:space="preserve">
бекiтiлген       </w:t>
      </w:r>
    </w:p>
    <w:bookmarkStart w:name="z4" w:id="2"/>
    <w:p>
      <w:pPr>
        <w:spacing w:after="0"/>
        <w:ind w:left="0"/>
        <w:jc w:val="left"/>
      </w:pPr>
      <w:r>
        <w:rPr>
          <w:rFonts w:ascii="Times New Roman"/>
          <w:b/>
          <w:i w:val="false"/>
          <w:color w:val="000000"/>
        </w:rPr>
        <w:t xml:space="preserve"> 
  Тұрғын үй құрылысына үлестiк қатысу туралы </w:t>
      </w:r>
      <w:r>
        <w:br/>
      </w:r>
      <w:r>
        <w:rPr>
          <w:rFonts w:ascii="Times New Roman"/>
          <w:b/>
          <w:i w:val="false"/>
          <w:color w:val="000000"/>
        </w:rPr>
        <w:t>
үлгi шарт</w:t>
      </w:r>
    </w:p>
    <w:bookmarkEnd w:id="2"/>
    <w:p>
      <w:pPr>
        <w:spacing w:after="0"/>
        <w:ind w:left="0"/>
        <w:jc w:val="both"/>
      </w:pPr>
      <w:r>
        <w:rPr>
          <w:rFonts w:ascii="Times New Roman"/>
          <w:b w:val="false"/>
          <w:i w:val="false"/>
          <w:color w:val="000000"/>
          <w:sz w:val="28"/>
        </w:rPr>
        <w:t xml:space="preserve">___________ қаласы                           20__ жылғы "___"_______ </w:t>
      </w:r>
    </w:p>
    <w:p>
      <w:pPr>
        <w:spacing w:after="0"/>
        <w:ind w:left="0"/>
        <w:jc w:val="both"/>
      </w:pPr>
      <w:r>
        <w:rPr>
          <w:rFonts w:ascii="Times New Roman"/>
          <w:b w:val="false"/>
          <w:i w:val="false"/>
          <w:color w:val="000000"/>
          <w:sz w:val="28"/>
        </w:rPr>
        <w:t xml:space="preserve">      Бұдан әрi бiрлесiп "Тараптар" деп аталатын, бұдан әрi Құрылыс салушы деп аталатын, _______________ негiзiнде әрекет жасайтын _____________ тұлғасында бiр тараптан және бұдан әрi Үлескер деп аталатын __________ екiншi тараптан мына төмендегiлер туралы осы Шартты (бұдан әрi - Шарт) жасасты: </w:t>
      </w:r>
    </w:p>
    <w:bookmarkStart w:name="z5" w:id="3"/>
    <w:p>
      <w:pPr>
        <w:spacing w:after="0"/>
        <w:ind w:left="0"/>
        <w:jc w:val="left"/>
      </w:pPr>
      <w:r>
        <w:rPr>
          <w:rFonts w:ascii="Times New Roman"/>
          <w:b/>
          <w:i w:val="false"/>
          <w:color w:val="000000"/>
        </w:rPr>
        <w:t xml:space="preserve"> 
  Шарттың мәнi </w:t>
      </w:r>
    </w:p>
    <w:bookmarkEnd w:id="3"/>
    <w:p>
      <w:pPr>
        <w:spacing w:after="0"/>
        <w:ind w:left="0"/>
        <w:jc w:val="both"/>
      </w:pPr>
      <w:r>
        <w:rPr>
          <w:rFonts w:ascii="Times New Roman"/>
          <w:b w:val="false"/>
          <w:i w:val="false"/>
          <w:color w:val="000000"/>
          <w:sz w:val="28"/>
        </w:rPr>
        <w:t xml:space="preserve">      1. Осы Шарттың талаптарында Құрылыс салушы мынадай мекен-жай бойынша __________________________ орналасатын тұрғын үй ғимаратын (бұдан әрi - тұрғын үй ғимараты) ______ дейiнгi мерзiмде салуға және Үлескерге 20___ жылғы ________ кешiктiрмей, салынған тұрғын үй ғимаратындағы оның пайдалы алаңы "____" үлесiн (тұрғын үйiн) беру актiсi бойынша беруге, ал Үлескер Шарттың 25-тармағына сәйкес ақша енгiзуге мiндеттенедi. </w:t>
      </w:r>
      <w:r>
        <w:br/>
      </w:r>
      <w:r>
        <w:rPr>
          <w:rFonts w:ascii="Times New Roman"/>
          <w:b w:val="false"/>
          <w:i w:val="false"/>
          <w:color w:val="000000"/>
          <w:sz w:val="28"/>
        </w:rPr>
        <w:t xml:space="preserve">
      2. Осы Шарт Құрылыс салушы тұрғын үй ғимаратын пайдалануға енгiзуге рұқсат алғанға дейiн жасалады. </w:t>
      </w:r>
      <w:r>
        <w:br/>
      </w:r>
      <w:r>
        <w:rPr>
          <w:rFonts w:ascii="Times New Roman"/>
          <w:b w:val="false"/>
          <w:i w:val="false"/>
          <w:color w:val="000000"/>
          <w:sz w:val="28"/>
        </w:rPr>
        <w:t xml:space="preserve">
      3. Жобалау құжаттамасына сәйкес Үлескерге берiлуге тиiс тұрғын үй ғимаратындағы пәтерге қатысты құрылыстың және тұрғын үйдiң, қабаттылығының жоспарлары осы Шартқа қосымшада көрсетiлген. </w:t>
      </w:r>
      <w:r>
        <w:br/>
      </w:r>
      <w:r>
        <w:rPr>
          <w:rFonts w:ascii="Times New Roman"/>
          <w:b w:val="false"/>
          <w:i w:val="false"/>
          <w:color w:val="000000"/>
          <w:sz w:val="28"/>
        </w:rPr>
        <w:t xml:space="preserve">
      4. Тараптар Шарт бойынша барлық мiндеттемелердi орындағаннан кейiн Үлескерге тұрғын үй түрiнде тұрғын үй ғимараты құрылысына қатысу үлесi берiледi. </w:t>
      </w:r>
    </w:p>
    <w:bookmarkStart w:name="z6" w:id="4"/>
    <w:p>
      <w:pPr>
        <w:spacing w:after="0"/>
        <w:ind w:left="0"/>
        <w:jc w:val="left"/>
      </w:pPr>
      <w:r>
        <w:rPr>
          <w:rFonts w:ascii="Times New Roman"/>
          <w:b/>
          <w:i w:val="false"/>
          <w:color w:val="000000"/>
        </w:rPr>
        <w:t xml:space="preserve"> 
  Есеп айырысу тәртiбi </w:t>
      </w:r>
    </w:p>
    <w:bookmarkEnd w:id="4"/>
    <w:p>
      <w:pPr>
        <w:spacing w:after="0"/>
        <w:ind w:left="0"/>
        <w:jc w:val="both"/>
      </w:pPr>
      <w:r>
        <w:rPr>
          <w:rFonts w:ascii="Times New Roman"/>
          <w:b w:val="false"/>
          <w:i w:val="false"/>
          <w:color w:val="000000"/>
          <w:sz w:val="28"/>
        </w:rPr>
        <w:t xml:space="preserve">      5. Үлескер үлестiк қатысу ретiнде тұрғын үйдiң пайдалы алаңының 1 шаршы метрi үшiн "_____________" теңге енгiзедi (Шартпен тұрғын үйдiң құнын есептеудiң өзге тәртiбi көзделуi мүмкiн). </w:t>
      </w:r>
      <w:r>
        <w:br/>
      </w:r>
      <w:r>
        <w:rPr>
          <w:rFonts w:ascii="Times New Roman"/>
          <w:b w:val="false"/>
          <w:i w:val="false"/>
          <w:color w:val="000000"/>
          <w:sz w:val="28"/>
        </w:rPr>
        <w:t xml:space="preserve">
      6. Үлескер төлеуге жататын жалпы сома "_____" теңгенi құрайды. </w:t>
      </w:r>
      <w:r>
        <w:br/>
      </w:r>
      <w:r>
        <w:rPr>
          <w:rFonts w:ascii="Times New Roman"/>
          <w:b w:val="false"/>
          <w:i w:val="false"/>
          <w:color w:val="000000"/>
          <w:sz w:val="28"/>
        </w:rPr>
        <w:t xml:space="preserve">
      7. Үлескер осы соманы Құрылыс салушының есеп шотына 20_ жылға "__"________ дейiн енгiзедi (Yлескердiң шарт бағасын төлеуi төлемдердi бiр мезгiлде немесе шартта белгiленген мерзiмдерде енгiзу арқылы жүргiзiледi). </w:t>
      </w:r>
      <w:r>
        <w:br/>
      </w:r>
      <w:r>
        <w:rPr>
          <w:rFonts w:ascii="Times New Roman"/>
          <w:b w:val="false"/>
          <w:i w:val="false"/>
          <w:color w:val="000000"/>
          <w:sz w:val="28"/>
        </w:rPr>
        <w:t xml:space="preserve">
      8. Егер, тұрғын үйдiң құрылысына үлестiк қатысу туралы шартты жасасқан Үлескер шарттың бағасын Шарт талабына сәйкес толық көлемде төлеген жағдайда, онда тұрғын үй-жайдың пайдалы алаңының 1 шаршы метрi үшiн бағаны одан әрi өзгертуге жол берiлмейдi. </w:t>
      </w:r>
    </w:p>
    <w:bookmarkStart w:name="z7" w:id="5"/>
    <w:p>
      <w:pPr>
        <w:spacing w:after="0"/>
        <w:ind w:left="0"/>
        <w:jc w:val="left"/>
      </w:pPr>
      <w:r>
        <w:rPr>
          <w:rFonts w:ascii="Times New Roman"/>
          <w:b/>
          <w:i w:val="false"/>
          <w:color w:val="000000"/>
        </w:rPr>
        <w:t xml:space="preserve"> 
  Тараптардың құқықтары мен мiндеттерi </w:t>
      </w:r>
    </w:p>
    <w:bookmarkEnd w:id="5"/>
    <w:p>
      <w:pPr>
        <w:spacing w:after="0"/>
        <w:ind w:left="0"/>
        <w:jc w:val="both"/>
      </w:pPr>
      <w:r>
        <w:rPr>
          <w:rFonts w:ascii="Times New Roman"/>
          <w:b/>
          <w:i w:val="false"/>
          <w:color w:val="000000"/>
          <w:sz w:val="28"/>
        </w:rPr>
        <w:t xml:space="preserve">       Құрылыс салушы мыналарға мiндеттенедi: </w:t>
      </w:r>
      <w:r>
        <w:br/>
      </w:r>
      <w:r>
        <w:rPr>
          <w:rFonts w:ascii="Times New Roman"/>
          <w:b w:val="false"/>
          <w:i w:val="false"/>
          <w:color w:val="000000"/>
          <w:sz w:val="28"/>
        </w:rPr>
        <w:t>
      9. өзiне меншiк құқығында немесе жер пайдалану құқығында тиесiлi тұрғын үй ғимараты орналасатын жер учаскесiн Қазақстан Республикасының  </w:t>
      </w:r>
      <w:r>
        <w:rPr>
          <w:rFonts w:ascii="Times New Roman"/>
          <w:b w:val="false"/>
          <w:i w:val="false"/>
          <w:color w:val="000000"/>
          <w:sz w:val="28"/>
        </w:rPr>
        <w:t xml:space="preserve">Жер кодексiнде </w:t>
      </w:r>
      <w:r>
        <w:rPr>
          <w:rFonts w:ascii="Times New Roman"/>
          <w:b w:val="false"/>
          <w:i w:val="false"/>
          <w:color w:val="000000"/>
          <w:sz w:val="28"/>
        </w:rPr>
        <w:t xml:space="preserve">белгiленген тәртiппен үй-жайлар меншiк иелерiнiң ортақ үлестiк меншiгiне беруге; </w:t>
      </w:r>
      <w:r>
        <w:br/>
      </w:r>
      <w:r>
        <w:rPr>
          <w:rFonts w:ascii="Times New Roman"/>
          <w:b w:val="false"/>
          <w:i w:val="false"/>
          <w:color w:val="000000"/>
          <w:sz w:val="28"/>
        </w:rPr>
        <w:t xml:space="preserve">
      10. жер учаскесi оған жер пайдалану құқығында тиесiлi болған жағдайда жер учаскесiн сатып алуға арналған шығыстарды өтеуге; </w:t>
      </w:r>
      <w:r>
        <w:br/>
      </w:r>
      <w:r>
        <w:rPr>
          <w:rFonts w:ascii="Times New Roman"/>
          <w:b w:val="false"/>
          <w:i w:val="false"/>
          <w:color w:val="000000"/>
          <w:sz w:val="28"/>
        </w:rPr>
        <w:t xml:space="preserve">
      11. тұрғын үй ғимараты құрылысының барысына техникалық қадағалауды жүзеге асыруға; </w:t>
      </w:r>
      <w:r>
        <w:br/>
      </w:r>
      <w:r>
        <w:rPr>
          <w:rFonts w:ascii="Times New Roman"/>
          <w:b w:val="false"/>
          <w:i w:val="false"/>
          <w:color w:val="000000"/>
          <w:sz w:val="28"/>
        </w:rPr>
        <w:t xml:space="preserve">
      12. тұрғын үй ғимараты құрылысының құнына жататын шығыстарды жабуға; </w:t>
      </w:r>
      <w:r>
        <w:br/>
      </w:r>
      <w:r>
        <w:rPr>
          <w:rFonts w:ascii="Times New Roman"/>
          <w:b w:val="false"/>
          <w:i w:val="false"/>
          <w:color w:val="000000"/>
          <w:sz w:val="28"/>
        </w:rPr>
        <w:t xml:space="preserve">
      13. жобалау-сметалық құжаттаманың құнына ақы төлеудi жүргiзуге; </w:t>
      </w:r>
      <w:r>
        <w:br/>
      </w:r>
      <w:r>
        <w:rPr>
          <w:rFonts w:ascii="Times New Roman"/>
          <w:b w:val="false"/>
          <w:i w:val="false"/>
          <w:color w:val="000000"/>
          <w:sz w:val="28"/>
        </w:rPr>
        <w:t xml:space="preserve">
      14. жобалау-сметалық құжаттаманы келiсуге ақы төлеудi жүргiзуге; </w:t>
      </w:r>
      <w:r>
        <w:br/>
      </w:r>
      <w:r>
        <w:rPr>
          <w:rFonts w:ascii="Times New Roman"/>
          <w:b w:val="false"/>
          <w:i w:val="false"/>
          <w:color w:val="000000"/>
          <w:sz w:val="28"/>
        </w:rPr>
        <w:t xml:space="preserve">
      15. құрылыс жұмыстарының құнына ақы төлеудi жүргiзуге; </w:t>
      </w:r>
      <w:r>
        <w:br/>
      </w:r>
      <w:r>
        <w:rPr>
          <w:rFonts w:ascii="Times New Roman"/>
          <w:b w:val="false"/>
          <w:i w:val="false"/>
          <w:color w:val="000000"/>
          <w:sz w:val="28"/>
        </w:rPr>
        <w:t xml:space="preserve">
      16. ұйымдастыру шығыстарына ақы төлеудi жүргiзуге; </w:t>
      </w:r>
      <w:r>
        <w:br/>
      </w:r>
      <w:r>
        <w:rPr>
          <w:rFonts w:ascii="Times New Roman"/>
          <w:b w:val="false"/>
          <w:i w:val="false"/>
          <w:color w:val="000000"/>
          <w:sz w:val="28"/>
        </w:rPr>
        <w:t xml:space="preserve">
      17. тұрғын үй ғимараты құрылысының құнына жататын көзделмеген шығыстарды жабуға. </w:t>
      </w:r>
      <w:r>
        <w:br/>
      </w:r>
      <w:r>
        <w:rPr>
          <w:rFonts w:ascii="Times New Roman"/>
          <w:b w:val="false"/>
          <w:i w:val="false"/>
          <w:color w:val="000000"/>
          <w:sz w:val="28"/>
        </w:rPr>
        <w:t xml:space="preserve">
      18. Тараптар Шартқа (оған енгiзiлетiн өзгерiстер; Шарт бойынша талап ету құқығын басқаға беру) қол қойған күннен бастап "__" күннен кешiктiрмей құжаттарды үлес алаңдары мен олардың салынатын тұрғын үй ғимаратындағы орналасқан орнын көрсете отырып, есепке қою үшiн тұрғын үй ғимараты орналасқан жер бойынша уәкiлеттi органға (бұдан әрi - уәкiлеттi орган) ұсынуға. </w:t>
      </w:r>
      <w:r>
        <w:br/>
      </w:r>
      <w:r>
        <w:rPr>
          <w:rFonts w:ascii="Times New Roman"/>
          <w:b w:val="false"/>
          <w:i w:val="false"/>
          <w:color w:val="000000"/>
          <w:sz w:val="28"/>
        </w:rPr>
        <w:t xml:space="preserve">
      19. Шарт уәкiлеттi органда есепке алынғаннан кейiн он жұмыс күнi iшiнде Шарттың есептiк жазбасы туралы үзiндiнi Үлескерге беруге. </w:t>
      </w:r>
      <w:r>
        <w:br/>
      </w:r>
      <w:r>
        <w:rPr>
          <w:rFonts w:ascii="Times New Roman"/>
          <w:b w:val="false"/>
          <w:i w:val="false"/>
          <w:color w:val="000000"/>
          <w:sz w:val="28"/>
        </w:rPr>
        <w:t xml:space="preserve">
      20. тұрғын үй ғимаратын салуды меншiктi және (немесе) қарызға алынған қаражатты, сондай-ақ үлескерлердiң ақшасын инвестициялау арқылы ұйымдастыруға. </w:t>
      </w:r>
      <w:r>
        <w:br/>
      </w:r>
      <w:r>
        <w:rPr>
          <w:rFonts w:ascii="Times New Roman"/>
          <w:b w:val="false"/>
          <w:i w:val="false"/>
          <w:color w:val="000000"/>
          <w:sz w:val="28"/>
        </w:rPr>
        <w:t xml:space="preserve">
      21. Үлескердiң ақшасын тұрғын үй ғимаратын салуға байланысты мақсаттар үшiн жұмсауға. </w:t>
      </w:r>
      <w:r>
        <w:br/>
      </w:r>
      <w:r>
        <w:rPr>
          <w:rFonts w:ascii="Times New Roman"/>
          <w:b w:val="false"/>
          <w:i w:val="false"/>
          <w:color w:val="000000"/>
          <w:sz w:val="28"/>
        </w:rPr>
        <w:t xml:space="preserve">
      22. Үлескердiң Шарттың 25-тармағын толық орындауы шартымен Yлескерге салынған тұрғын үй ғимаратындағы үлесiн (тұрғын үйдi) беру актiсi бойынша 20__ жылғы "__"________ кешiктiрмей беруге. </w:t>
      </w:r>
      <w:r>
        <w:br/>
      </w:r>
      <w:r>
        <w:rPr>
          <w:rFonts w:ascii="Times New Roman"/>
          <w:b w:val="false"/>
          <w:i w:val="false"/>
          <w:color w:val="000000"/>
          <w:sz w:val="28"/>
        </w:rPr>
        <w:t xml:space="preserve">
      23. Тараптар Шартқа қол қойғанға дейiн Үлескерге тұрғын үй құрылысына үлестiк қатысу үшiн жеке және заңды тұлғалардың ақшасын тарту есебiнен тұрғын үй ғимараттарын салуды ұйымдастыру бойынша лицензияны көрсетуге. </w:t>
      </w:r>
      <w:r>
        <w:br/>
      </w:r>
      <w:r>
        <w:rPr>
          <w:rFonts w:ascii="Times New Roman"/>
          <w:b w:val="false"/>
          <w:i w:val="false"/>
          <w:color w:val="000000"/>
          <w:sz w:val="28"/>
        </w:rPr>
        <w:t>
</w:t>
      </w:r>
      <w:r>
        <w:rPr>
          <w:rFonts w:ascii="Times New Roman"/>
          <w:b/>
          <w:i w:val="false"/>
          <w:color w:val="000000"/>
          <w:sz w:val="28"/>
        </w:rPr>
        <w:t xml:space="preserve">       Yлескер мыналарға мiндеттенедi: </w:t>
      </w:r>
      <w:r>
        <w:br/>
      </w:r>
      <w:r>
        <w:rPr>
          <w:rFonts w:ascii="Times New Roman"/>
          <w:b w:val="false"/>
          <w:i w:val="false"/>
          <w:color w:val="000000"/>
          <w:sz w:val="28"/>
        </w:rPr>
        <w:t xml:space="preserve">
      24. Шарттың 22 және 26-тармақтарында белгiленген мерзiмде және тәртiппен тұрғын үйдi беру актiсi бойынша қабылдап алуға. </w:t>
      </w:r>
      <w:r>
        <w:br/>
      </w:r>
      <w:r>
        <w:rPr>
          <w:rFonts w:ascii="Times New Roman"/>
          <w:b w:val="false"/>
          <w:i w:val="false"/>
          <w:color w:val="000000"/>
          <w:sz w:val="28"/>
        </w:rPr>
        <w:t xml:space="preserve">
      25. Шарттың 5, 6, 7, 8-тармақтарында белгiленген көлемде және тәртiппен Құрылыс салушыға толық көлемде ақша төлеуге. </w:t>
      </w:r>
      <w:r>
        <w:br/>
      </w:r>
      <w:r>
        <w:rPr>
          <w:rFonts w:ascii="Times New Roman"/>
          <w:b w:val="false"/>
          <w:i w:val="false"/>
          <w:color w:val="000000"/>
          <w:sz w:val="28"/>
        </w:rPr>
        <w:t xml:space="preserve">
      Yлескердiң ақшалай мiндеттемелерi Шартқа сәйкес ақша толық көлемде төленген кезден бастап орындалған болып саналады. </w:t>
      </w:r>
      <w:r>
        <w:br/>
      </w:r>
      <w:r>
        <w:rPr>
          <w:rFonts w:ascii="Times New Roman"/>
          <w:b w:val="false"/>
          <w:i w:val="false"/>
          <w:color w:val="000000"/>
          <w:sz w:val="28"/>
        </w:rPr>
        <w:t xml:space="preserve">
      26. Құрылыс салушының тұрғын үй ғимаратын салудың аяқталғаны (пайдалануға енгiзуге рұқсат алғаны) және тұрғын үй ғимаратындағы үлестiң (тұрғын үйдiң) беруге дайын екендiгi туралы жазбаша хабарламасын алып, оны Шартта көзделген мерзiмде немесе егер, мұндай мерзiм белгiленбесе, көрсетiлген хабарлама алынған күннен бастап жетi жұмыс күнi iшiнде қабылдап алуға кiрiсуге. </w:t>
      </w:r>
      <w:r>
        <w:br/>
      </w:r>
      <w:r>
        <w:rPr>
          <w:rFonts w:ascii="Times New Roman"/>
          <w:b w:val="false"/>
          <w:i w:val="false"/>
          <w:color w:val="000000"/>
          <w:sz w:val="28"/>
        </w:rPr>
        <w:t xml:space="preserve">
      27. Шарт бойынша талап ету құқығын басқаға беруге ол шарттың бағасын төлегеннен немесе Қазақстан Республикасының Азаматтық кодексiнде белгiленген тәртiппен борышын бiр мезгiлде жаңа Үлескерге аударғаннан кейiн ғана және шарт есепке алынған кезден бастап тұрғызылған тұрғын үй ғимаратындағы тиiстi үлестi беру туралы актiге тараптар қол қойған кезге дейiн жол беруге. </w:t>
      </w:r>
      <w:r>
        <w:br/>
      </w:r>
      <w:r>
        <w:rPr>
          <w:rFonts w:ascii="Times New Roman"/>
          <w:b w:val="false"/>
          <w:i w:val="false"/>
          <w:color w:val="000000"/>
          <w:sz w:val="28"/>
        </w:rPr>
        <w:t xml:space="preserve">
      28. Егер, Шартта өзгеше көзделмесе, Yлескер Шарттың 26-тармағын орындамаған кезде Құрылыс салушы тиiстi үлестi беру үшiн шартта көзделген күннен бастап он жұмыс күнi өткеннен кейiн шартты бұзуға және Құрылыс салушы осының салдарынан шеккен залалдарды өтеу үшiн шартқа сәйкес оған тиесiлi, тұрақсыздық айыбынан (өсiмпұлдан) басқа, ақшаны Yлескерге қайтаруға құқылы. </w:t>
      </w:r>
      <w:r>
        <w:br/>
      </w:r>
      <w:r>
        <w:rPr>
          <w:rFonts w:ascii="Times New Roman"/>
          <w:b w:val="false"/>
          <w:i w:val="false"/>
          <w:color w:val="000000"/>
          <w:sz w:val="28"/>
        </w:rPr>
        <w:t xml:space="preserve">
      29. Тұрғын үй құрылысына үлестiк қатысу туралы шарт бойынша Құрылыс салушы салған тұрғын үй ғимаратына кепiлдiк мерзiмi тұрғын үй ғимараты қабылданған күннен бастап "__" жылды құрайды (объект пайдалануға қабылданған күннен бастап екi жылдан кем болмауға тиiс). </w:t>
      </w:r>
    </w:p>
    <w:bookmarkStart w:name="z8" w:id="6"/>
    <w:p>
      <w:pPr>
        <w:spacing w:after="0"/>
        <w:ind w:left="0"/>
        <w:jc w:val="left"/>
      </w:pPr>
      <w:r>
        <w:rPr>
          <w:rFonts w:ascii="Times New Roman"/>
          <w:b/>
          <w:i w:val="false"/>
          <w:color w:val="000000"/>
        </w:rPr>
        <w:t xml:space="preserve"> 
  Форс-мажор </w:t>
      </w:r>
    </w:p>
    <w:bookmarkEnd w:id="6"/>
    <w:p>
      <w:pPr>
        <w:spacing w:after="0"/>
        <w:ind w:left="0"/>
        <w:jc w:val="both"/>
      </w:pPr>
      <w:r>
        <w:rPr>
          <w:rFonts w:ascii="Times New Roman"/>
          <w:b w:val="false"/>
          <w:i w:val="false"/>
          <w:color w:val="000000"/>
          <w:sz w:val="28"/>
        </w:rPr>
        <w:t xml:space="preserve">      30. Еңсерiлмес күш (форс-мажор) жағдаяты Құрылыс салушының, Үлескердiң тарапынан бақылауға бағынбайтын және тараптардың осы Шарт бойынша мiндеттемелерiн орындауына мүмкiндiк бермейтiн оқиғаны бiлдiредi. </w:t>
      </w:r>
      <w:r>
        <w:br/>
      </w:r>
      <w:r>
        <w:rPr>
          <w:rFonts w:ascii="Times New Roman"/>
          <w:b w:val="false"/>
          <w:i w:val="false"/>
          <w:color w:val="000000"/>
          <w:sz w:val="28"/>
        </w:rPr>
        <w:t xml:space="preserve">
      31. Еңсерiлмес күш (форс-мажор) жағдаяттары мынадай: әскери қимылдар, табиғи және дүлей зiлзалалар, iндет, карантин сияқты оқиғаларды қамтиды (бiрақ шектелмейдi). </w:t>
      </w:r>
      <w:r>
        <w:br/>
      </w:r>
      <w:r>
        <w:rPr>
          <w:rFonts w:ascii="Times New Roman"/>
          <w:b w:val="false"/>
          <w:i w:val="false"/>
          <w:color w:val="000000"/>
          <w:sz w:val="28"/>
        </w:rPr>
        <w:t xml:space="preserve">
      32. Осы Шарттың 31-тармағында көрсетiлген жағдаяттар, егер оларды тиiстi мемлекеттiк органдар тиiстi түрде растаса, заңды болады. </w:t>
      </w:r>
      <w:r>
        <w:br/>
      </w:r>
      <w:r>
        <w:rPr>
          <w:rFonts w:ascii="Times New Roman"/>
          <w:b w:val="false"/>
          <w:i w:val="false"/>
          <w:color w:val="000000"/>
          <w:sz w:val="28"/>
        </w:rPr>
        <w:t xml:space="preserve">
      33. Еңсерiлмес күш (форс-мажор) жағдаяттарына мыналар жатпайды: </w:t>
      </w:r>
      <w:r>
        <w:br/>
      </w:r>
      <w:r>
        <w:rPr>
          <w:rFonts w:ascii="Times New Roman"/>
          <w:b w:val="false"/>
          <w:i w:val="false"/>
          <w:color w:val="000000"/>
          <w:sz w:val="28"/>
        </w:rPr>
        <w:t xml:space="preserve">
      1) Құрылыс салушының, Yлескердiң қасақана және байқамай iстеген iс-қимылдарынан туындаған оқиғалар; </w:t>
      </w:r>
      <w:r>
        <w:br/>
      </w:r>
      <w:r>
        <w:rPr>
          <w:rFonts w:ascii="Times New Roman"/>
          <w:b w:val="false"/>
          <w:i w:val="false"/>
          <w:color w:val="000000"/>
          <w:sz w:val="28"/>
        </w:rPr>
        <w:t xml:space="preserve">
      2) осы Шарт бойынша өз мiндеттемелерiн адал орындаған тарап алдын алуға және еңсеруге болатын оқиғалар; </w:t>
      </w:r>
      <w:r>
        <w:br/>
      </w:r>
      <w:r>
        <w:rPr>
          <w:rFonts w:ascii="Times New Roman"/>
          <w:b w:val="false"/>
          <w:i w:val="false"/>
          <w:color w:val="000000"/>
          <w:sz w:val="28"/>
        </w:rPr>
        <w:t xml:space="preserve">
      3) ақшалай қаражаттың болмауы немесе төлемнiң жүзеге асырылмауы. </w:t>
      </w:r>
      <w:r>
        <w:br/>
      </w:r>
      <w:r>
        <w:rPr>
          <w:rFonts w:ascii="Times New Roman"/>
          <w:b w:val="false"/>
          <w:i w:val="false"/>
          <w:color w:val="000000"/>
          <w:sz w:val="28"/>
        </w:rPr>
        <w:t xml:space="preserve">
      34. Форс-мажордың нәтижесiнде осы Шарт бойынша өз мiндеттемелерiн орындауда кедергiге ұшыраған тарап форс-мажор басталғаннан бастап 5 жұмыс күнi iшiнде форс-мажордың туындағаны туралы басқа Тараптарды жазбаша хабардар етедi. </w:t>
      </w:r>
      <w:r>
        <w:br/>
      </w:r>
      <w:r>
        <w:rPr>
          <w:rFonts w:ascii="Times New Roman"/>
          <w:b w:val="false"/>
          <w:i w:val="false"/>
          <w:color w:val="000000"/>
          <w:sz w:val="28"/>
        </w:rPr>
        <w:t xml:space="preserve">
      35. Тараптардың осы Шарт бойынша өз мiндеттемелерiн орындамауы, егер бұл форс-мажордың салдары болып табылса, форс-мажор жағдаяттарының әсерiне ұшыраған тараптың осындай салдарларды жою үшiн барлық қажеттi шараларды қабылдауы шартымен, осы Шартты бұзу немесе одан бас тарту ретiнде қаралмайды. </w:t>
      </w:r>
      <w:r>
        <w:br/>
      </w:r>
      <w:r>
        <w:rPr>
          <w:rFonts w:ascii="Times New Roman"/>
          <w:b w:val="false"/>
          <w:i w:val="false"/>
          <w:color w:val="000000"/>
          <w:sz w:val="28"/>
        </w:rPr>
        <w:t xml:space="preserve">
      36. Форс-мажор тоқтағаннан кейiн үш жұмыс күнiнiң iшiнде зардап шеккен тарап форс-мажордың тоқтағаны туралы екiншi тарапқа хабарлайды және осы Шарт бойынша өзiнiң мiндеттемелерiн жүзеге асыруды жалғастырады. Бұл ретте осы Шарт бойынша мiндеттемелердi орындау мерзiмi форс-мажор жағдаяттары әсер еткен уақытқа мөлшерлес ұзартылады. </w:t>
      </w:r>
      <w:r>
        <w:br/>
      </w:r>
      <w:r>
        <w:rPr>
          <w:rFonts w:ascii="Times New Roman"/>
          <w:b w:val="false"/>
          <w:i w:val="false"/>
          <w:color w:val="000000"/>
          <w:sz w:val="28"/>
        </w:rPr>
        <w:t xml:space="preserve">
      37. Егер форс-мажордың ұзақтығы 6 айдан асып кеткен жағдайда тараптардың бiрiнiң бастамасы бойынша Шарт бұзылуы мүмкiн. Шарт бұзылған жағдайда бастамашы тарап уәкiлеттi органға Шартты орындаудан бас тартылуын есепке алу туралы өтiнiш ұсынады. Бұл ретте бастамашы тарап екiншi тарапты Шартты орындаудан бiржақты бас тарту туралы өтiнiш берiлген күннен бастап он күнтiзбелiк күн iшiнде ол туралы жазбаша хабардар етуге мiндеттi. </w:t>
      </w:r>
    </w:p>
    <w:bookmarkStart w:name="z9" w:id="7"/>
    <w:p>
      <w:pPr>
        <w:spacing w:after="0"/>
        <w:ind w:left="0"/>
        <w:jc w:val="left"/>
      </w:pPr>
      <w:r>
        <w:rPr>
          <w:rFonts w:ascii="Times New Roman"/>
          <w:b/>
          <w:i w:val="false"/>
          <w:color w:val="000000"/>
        </w:rPr>
        <w:t xml:space="preserve"> 
  Тараптардың жауапкершiлiгi </w:t>
      </w:r>
    </w:p>
    <w:bookmarkEnd w:id="7"/>
    <w:p>
      <w:pPr>
        <w:spacing w:after="0"/>
        <w:ind w:left="0"/>
        <w:jc w:val="both"/>
      </w:pPr>
      <w:r>
        <w:rPr>
          <w:rFonts w:ascii="Times New Roman"/>
          <w:b w:val="false"/>
          <w:i w:val="false"/>
          <w:color w:val="000000"/>
          <w:sz w:val="28"/>
        </w:rPr>
        <w:t xml:space="preserve">      38. Үлескер тұрғын үй ғимаратының құрылысын жүзеге асыру кезiнде Құрылыс салушының қаржылық және өзге де тәуекелдерi үшiн жауаптылықта болмайды. </w:t>
      </w:r>
      <w:r>
        <w:br/>
      </w:r>
      <w:r>
        <w:rPr>
          <w:rFonts w:ascii="Times New Roman"/>
          <w:b w:val="false"/>
          <w:i w:val="false"/>
          <w:color w:val="000000"/>
          <w:sz w:val="28"/>
        </w:rPr>
        <w:t>
      39. Шарттың мiндеттi талаптары бұзылған жағдайда, тараптардың кез келгенi Шартты орындаудан бiржақты тәртiппен бас тартуға және "Тұрғын үй құрылысына үлестiк қатысу туралы" Қазақстан Республикасы Заңының  </w:t>
      </w:r>
      <w:r>
        <w:rPr>
          <w:rFonts w:ascii="Times New Roman"/>
          <w:b w:val="false"/>
          <w:i w:val="false"/>
          <w:color w:val="000000"/>
          <w:sz w:val="28"/>
        </w:rPr>
        <w:t xml:space="preserve">17-бабына </w:t>
      </w:r>
      <w:r>
        <w:rPr>
          <w:rFonts w:ascii="Times New Roman"/>
          <w:b w:val="false"/>
          <w:i w:val="false"/>
          <w:color w:val="000000"/>
          <w:sz w:val="28"/>
        </w:rPr>
        <w:t>сәйкес тұрақсыздық айыбын төлей отырып, оның бастапқы жағдайға келтiрiлуiн, сондай-ақ Қазақстан Республикасының  </w:t>
      </w:r>
      <w:r>
        <w:rPr>
          <w:rFonts w:ascii="Times New Roman"/>
          <w:b w:val="false"/>
          <w:i w:val="false"/>
          <w:color w:val="000000"/>
          <w:sz w:val="28"/>
        </w:rPr>
        <w:t xml:space="preserve">Азаматтық кодексiне </w:t>
      </w:r>
      <w:r>
        <w:rPr>
          <w:rFonts w:ascii="Times New Roman"/>
          <w:b w:val="false"/>
          <w:i w:val="false"/>
          <w:color w:val="000000"/>
          <w:sz w:val="28"/>
        </w:rPr>
        <w:t xml:space="preserve">сәйкес шығындардың өтелуiн талап етуге құқылы. </w:t>
      </w:r>
      <w:r>
        <w:br/>
      </w:r>
      <w:r>
        <w:rPr>
          <w:rFonts w:ascii="Times New Roman"/>
          <w:b w:val="false"/>
          <w:i w:val="false"/>
          <w:color w:val="000000"/>
          <w:sz w:val="28"/>
        </w:rPr>
        <w:t xml:space="preserve">
      40. Шартты орындаудан бiржақты бас тартылған жағдайда, бастамашы тарап уәкiлеттi органға шартты орындаудан бiржақты бас тартылуын есепке алу туралы өтiнiш ұсынады. Бұл ретте бастамашы тарап екiншi тарапты өтiнiш берiлген күннен бастап он күнтiзбелiк күн iшiнде бiр жақты бас тарту туралы жазбаша хабардар етуге мiндеттi. </w:t>
      </w:r>
      <w:r>
        <w:br/>
      </w:r>
      <w:r>
        <w:rPr>
          <w:rFonts w:ascii="Times New Roman"/>
          <w:b w:val="false"/>
          <w:i w:val="false"/>
          <w:color w:val="000000"/>
          <w:sz w:val="28"/>
        </w:rPr>
        <w:t xml:space="preserve">
      41. Құрылыс салушы толық емес және дұрыс емес ақпарат ұсынған жағдайда, Үлескер мәмiленi жарамсыз деп тану туралы талаппен сотқа жүгiнуге құқылы. Мәмiле жарамсыз деп танылған жағдайда, Құрылыс салушы Үлескердiң шарт бойынша төлеген ақшасын қайтаруға және Қазақстан Республикасының Азаматтық кодексiне сәйкес Yлескер шеккен залалды өтеуге мiндеттi. </w:t>
      </w:r>
      <w:r>
        <w:br/>
      </w:r>
      <w:r>
        <w:rPr>
          <w:rFonts w:ascii="Times New Roman"/>
          <w:b w:val="false"/>
          <w:i w:val="false"/>
          <w:color w:val="000000"/>
          <w:sz w:val="28"/>
        </w:rPr>
        <w:t xml:space="preserve">
      42. Үлескер оған өз үлесiн беру туралы актiге қол қойылғанға дейiн құрылыс салушыдан өз үлесiнiң Шартта көрсетiлген талаптарға сәйкес еместiгiн беру туралы актiде көрсетудi талап етуге, не беру актiсiне қол қоюдан бас тартуға құқылы. Бұл ретте Құрылыс салушы осы мәлiметтердi актiге енгiзуге мiндеттi. </w:t>
      </w:r>
      <w:r>
        <w:br/>
      </w:r>
      <w:r>
        <w:rPr>
          <w:rFonts w:ascii="Times New Roman"/>
          <w:b w:val="false"/>
          <w:i w:val="false"/>
          <w:color w:val="000000"/>
          <w:sz w:val="28"/>
        </w:rPr>
        <w:t xml:space="preserve">
      43. Құрылыс салушы Үлескерге оның салынған тұрғын үй ғимаратындағы үлесiн (тұрғын үйiн) беру күнiн бұзған жағдайда бұл бұзу Yлескердiң шарттың 25-тармағын орындамауы салдарынан болғанын қоспағанда, Құрылыс салушы мерзiмi өткен әрбiр күнге Үлескердiң Шарт бойынша төлеген сомасының 0,1 % мөлшерiнде Yлескерге тұрақсыздық айыбын (өсiмпұл) төлейдi, сондай-ақ Қазақстан Республикасының Азаматтық кодексiне сәйкес шығындарды өтейдi. </w:t>
      </w:r>
      <w:r>
        <w:br/>
      </w:r>
      <w:r>
        <w:rPr>
          <w:rFonts w:ascii="Times New Roman"/>
          <w:b w:val="false"/>
          <w:i w:val="false"/>
          <w:color w:val="000000"/>
          <w:sz w:val="28"/>
        </w:rPr>
        <w:t xml:space="preserve">
      44. Кепiлдiк берiлген мерзiм iшiнде онда жұмыстың Шарттан ауытқушылығын немесе әдеттегiдей қабылдау тәсiлi кезiнде анықталуы мүмкiн емес (көрiнбейтiн кемшiлiктер), соның iшiнде Құрылыс салушы әдейi жасырған өзге де кемшiлiктердi анықтаған Үлескер бұл туралы олар анықталғаннан кейiн он күн мерзiмде Құрылыс салушыға хабарлауға мiндеттi. </w:t>
      </w:r>
      <w:r>
        <w:br/>
      </w:r>
      <w:r>
        <w:rPr>
          <w:rFonts w:ascii="Times New Roman"/>
          <w:b w:val="false"/>
          <w:i w:val="false"/>
          <w:color w:val="000000"/>
          <w:sz w:val="28"/>
        </w:rPr>
        <w:t xml:space="preserve">
      45. Егер, жылжымайтын мүлiк объектiсiндегi үлес шарт талаптарынан ауытқушылықтармен немесе өзге де кемшiлiктермен салынған болса, онда Үлескер өз таңдауы бойынша Құрылыс салушыдан: </w:t>
      </w:r>
      <w:r>
        <w:br/>
      </w:r>
      <w:r>
        <w:rPr>
          <w:rFonts w:ascii="Times New Roman"/>
          <w:b w:val="false"/>
          <w:i w:val="false"/>
          <w:color w:val="000000"/>
          <w:sz w:val="28"/>
        </w:rPr>
        <w:t xml:space="preserve">
      1) кемшiлiктердiң тараптар келiскен мерзiмде өтеусiз жойылуын; </w:t>
      </w:r>
      <w:r>
        <w:br/>
      </w:r>
      <w:r>
        <w:rPr>
          <w:rFonts w:ascii="Times New Roman"/>
          <w:b w:val="false"/>
          <w:i w:val="false"/>
          <w:color w:val="000000"/>
          <w:sz w:val="28"/>
        </w:rPr>
        <w:t xml:space="preserve">
      2) шарт бағасының мөлшерлес азайтылуын; </w:t>
      </w:r>
      <w:r>
        <w:br/>
      </w:r>
      <w:r>
        <w:rPr>
          <w:rFonts w:ascii="Times New Roman"/>
          <w:b w:val="false"/>
          <w:i w:val="false"/>
          <w:color w:val="000000"/>
          <w:sz w:val="28"/>
        </w:rPr>
        <w:t xml:space="preserve">
      3) кемшiлiктердi жоюға жұмсалған өз шығыстарының өтелуiн талап етуге құқылы. </w:t>
      </w:r>
      <w:r>
        <w:br/>
      </w:r>
      <w:r>
        <w:rPr>
          <w:rFonts w:ascii="Times New Roman"/>
          <w:b w:val="false"/>
          <w:i w:val="false"/>
          <w:color w:val="000000"/>
          <w:sz w:val="28"/>
        </w:rPr>
        <w:t xml:space="preserve">
      46. Төлем енгiзудiң Шартта белгiленген мерзiмi бұзылған жағдайда, Үлескер Құрылыс салушыға Шартта белгiленген кезеңде өзi төлеуге тиiс соманың мерзiмi өткен әрбiр күнге 0,1 % мөлшерiнде тұрақсыздық айыбын (өсiмпұл) төлейдi. </w:t>
      </w:r>
      <w:r>
        <w:br/>
      </w:r>
      <w:r>
        <w:rPr>
          <w:rFonts w:ascii="Times New Roman"/>
          <w:b w:val="false"/>
          <w:i w:val="false"/>
          <w:color w:val="000000"/>
          <w:sz w:val="28"/>
        </w:rPr>
        <w:t xml:space="preserve">
      47. Құрылыс салушы мен Үлескер тараптардың келiсiмiмен айқындалатын шарттарда Үлескерлердiң қаражатына қатысы бойынша өздерiнiң азаматтық-құқықтық жауапкершiлiгiн сақтандыруды жүзеге асыруға құқылы. </w:t>
      </w:r>
    </w:p>
    <w:bookmarkStart w:name="z10" w:id="8"/>
    <w:p>
      <w:pPr>
        <w:spacing w:after="0"/>
        <w:ind w:left="0"/>
        <w:jc w:val="left"/>
      </w:pPr>
      <w:r>
        <w:rPr>
          <w:rFonts w:ascii="Times New Roman"/>
          <w:b/>
          <w:i w:val="false"/>
          <w:color w:val="000000"/>
        </w:rPr>
        <w:t xml:space="preserve"> 
  Қосымша ережелер </w:t>
      </w:r>
    </w:p>
    <w:bookmarkEnd w:id="8"/>
    <w:p>
      <w:pPr>
        <w:spacing w:after="0"/>
        <w:ind w:left="0"/>
        <w:jc w:val="both"/>
      </w:pPr>
      <w:r>
        <w:rPr>
          <w:rFonts w:ascii="Times New Roman"/>
          <w:b w:val="false"/>
          <w:i w:val="false"/>
          <w:color w:val="000000"/>
          <w:sz w:val="28"/>
        </w:rPr>
        <w:t xml:space="preserve">      48. Осы Шарт тараптар арасында ол салынып жатқан тұрғын үй ғимараты орналасқан жер бойынша уәкiлеттi органда есепке алынған кезден бастап жасалған болып саналады. </w:t>
      </w:r>
      <w:r>
        <w:br/>
      </w:r>
      <w:r>
        <w:rPr>
          <w:rFonts w:ascii="Times New Roman"/>
          <w:b w:val="false"/>
          <w:i w:val="false"/>
          <w:color w:val="000000"/>
          <w:sz w:val="28"/>
        </w:rPr>
        <w:t xml:space="preserve">
      49. Шартқа ол жасалғаннан кейiн тараптардың келiсiмi бойынша өзгерiстер енгiзiлуi немесе қосымша келiсiмдер жасалуы мүмкiн. </w:t>
      </w:r>
      <w:r>
        <w:br/>
      </w:r>
      <w:r>
        <w:rPr>
          <w:rFonts w:ascii="Times New Roman"/>
          <w:b w:val="false"/>
          <w:i w:val="false"/>
          <w:color w:val="000000"/>
          <w:sz w:val="28"/>
        </w:rPr>
        <w:t xml:space="preserve">
      50. Шартта және Қазақстан Республикасының заңнамасында көзделген жағдайларда тараптардың бiрiнiң бастамасы бойынша Шарт бұзылуы мүмкiн. </w:t>
      </w:r>
      <w:r>
        <w:br/>
      </w:r>
      <w:r>
        <w:rPr>
          <w:rFonts w:ascii="Times New Roman"/>
          <w:b w:val="false"/>
          <w:i w:val="false"/>
          <w:color w:val="000000"/>
          <w:sz w:val="28"/>
        </w:rPr>
        <w:t xml:space="preserve">
      51. Шарт бiрдей заңдық күшi бар үш данада жасалады. </w:t>
      </w:r>
      <w:r>
        <w:br/>
      </w:r>
      <w:r>
        <w:rPr>
          <w:rFonts w:ascii="Times New Roman"/>
          <w:b w:val="false"/>
          <w:i w:val="false"/>
          <w:color w:val="000000"/>
          <w:sz w:val="28"/>
        </w:rPr>
        <w:t xml:space="preserve">
      52. Шартқа мiндеттi қосымша - құрылыс пен тұрғын үй, қабаттылық жоспарлары, сондай-ақ жобалау құжаттамасына сәйкес тұрғын үй ғимаратындағы Үлескерге берiлуге тиiс пәтерге қатысты сапалық сипаттамалары. </w:t>
      </w:r>
      <w:r>
        <w:br/>
      </w:r>
      <w:r>
        <w:rPr>
          <w:rFonts w:ascii="Times New Roman"/>
          <w:b w:val="false"/>
          <w:i w:val="false"/>
          <w:color w:val="000000"/>
          <w:sz w:val="28"/>
        </w:rPr>
        <w:t xml:space="preserve">
      53. Шартты орындауға байланысты туындауы мүмкiн барлық даулар келiссөздер жолымен, ал келiсiмге қол жеткiзiлмеген кезде Қазақстан Республикасының заңнамасына сәйкес шешiледi. </w:t>
      </w:r>
    </w:p>
    <w:bookmarkStart w:name="z11" w:id="9"/>
    <w:p>
      <w:pPr>
        <w:spacing w:after="0"/>
        <w:ind w:left="0"/>
        <w:jc w:val="left"/>
      </w:pPr>
      <w:r>
        <w:rPr>
          <w:rFonts w:ascii="Times New Roman"/>
          <w:b/>
          <w:i w:val="false"/>
          <w:color w:val="000000"/>
        </w:rPr>
        <w:t xml:space="preserve"> 
  Тараптардың заңды мекен-жайы және банктiк деректемелерi </w:t>
      </w:r>
    </w:p>
    <w:bookmarkEnd w:id="9"/>
    <w:p>
      <w:pPr>
        <w:spacing w:after="0"/>
        <w:ind w:left="0"/>
        <w:jc w:val="both"/>
      </w:pPr>
      <w:r>
        <w:rPr>
          <w:rFonts w:ascii="Times New Roman"/>
          <w:b w:val="false"/>
          <w:i w:val="false"/>
          <w:color w:val="000000"/>
          <w:sz w:val="28"/>
        </w:rPr>
        <w:t xml:space="preserve">      _____________________                  _____________________ </w:t>
      </w:r>
      <w:r>
        <w:br/>
      </w:r>
      <w:r>
        <w:rPr>
          <w:rFonts w:ascii="Times New Roman"/>
          <w:b w:val="false"/>
          <w:i w:val="false"/>
          <w:color w:val="000000"/>
          <w:sz w:val="28"/>
        </w:rPr>
        <w:t xml:space="preserve">
      _____________________                  _____________________ </w:t>
      </w:r>
      <w:r>
        <w:br/>
      </w:r>
      <w:r>
        <w:rPr>
          <w:rFonts w:ascii="Times New Roman"/>
          <w:b w:val="false"/>
          <w:i w:val="false"/>
          <w:color w:val="000000"/>
          <w:sz w:val="28"/>
        </w:rPr>
        <w:t xml:space="preserve">
      _____________________                  _____________________ </w:t>
      </w:r>
      <w:r>
        <w:br/>
      </w:r>
      <w:r>
        <w:rPr>
          <w:rFonts w:ascii="Times New Roman"/>
          <w:b w:val="false"/>
          <w:i w:val="false"/>
          <w:color w:val="000000"/>
          <w:sz w:val="28"/>
        </w:rPr>
        <w:t xml:space="preserve">
      _____________________                  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