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c47b" w14:textId="e6dc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өнімдері өндірісін басқару жүйелерін дамытуды субсидиялаудың 2007 жылға арналған ережесін бекіту туралы</w:t>
      </w:r>
    </w:p>
    <w:p>
      <w:pPr>
        <w:spacing w:after="0"/>
        <w:ind w:left="0"/>
        <w:jc w:val="both"/>
      </w:pPr>
      <w:r>
        <w:rPr>
          <w:rFonts w:ascii="Times New Roman"/>
          <w:b w:val="false"/>
          <w:i w:val="false"/>
          <w:color w:val="000000"/>
          <w:sz w:val="28"/>
        </w:rPr>
        <w:t>Қазақстан Республикасы Үкіметінің 2007 жылғы 15 ақпандағы N 113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өнімдері өндірісін басқару жүйелерін дамытуды субсидиялаудың 2007 жылға арналған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15 ақпандағы 
</w:t>
      </w:r>
      <w:r>
        <w:br/>
      </w:r>
      <w:r>
        <w:rPr>
          <w:rFonts w:ascii="Times New Roman"/>
          <w:b w:val="false"/>
          <w:i w:val="false"/>
          <w:color w:val="000000"/>
          <w:sz w:val="28"/>
        </w:rPr>
        <w:t>
N 113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өнімдері өндірісін басқару жүйелерін дамытуды субсидиялаудың 2007 жылға арналған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Ауыл шаруашылығы өнімдері өндірісін басқару жүйелерін дамытуды субсидиялаудың 2007 жылға арналған ережесі (бұдан әрі - Ереже) Қазақстан Республикасының "
</w:t>
      </w:r>
      <w:r>
        <w:rPr>
          <w:rFonts w:ascii="Times New Roman"/>
          <w:b w:val="false"/>
          <w:i w:val="false"/>
          <w:color w:val="000000"/>
          <w:sz w:val="28"/>
        </w:rPr>
        <w:t xml:space="preserve"> Агроөнеркәсіптік кешенді және </w:t>
      </w:r>
      <w:r>
        <w:rPr>
          <w:rFonts w:ascii="Times New Roman"/>
          <w:b w:val="false"/>
          <w:i w:val="false"/>
          <w:color w:val="000000"/>
          <w:sz w:val="28"/>
        </w:rPr>
        <w:t>
 ауылдық аумақтарды дамытуды мемлекеттік реттеу туралы" 2005 жылғы 8 шілдедегі, "2007 жылға арналған республикалық бюджет туралы" 2006 жылғы 8 желтоқсандағы заңдарына сәйкес әзірленді және агроөнеркәсіптік кешен салалары кәсіпорындарының халықаралық стандарттар базасында сапа менеджменті мен өнім қауіпсіздігі жүйелерін әзірлеу, енгізу және сертификаттау жөніндегі қызметтердің құнын субсидиялау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Субсидиялау 2007 жылға арналған республикалық бюджетте 006 "Агроөнеркәсіптік кешенді дамытуды мемлекеттік қолдау" республикалық бюджеттік бағдарламасының (бұдан әрі - бағдарлама) 111 "Ауыл шаруашылығы өнімдері өндірісін басқару жүйелерін дамытуды субсидиялау" кіші бағдарламасы бойынша көзделген қаражат (бұдан әрі - қаражат)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Ережеде мынадай ұғымдар мен анықтамалар пайдаланылады:
</w:t>
      </w:r>
      <w:r>
        <w:br/>
      </w:r>
      <w:r>
        <w:rPr>
          <w:rFonts w:ascii="Times New Roman"/>
          <w:b w:val="false"/>
          <w:i w:val="false"/>
          <w:color w:val="000000"/>
          <w:sz w:val="28"/>
        </w:rPr>
        <w:t>
      бағдарламаның әкімшісі - Қазақстан Республикасы Ауыл шаруашылығы министрлігі;
</w:t>
      </w:r>
      <w:r>
        <w:br/>
      </w:r>
      <w:r>
        <w:rPr>
          <w:rFonts w:ascii="Times New Roman"/>
          <w:b w:val="false"/>
          <w:i w:val="false"/>
          <w:color w:val="000000"/>
          <w:sz w:val="28"/>
        </w:rPr>
        <w:t>
      тапсырыс беруші - халықаралық стандарттар базасындағы сапа менеджменті мен өнім қауіпсіздігі жүйелерін әзірлеу, енгізу және сертификаттау сатысында болатын агроөнеркәсіптік кешен субъектісі;
</w:t>
      </w:r>
      <w:r>
        <w:br/>
      </w:r>
      <w:r>
        <w:rPr>
          <w:rFonts w:ascii="Times New Roman"/>
          <w:b w:val="false"/>
          <w:i w:val="false"/>
          <w:color w:val="000000"/>
          <w:sz w:val="28"/>
        </w:rPr>
        <w:t>
      консультант - халықаралық стандарттар базасында сапа менеджменті мен өнім қауіпсіздігі жүйелерін әзірлеу, енгізу және олардың сәйкестігін одан әрі растау жөніндегі консалтингтік (консультациялық) қызметтерді жүзеге асыратын заңды тұлға;
</w:t>
      </w:r>
      <w:r>
        <w:br/>
      </w:r>
      <w:r>
        <w:rPr>
          <w:rFonts w:ascii="Times New Roman"/>
          <w:b w:val="false"/>
          <w:i w:val="false"/>
          <w:color w:val="000000"/>
          <w:sz w:val="28"/>
        </w:rPr>
        <w:t>
      халықаралық стандарт - стандарттау жөніндегі халықаралық ұйым қабылдаған және тұтынушылардың көпшілігі қол жеткізе алатын стандарт;
</w:t>
      </w:r>
      <w:r>
        <w:br/>
      </w:r>
      <w:r>
        <w:rPr>
          <w:rFonts w:ascii="Times New Roman"/>
          <w:b w:val="false"/>
          <w:i w:val="false"/>
          <w:color w:val="000000"/>
          <w:sz w:val="28"/>
        </w:rPr>
        <w:t>
      сәйкестікті растау жөніндегі орган - сәйкестікті растау жөніндегі жұмыстарды орындау үшін белгіленген тәртіппен аккредиттелген заңды тұлға;
</w:t>
      </w:r>
      <w:r>
        <w:br/>
      </w:r>
      <w:r>
        <w:rPr>
          <w:rFonts w:ascii="Times New Roman"/>
          <w:b w:val="false"/>
          <w:i w:val="false"/>
          <w:color w:val="000000"/>
          <w:sz w:val="28"/>
        </w:rPr>
        <w:t>
      сертификаттау - сәйкестікті растау жөніндегі орган өнімнің, қызметтердің белгіленген талаптарға сәйкестігін жазбаша куәландыратын рәсім;
</w:t>
      </w:r>
      <w:r>
        <w:br/>
      </w:r>
      <w:r>
        <w:rPr>
          <w:rFonts w:ascii="Times New Roman"/>
          <w:b w:val="false"/>
          <w:i w:val="false"/>
          <w:color w:val="000000"/>
          <w:sz w:val="28"/>
        </w:rPr>
        <w:t>
      тапсырыс берушілер - қатысушылар бағдарламаны іске асыруға қатысатын тапсырыс берушілер;
</w:t>
      </w:r>
      <w:r>
        <w:br/>
      </w:r>
      <w:r>
        <w:rPr>
          <w:rFonts w:ascii="Times New Roman"/>
          <w:b w:val="false"/>
          <w:i w:val="false"/>
          <w:color w:val="000000"/>
          <w:sz w:val="28"/>
        </w:rPr>
        <w:t>
      іріктеу - бағдарламаны іске асыруға және олардың арасында бағдарламада көзделген бюджеттік субсидияларды бөлуге қатысатын тапсырыс берушілер-қатысушыларды анықтау.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Агроөнеркәсіптік кешен салалары кәсіпорындарының халықаралық стандарттар базасында сапа менеджменті мен өнім қауіпсіздігі жүйелерін әзірлеу, енгізу және сертификаттау жөніндегі қызметтердің құнын субсидиялау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Агроөнеркәсіптік кешен салаларының кәсіпорындары халықаралық стандарттар базасында сапа менеджменті мен өнім қауіпсіздігі жүйелерін әзірлеу, енгізу және сертификаттау жөніндегі жұмыстардың құнын субсидиялау жөніндегі қаражатты бөлу үшін бағдарламаның әкімшісі тапсырыс берушілер арасында іріктеу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бюджеттен төленетін қаражат сомасы халықаралық стандарттар базасында сапа менеджменті мен өнім қауіпсіздігі жүйелерін әзірлеу, енгізу және сертификаттау жөніндегі жобаның барлық құнынан тапсырыс беруші шығынының 50%-ынан аспайды, бірақ бір тапсырыс берушіге 2000000 (екі миллион) теңгеден аспайды.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Бағдарламаны іске асыруға қатысатын тапсырыс берушілерді іріктеуді жүргізу үшін бағдарламаның әкімшісі:
</w:t>
      </w:r>
      <w:r>
        <w:br/>
      </w:r>
      <w:r>
        <w:rPr>
          <w:rFonts w:ascii="Times New Roman"/>
          <w:b w:val="false"/>
          <w:i w:val="false"/>
          <w:color w:val="000000"/>
          <w:sz w:val="28"/>
        </w:rPr>
        <w:t>
      1) құрамында комиссияның төрағасы, мүшелері мен хатшысы бар комиссияны құрады. Комиссияның сандық құрамы тақ сан болуы және бес адамнан кем болмауы тиіс;
</w:t>
      </w:r>
      <w:r>
        <w:br/>
      </w:r>
      <w:r>
        <w:rPr>
          <w:rFonts w:ascii="Times New Roman"/>
          <w:b w:val="false"/>
          <w:i w:val="false"/>
          <w:color w:val="000000"/>
          <w:sz w:val="28"/>
        </w:rPr>
        <w:t>
      2) облыстар әкімдіктерінің ауыл шаруашылығы департаменттері (басқармалары), Астана және Алматы қалалары әкімдіктерінің ауыл шаруашылығы басқармалары (бөлімдері) ұсынған тізім бойынша барлық тапсырыс берушілерге шақыру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Бағдарламаның әкімшісі бағдарламаны іске асыруға қатысатын және мынадай өлшемдерге жауап беретін тапсырыс берушілерді іріктеуді жүзеге асырады:
</w:t>
      </w:r>
      <w:r>
        <w:br/>
      </w:r>
      <w:r>
        <w:rPr>
          <w:rFonts w:ascii="Times New Roman"/>
          <w:b w:val="false"/>
          <w:i w:val="false"/>
          <w:color w:val="000000"/>
          <w:sz w:val="28"/>
        </w:rPr>
        <w:t>
      1) Қазақстан Республикасының резиденті (жарғылық капиталының 51 пайызы және одан жоғарысы қазақстандық заңды және жеке тұлғаларға тиесілі);
</w:t>
      </w:r>
      <w:r>
        <w:br/>
      </w:r>
      <w:r>
        <w:rPr>
          <w:rFonts w:ascii="Times New Roman"/>
          <w:b w:val="false"/>
          <w:i w:val="false"/>
          <w:color w:val="000000"/>
          <w:sz w:val="28"/>
        </w:rPr>
        <w:t>
      2) салық және бюджетке төленетін басқа да міндетті төлемдер берешегінің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Консультантқа қойылатын талаптар:
</w:t>
      </w:r>
      <w:r>
        <w:br/>
      </w:r>
      <w:r>
        <w:rPr>
          <w:rFonts w:ascii="Times New Roman"/>
          <w:b w:val="false"/>
          <w:i w:val="false"/>
          <w:color w:val="000000"/>
          <w:sz w:val="28"/>
        </w:rPr>
        <w:t>
      1) тапсырыс берушімен шарт жасасқан күнге халықаралық стандарттар базасында сапа менеджменті мен өнім қауіпсіздігі жүйелерін әзірлеу, енгізу бойынша кемінде екі жыл жұмыс тәжірибесі;
</w:t>
      </w:r>
      <w:r>
        <w:br/>
      </w:r>
      <w:r>
        <w:rPr>
          <w:rFonts w:ascii="Times New Roman"/>
          <w:b w:val="false"/>
          <w:i w:val="false"/>
          <w:color w:val="000000"/>
          <w:sz w:val="28"/>
        </w:rPr>
        <w:t>
      2) кемінде екі аяқталған жобаға қатысуы;
</w:t>
      </w:r>
      <w:r>
        <w:br/>
      </w:r>
      <w:r>
        <w:rPr>
          <w:rFonts w:ascii="Times New Roman"/>
          <w:b w:val="false"/>
          <w:i w:val="false"/>
          <w:color w:val="000000"/>
          <w:sz w:val="28"/>
        </w:rPr>
        <w:t>
      3) штатында тиісті дипломдары, халықаралық стандарттарға сәйкес келетін сапа менеджменті жүйелері бойынша семинарларды, курстарды бітіргені туралы сертификаттары және халықаралық стандарттар базасында сапа менеджменті мен өнім қауіпсіздігі жүйелерін әзірлеу және енгізу жөнінде жұмыс тәжірибесі бар халықаралық стандарттар базасында сапа менеджменті мен өнім қауіпсіздігі жүйелерін әзірлеу, енгізу және олардың сәйкестігін одан әрі растау саласындағы білікті мамандардың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9. Іріктеуге қатысуға ниет білдірген тапсырыс берушілер осы Ережеге 1-қосымшаға сәйкес нысан бойынша тапсырыс берушінің бірінші басшысы немесе өтінімге қол қою құқығына тиісті түрде ресімделген сенімхаты бар тұлға қол қойған, тапсырыс берушінің мөрі басылған, жабық конвертке салынған өтінімді комиссияға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Тапсырыс беруші өтінімге оның ажырамас бөлігі ретінде мыналарды қоса береді:
</w:t>
      </w:r>
      <w:r>
        <w:br/>
      </w:r>
      <w:r>
        <w:rPr>
          <w:rFonts w:ascii="Times New Roman"/>
          <w:b w:val="false"/>
          <w:i w:val="false"/>
          <w:color w:val="000000"/>
          <w:sz w:val="28"/>
        </w:rPr>
        <w:t>
      1) Қазақстан Республикасының салық төлеушісі куәлігінің нотариалды куәландырылған көшірмесі;
</w:t>
      </w:r>
      <w:r>
        <w:br/>
      </w:r>
      <w:r>
        <w:rPr>
          <w:rFonts w:ascii="Times New Roman"/>
          <w:b w:val="false"/>
          <w:i w:val="false"/>
          <w:color w:val="000000"/>
          <w:sz w:val="28"/>
        </w:rPr>
        <w:t>
      2) Қазақстан Республикасының заңнамасына сәйкес төлеу мерзімі ұзартылған жағдайларды қоспағанда, өтінімдер салынған конверттерді ашу күнінің алдындағы үш айдан асатын мерзімге салық және бюджетке төленетін басқа да міндетті төлемдер берешегінің болмауы немесе болуы туралы тиісті салық органының бірінші басшысының немесе қол қоюға құқығы бар тұлғаның қолы қойылып, тиісті салық органының мөрі басылған белгіленген нысандағы анықтамасының түпнұсқасы;
</w:t>
      </w:r>
      <w:r>
        <w:br/>
      </w:r>
      <w:r>
        <w:rPr>
          <w:rFonts w:ascii="Times New Roman"/>
          <w:b w:val="false"/>
          <w:i w:val="false"/>
          <w:color w:val="000000"/>
          <w:sz w:val="28"/>
        </w:rPr>
        <w:t>
      3) консультантпен халықаралық сапа стандарттары базасында менеджмент және өнім қауіпсіздігі жүйелерін әзірлеу, енгізу және олардың сәйкестігін одан әрі растауға дайындау жөнінде консалтингтік (консультациялық) қызметтер көрсетуге арналған шарттың нотариалды куәландырылған көшірмесі;
</w:t>
      </w:r>
      <w:r>
        <w:br/>
      </w:r>
      <w:r>
        <w:rPr>
          <w:rFonts w:ascii="Times New Roman"/>
          <w:b w:val="false"/>
          <w:i w:val="false"/>
          <w:color w:val="000000"/>
          <w:sz w:val="28"/>
        </w:rPr>
        <w:t>
      4) тапсырыс беруші мен сәйкестікті растау жөніндегі орган арасындағы сертификаттауды жүргізу туралы шарттың нотариалды куәландырылған көшірмесі;
</w:t>
      </w:r>
      <w:r>
        <w:br/>
      </w:r>
      <w:r>
        <w:rPr>
          <w:rFonts w:ascii="Times New Roman"/>
          <w:b w:val="false"/>
          <w:i w:val="false"/>
          <w:color w:val="000000"/>
          <w:sz w:val="28"/>
        </w:rPr>
        <w:t>
      5) егер өтінімге тапсырыс берушінің бірінші басшысының қолы қойылмаған жағдайда, өтінімге қол қою құқығына арналған сенімхат;
</w:t>
      </w:r>
      <w:r>
        <w:br/>
      </w:r>
      <w:r>
        <w:rPr>
          <w:rFonts w:ascii="Times New Roman"/>
          <w:b w:val="false"/>
          <w:i w:val="false"/>
          <w:color w:val="000000"/>
          <w:sz w:val="28"/>
        </w:rPr>
        <w:t>
      6) консультантпен бірлесіп әзірленген мынадай мәліметтерді қамтуы тиіс техникалық тапсырма:
</w:t>
      </w:r>
      <w:r>
        <w:br/>
      </w:r>
      <w:r>
        <w:rPr>
          <w:rFonts w:ascii="Times New Roman"/>
          <w:b w:val="false"/>
          <w:i w:val="false"/>
          <w:color w:val="000000"/>
          <w:sz w:val="28"/>
        </w:rPr>
        <w:t>
      консультант шешуі тиіс проблеманың қысқаша сипаттамасы;
</w:t>
      </w:r>
      <w:r>
        <w:br/>
      </w:r>
      <w:r>
        <w:rPr>
          <w:rFonts w:ascii="Times New Roman"/>
          <w:b w:val="false"/>
          <w:i w:val="false"/>
          <w:color w:val="000000"/>
          <w:sz w:val="28"/>
        </w:rPr>
        <w:t>
      проблеманы шешуге бағытталған жобаның сипаттамасы;
</w:t>
      </w:r>
      <w:r>
        <w:br/>
      </w:r>
      <w:r>
        <w:rPr>
          <w:rFonts w:ascii="Times New Roman"/>
          <w:b w:val="false"/>
          <w:i w:val="false"/>
          <w:color w:val="000000"/>
          <w:sz w:val="28"/>
        </w:rPr>
        <w:t>
      жұмыстардың кезеңдері мен түрлерінің атауы;
</w:t>
      </w:r>
      <w:r>
        <w:br/>
      </w:r>
      <w:r>
        <w:rPr>
          <w:rFonts w:ascii="Times New Roman"/>
          <w:b w:val="false"/>
          <w:i w:val="false"/>
          <w:color w:val="000000"/>
          <w:sz w:val="28"/>
        </w:rPr>
        <w:t>
      жобаның жалпы құны;
</w:t>
      </w:r>
      <w:r>
        <w:br/>
      </w:r>
      <w:r>
        <w:rPr>
          <w:rFonts w:ascii="Times New Roman"/>
          <w:b w:val="false"/>
          <w:i w:val="false"/>
          <w:color w:val="000000"/>
          <w:sz w:val="28"/>
        </w:rPr>
        <w:t>
      төлем шарттары;
</w:t>
      </w:r>
      <w:r>
        <w:br/>
      </w:r>
      <w:r>
        <w:rPr>
          <w:rFonts w:ascii="Times New Roman"/>
          <w:b w:val="false"/>
          <w:i w:val="false"/>
          <w:color w:val="000000"/>
          <w:sz w:val="28"/>
        </w:rPr>
        <w:t>
      жоба бойынша жұмыстардың басталған және аяқталған күні;
</w:t>
      </w:r>
      <w:r>
        <w:br/>
      </w:r>
      <w:r>
        <w:rPr>
          <w:rFonts w:ascii="Times New Roman"/>
          <w:b w:val="false"/>
          <w:i w:val="false"/>
          <w:color w:val="000000"/>
          <w:sz w:val="28"/>
        </w:rPr>
        <w:t>
      7) тапсырыс беруші мен консультантты мемлекеттік тіркеу (қайта тіркеу) туралы куәліктердің нотариалды куәландырылған көшірмелері;
</w:t>
      </w:r>
      <w:r>
        <w:br/>
      </w:r>
      <w:r>
        <w:rPr>
          <w:rFonts w:ascii="Times New Roman"/>
          <w:b w:val="false"/>
          <w:i w:val="false"/>
          <w:color w:val="000000"/>
          <w:sz w:val="28"/>
        </w:rPr>
        <w:t>
      8) консультант туралы қысқаша ақпарат (компанияның даму тарихы, компания қызметінің негізгі бағыттары, халықаралық стандарттарға сәйкес келетін сапа менеджменті жүйелерін әзірлеу, енгізу бойынша іске асырылған жобалар жөніндегі ақпарат, ауыл шаруашылығы өнімін қайта өңдеу жөніндегі кәсіпорындармен сапа менеджменті жүйелерін әзірлеу, енгізу бойынша жұмыс тәжірибесі);
</w:t>
      </w:r>
      <w:r>
        <w:br/>
      </w:r>
      <w:r>
        <w:rPr>
          <w:rFonts w:ascii="Times New Roman"/>
          <w:b w:val="false"/>
          <w:i w:val="false"/>
          <w:color w:val="000000"/>
          <w:sz w:val="28"/>
        </w:rPr>
        <w:t>
      9) сапа менеджменті жүйелерін енгізуді және оның халықаралық сапа стандарттарына сәйкестігін одан әрі растауды жүзеге асырған консультанттың клиенттері туралы ақпарат (мекен-жайы, байланыс телефондары, е-maіl);
</w:t>
      </w:r>
      <w:r>
        <w:br/>
      </w:r>
      <w:r>
        <w:rPr>
          <w:rFonts w:ascii="Times New Roman"/>
          <w:b w:val="false"/>
          <w:i w:val="false"/>
          <w:color w:val="000000"/>
          <w:sz w:val="28"/>
        </w:rPr>
        <w:t>
      10) консалтингтік қызметтер көрсететін консультанттардың негізгі қызметкерлерінің түйіндемесі (тегі, аты, әкесінің аты, лауазымы, білімі, кәсіби тәжірибесі, іске асырылған жобаларға қатысуы және халықаралық стандарттарға сәйкес келетін сапа менеджменті жүйелері бойынша семинарларды, курстарды бітіргені туралы тиісті дипломдардың, сертификаттардың белгіленген тәртіппен куәландырылған көшірмелері қоса берілген байланыс ақпараты).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Өтінім және қоса берілетін барлық құжаттар бір пакетке тігілуі, нөмірленуі тиіс, соңғы бетінің келесі жағындағы жіптің ұшы "___парақ тігілді және нөмірленді. Күні 2007 жылғы "____"_________" деген сөздер жазылған қағаз парақпен желімделуі, тапсырыс берушінің лауазымды тұлғасының қолы қойылуы және тапсырыс берушінің мөрімен бекітілуі тиіс. Конвертте тігілмеген жекелеген құжаттар болған кезде мұндай құжаттарды комиссия қарамайды және тапсырыс берушіге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Өтінімдер салынған конверттерді ашу рәсімі бойынша 5 (бес) күн ішінде өтінім салынған конверттерді ашу хаттамасы жасалады, оған комиссия төрағасы және мүшелері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Комиссия өтінімдер салынған конверттерді ашқан күнінен бастап 15 (он бес) жұмыс күні ішінде жекелеген отырыста тапсырыс берушілердің өтінімдерін олардың толықтығы мен осы Ереженің талаптарына сәйкестігі мәніне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Осы Ереженің талаптарына толығымен сәйкес келетін тапсырыс берушілер комиссияның шешімімен тапсырыс берушілер-қатысушылар болып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Шығындарды субсидиялау үшін әрбір тапсырыс беруші-қатысушыға бөлінетін қаражат көлемінің үлесін комиссия халықаралық сапа стандарттары мен өнім қауіпсіздігін әзірлеу, енгізу және сертификаттау жөніндегі жобаның барлық құнынан тапсырыс беруші шығындарының сомаларына тікелей бара-бар түрде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Комиссия отырысында ұсынылған құжаттарды қарау және өтінімдерді бағалау хаттамасы (бұдан әрі - комиссия отырысының хаттамасы) жүргізіледі. Комиссия шешімінің нәтижелері комиссия отырысының хаттамасында көрсетілуге тиіс, онда тапсырыс берушілер-қатысушылардың атауы, орналасқан жері, тапсырыс берушілер-қатысушылар айқындалған өлшемдер, тапсырыс берушілер-қатысушыларға бөлінетін субсидиялардың көлемі,
</w:t>
      </w:r>
      <w:r>
        <w:br/>
      </w:r>
      <w:r>
        <w:rPr>
          <w:rFonts w:ascii="Times New Roman"/>
          <w:b w:val="false"/>
          <w:i w:val="false"/>
          <w:color w:val="000000"/>
          <w:sz w:val="28"/>
        </w:rPr>
        <w:t>
сондай-ақ өтінімдердің қабылданбау себептері көрсетіле отырып, белгіленген талаптарға жауап бермейтін тапсырыс берушілердің атауы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Комиссия отырысының хаттамасы отырыс өткізілген күннен бастап 5 (бес) жұмыс күні ішінде ресімделеді, оған комиссия төрағасы және мүшелері қол қояды. Комиссия шешімі барлық тапсырыс берушілер-қатысушыларға жазбаша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Тапсырыс берушілер-қатысушыларды хабарландырған күннен бастап 30 (отыз) жұмыс күні ішінде бағдарлама әкімшісі мен тапсырыс беруші-қатысушы арасында қаражат аудару тәртібі мен талаптарын, тараптардың жауапкершілігін және өзге де талаптарды көздейтін шарт
</w:t>
      </w:r>
      <w:r>
        <w:br/>
      </w:r>
      <w:r>
        <w:rPr>
          <w:rFonts w:ascii="Times New Roman"/>
          <w:b w:val="false"/>
          <w:i w:val="false"/>
          <w:color w:val="000000"/>
          <w:sz w:val="28"/>
        </w:rPr>
        <w:t>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Халықаралық стандарттар базасында сапа менеджменті мен өнім қауіпсіздігі жүйелерін әзірлеу, енгізу және сертификаттау жөніндегі жұмыс 2007 жылғы 1 желтоқсанға дейін аяқталуы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Бағдарламаның әкімшісі тапсырыс беруші-қатысушының шотына субсидия сомасын олар мынадай растайтын құжаттарды:
</w:t>
      </w:r>
      <w:r>
        <w:br/>
      </w:r>
      <w:r>
        <w:rPr>
          <w:rFonts w:ascii="Times New Roman"/>
          <w:b w:val="false"/>
          <w:i w:val="false"/>
          <w:color w:val="000000"/>
          <w:sz w:val="28"/>
        </w:rPr>
        <w:t>
      1) осы Ережеге 2-қосымшаға сәйкес нысан бойынша халықаралық стандарттар базасында сапа менеджменті мен өнім қауіпсіздігі жүйелерін әзірлеуге, енгізуге және сертификаттауға жұмсалған шығындарды субсидиялауға арналған өтінімді;
</w:t>
      </w:r>
      <w:r>
        <w:br/>
      </w:r>
      <w:r>
        <w:rPr>
          <w:rFonts w:ascii="Times New Roman"/>
          <w:b w:val="false"/>
          <w:i w:val="false"/>
          <w:color w:val="000000"/>
          <w:sz w:val="28"/>
        </w:rPr>
        <w:t>
      2) консультант пен тапсырыс беруші-қатысушы қол қойған орындалған жұмыстар актілерінің нотариалды куәландырылған көшірмелерін;
</w:t>
      </w:r>
      <w:r>
        <w:br/>
      </w:r>
      <w:r>
        <w:rPr>
          <w:rFonts w:ascii="Times New Roman"/>
          <w:b w:val="false"/>
          <w:i w:val="false"/>
          <w:color w:val="000000"/>
          <w:sz w:val="28"/>
        </w:rPr>
        <w:t>
      3) сәйкестікті растау жөніндегі орган мен тапсырыс беруші-қатысушы қол қойған сертификаттау жөніндегі орындалған жұмыстар актілерінің нотариалды куәландырылған көшірмелерін;
</w:t>
      </w:r>
      <w:r>
        <w:br/>
      </w:r>
      <w:r>
        <w:rPr>
          <w:rFonts w:ascii="Times New Roman"/>
          <w:b w:val="false"/>
          <w:i w:val="false"/>
          <w:color w:val="000000"/>
          <w:sz w:val="28"/>
        </w:rPr>
        <w:t>
      4) консультант пен сәйкестікті растау жөніндегі органның қызметтеріне тапсырыс беруші-қатысушының ақы төлегені туралы төлем тапсырмалары мен шот-фактуралардың тапсырыс беруші-қатысушының мөрі мен қолы қойылған көшірмелерін;
</w:t>
      </w:r>
      <w:r>
        <w:br/>
      </w:r>
      <w:r>
        <w:rPr>
          <w:rFonts w:ascii="Times New Roman"/>
          <w:b w:val="false"/>
          <w:i w:val="false"/>
          <w:color w:val="000000"/>
          <w:sz w:val="28"/>
        </w:rPr>
        <w:t>
      5) сапа сертификатының нотариалды куәландырылған көшірмесін ұсынған кезде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Ереженің 20-тармағында көрсетілген құжаттарды тапсырыс беруші-қатысушы бағдарлама әкімшісіне 2007 жылғы 10 желтоқсаннан кешіктірмей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Тапсырыс берушілер-қатысушыларға субсидияларды төлеу үшін бағдарламаның әкімшісі Қазақстан Республикасы Қаржы министрлігі Қазынашылық комитетінің аумақтық бөлімшелеріне төлеуге арналған шоттардың тізілімін екі данада және төлеуге арналған шотты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Іріктеуді жүргізу кезінде қаражат толық бөлінбей қалған жағдайда, сондай-ақ тапсырыс берушілер-қатысушылар бөлінетін субсидиядан бас тартқан жағдайда, бағдарламаның әкімшісі іріктеудің жүргізілетін күні мен орнын бекіте отырып, қайта іріктеу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Тапсырыс берушілер-қатысушылар субсидияларды төлеу үшін ұсынылатын құжаттардың дұрыстығы қаражатты орынсыз пайдаланғаны үшін Қазақстан Республикасының заңдарына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Бағдарламаның әкімшісі өз құзыретінің шегінде қаражаттың тиімді, нәтижелі және мақсатты пайдаланылуы үшін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өнімдері                                     өндірісін басқару жүйелерін    дамытуды субсидиялаудың     
</w:t>
      </w:r>
      <w:r>
        <w:br/>
      </w:r>
      <w:r>
        <w:rPr>
          <w:rFonts w:ascii="Times New Roman"/>
          <w:b w:val="false"/>
          <w:i w:val="false"/>
          <w:color w:val="000000"/>
          <w:sz w:val="28"/>
        </w:rPr>
        <w:t>
2007 жылға арналған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(тапсырыс берушінің атауы)
</w:t>
      </w:r>
    </w:p>
    <w:p>
      <w:pPr>
        <w:spacing w:after="0"/>
        <w:ind w:left="0"/>
        <w:jc w:val="both"/>
      </w:pPr>
      <w:r>
        <w:rPr>
          <w:rFonts w:ascii="Times New Roman"/>
          <w:b w:val="false"/>
          <w:i w:val="false"/>
          <w:color w:val="000000"/>
          <w:sz w:val="28"/>
        </w:rPr>
        <w:t>
      006 "Агроөнеркәсіптік кешенді дамытуды мемлекеттік қолдау"
</w:t>
      </w:r>
      <w:r>
        <w:br/>
      </w:r>
      <w:r>
        <w:rPr>
          <w:rFonts w:ascii="Times New Roman"/>
          <w:b w:val="false"/>
          <w:i w:val="false"/>
          <w:color w:val="000000"/>
          <w:sz w:val="28"/>
        </w:rPr>
        <w:t>
бюджеттік бағдарламасының 111 "Ауыл шаруашылығы өнімдері өндірісін
</w:t>
      </w:r>
      <w:r>
        <w:br/>
      </w:r>
      <w:r>
        <w:rPr>
          <w:rFonts w:ascii="Times New Roman"/>
          <w:b w:val="false"/>
          <w:i w:val="false"/>
          <w:color w:val="000000"/>
          <w:sz w:val="28"/>
        </w:rPr>
        <w:t>
басқару жүйелерін дамытуды субсидиялау" кіші бағдарламасын іске
</w:t>
      </w:r>
      <w:r>
        <w:br/>
      </w:r>
      <w:r>
        <w:rPr>
          <w:rFonts w:ascii="Times New Roman"/>
          <w:b w:val="false"/>
          <w:i w:val="false"/>
          <w:color w:val="000000"/>
          <w:sz w:val="28"/>
        </w:rPr>
        <w:t>
асыруға қатысуға ниет білдіреді.
</w:t>
      </w:r>
      <w:r>
        <w:br/>
      </w:r>
      <w:r>
        <w:rPr>
          <w:rFonts w:ascii="Times New Roman"/>
          <w:b w:val="false"/>
          <w:i w:val="false"/>
          <w:color w:val="000000"/>
          <w:sz w:val="28"/>
        </w:rPr>
        <w:t>
      1. Бағдарламаны іске асыруға қатысушы туралы мәліметтер
</w:t>
      </w:r>
      <w:r>
        <w:br/>
      </w:r>
      <w:r>
        <w:rPr>
          <w:rFonts w:ascii="Times New Roman"/>
          <w:b w:val="false"/>
          <w:i w:val="false"/>
          <w:color w:val="000000"/>
          <w:sz w:val="28"/>
        </w:rPr>
        <w:t>
Толық атауы ______________________________________________________;
</w:t>
      </w:r>
      <w:r>
        <w:br/>
      </w:r>
      <w:r>
        <w:rPr>
          <w:rFonts w:ascii="Times New Roman"/>
          <w:b w:val="false"/>
          <w:i w:val="false"/>
          <w:color w:val="000000"/>
          <w:sz w:val="28"/>
        </w:rPr>
        <w:t>
Заңды мекен-жайы _________________________________________________;
</w:t>
      </w:r>
      <w:r>
        <w:br/>
      </w:r>
      <w:r>
        <w:rPr>
          <w:rFonts w:ascii="Times New Roman"/>
          <w:b w:val="false"/>
          <w:i w:val="false"/>
          <w:color w:val="000000"/>
          <w:sz w:val="28"/>
        </w:rPr>
        <w:t>
Іс жүзіндегі мекен-жайы, телефондары, факсы,
</w:t>
      </w:r>
      <w:r>
        <w:br/>
      </w:r>
      <w:r>
        <w:rPr>
          <w:rFonts w:ascii="Times New Roman"/>
          <w:b w:val="false"/>
          <w:i w:val="false"/>
          <w:color w:val="000000"/>
          <w:sz w:val="28"/>
        </w:rPr>
        <w:t>
электрондық мекен-жайы ___________________________________________;
</w:t>
      </w:r>
      <w:r>
        <w:br/>
      </w:r>
      <w:r>
        <w:rPr>
          <w:rFonts w:ascii="Times New Roman"/>
          <w:b w:val="false"/>
          <w:i w:val="false"/>
          <w:color w:val="000000"/>
          <w:sz w:val="28"/>
        </w:rPr>
        <w:t>
Жарғылық капиталының мөлшері млн. теңге.__________________________;
</w:t>
      </w:r>
      <w:r>
        <w:br/>
      </w:r>
      <w:r>
        <w:rPr>
          <w:rFonts w:ascii="Times New Roman"/>
          <w:b w:val="false"/>
          <w:i w:val="false"/>
          <w:color w:val="000000"/>
          <w:sz w:val="28"/>
        </w:rPr>
        <w:t>
Меншік капиталының мөлшері млн. теңге_____________________________;
</w:t>
      </w:r>
      <w:r>
        <w:br/>
      </w:r>
      <w:r>
        <w:rPr>
          <w:rFonts w:ascii="Times New Roman"/>
          <w:b w:val="false"/>
          <w:i w:val="false"/>
          <w:color w:val="000000"/>
          <w:sz w:val="28"/>
        </w:rPr>
        <w:t>
Құрылтайшылар ____________________________________________________;
</w:t>
      </w:r>
      <w:r>
        <w:br/>
      </w:r>
      <w:r>
        <w:rPr>
          <w:rFonts w:ascii="Times New Roman"/>
          <w:b w:val="false"/>
          <w:i w:val="false"/>
          <w:color w:val="000000"/>
          <w:sz w:val="28"/>
        </w:rPr>
        <w:t>
Банктік деректемелері ____________________________________________;
</w:t>
      </w:r>
      <w:r>
        <w:br/>
      </w:r>
      <w:r>
        <w:rPr>
          <w:rFonts w:ascii="Times New Roman"/>
          <w:b w:val="false"/>
          <w:i w:val="false"/>
          <w:color w:val="000000"/>
          <w:sz w:val="28"/>
        </w:rPr>
        <w:t>
Бірінші басшының Т.А.Ә., қызметтік және үй телефондары____________;
</w:t>
      </w:r>
      <w:r>
        <w:br/>
      </w:r>
      <w:r>
        <w:rPr>
          <w:rFonts w:ascii="Times New Roman"/>
          <w:b w:val="false"/>
          <w:i w:val="false"/>
          <w:color w:val="000000"/>
          <w:sz w:val="28"/>
        </w:rPr>
        <w:t>
Негізгі қызметінің түрі___________________________________________;
</w:t>
      </w:r>
      <w:r>
        <w:br/>
      </w:r>
      <w:r>
        <w:rPr>
          <w:rFonts w:ascii="Times New Roman"/>
          <w:b w:val="false"/>
          <w:i w:val="false"/>
          <w:color w:val="000000"/>
          <w:sz w:val="28"/>
        </w:rPr>
        <w:t>
Жылдық айналымы, сомасы___________________________________________;
</w:t>
      </w:r>
      <w:r>
        <w:br/>
      </w:r>
      <w:r>
        <w:rPr>
          <w:rFonts w:ascii="Times New Roman"/>
          <w:b w:val="false"/>
          <w:i w:val="false"/>
          <w:color w:val="000000"/>
          <w:sz w:val="28"/>
        </w:rPr>
        <w:t>
Қызметкерлердің іс жүзіндегі саны_________________________________;
</w:t>
      </w:r>
      <w:r>
        <w:br/>
      </w:r>
      <w:r>
        <w:rPr>
          <w:rFonts w:ascii="Times New Roman"/>
          <w:b w:val="false"/>
          <w:i w:val="false"/>
          <w:color w:val="000000"/>
          <w:sz w:val="28"/>
        </w:rPr>
        <w:t>
      2. Консультанттың қысқаша сипаттамасы
</w:t>
      </w:r>
      <w:r>
        <w:br/>
      </w:r>
      <w:r>
        <w:rPr>
          <w:rFonts w:ascii="Times New Roman"/>
          <w:b w:val="false"/>
          <w:i w:val="false"/>
          <w:color w:val="000000"/>
          <w:sz w:val="28"/>
        </w:rPr>
        <w:t>
Толық атауы_______________________________________________________;
</w:t>
      </w:r>
      <w:r>
        <w:br/>
      </w:r>
      <w:r>
        <w:rPr>
          <w:rFonts w:ascii="Times New Roman"/>
          <w:b w:val="false"/>
          <w:i w:val="false"/>
          <w:color w:val="000000"/>
          <w:sz w:val="28"/>
        </w:rPr>
        <w:t>
Ауыл шаруашылығы өнімдерін қайта өңдеу жөніндегі кәсіпорындарда
</w:t>
      </w:r>
      <w:r>
        <w:br/>
      </w:r>
      <w:r>
        <w:rPr>
          <w:rFonts w:ascii="Times New Roman"/>
          <w:b w:val="false"/>
          <w:i w:val="false"/>
          <w:color w:val="000000"/>
          <w:sz w:val="28"/>
        </w:rPr>
        <w:t>
сапа менеджменті жүйелерін әзірлеу, енгізу жөніндегі жұмыс
</w:t>
      </w:r>
      <w:r>
        <w:br/>
      </w:r>
      <w:r>
        <w:rPr>
          <w:rFonts w:ascii="Times New Roman"/>
          <w:b w:val="false"/>
          <w:i w:val="false"/>
          <w:color w:val="000000"/>
          <w:sz w:val="28"/>
        </w:rPr>
        <w:t>
тәжірибесі________________________________________________________;
</w:t>
      </w:r>
      <w:r>
        <w:br/>
      </w:r>
      <w:r>
        <w:rPr>
          <w:rFonts w:ascii="Times New Roman"/>
          <w:b w:val="false"/>
          <w:i w:val="false"/>
          <w:color w:val="000000"/>
          <w:sz w:val="28"/>
        </w:rPr>
        <w:t>
Сертификат алған кәсіпорындардың саны_____________________________;
</w:t>
      </w:r>
      <w:r>
        <w:br/>
      </w:r>
      <w:r>
        <w:rPr>
          <w:rFonts w:ascii="Times New Roman"/>
          <w:b w:val="false"/>
          <w:i w:val="false"/>
          <w:color w:val="000000"/>
          <w:sz w:val="28"/>
        </w:rPr>
        <w:t>
Заңды мекен жайы__________________________________________________;
</w:t>
      </w:r>
      <w:r>
        <w:br/>
      </w:r>
      <w:r>
        <w:rPr>
          <w:rFonts w:ascii="Times New Roman"/>
          <w:b w:val="false"/>
          <w:i w:val="false"/>
          <w:color w:val="000000"/>
          <w:sz w:val="28"/>
        </w:rPr>
        <w:t>
Іс жүзіндегі мекен-жайы, телефондары, факсы, электрондық
</w:t>
      </w:r>
      <w:r>
        <w:br/>
      </w:r>
      <w:r>
        <w:rPr>
          <w:rFonts w:ascii="Times New Roman"/>
          <w:b w:val="false"/>
          <w:i w:val="false"/>
          <w:color w:val="000000"/>
          <w:sz w:val="28"/>
        </w:rPr>
        <w:t>
мекен-жайы________________________________________________________;
</w:t>
      </w:r>
      <w:r>
        <w:br/>
      </w:r>
      <w:r>
        <w:rPr>
          <w:rFonts w:ascii="Times New Roman"/>
          <w:b w:val="false"/>
          <w:i w:val="false"/>
          <w:color w:val="000000"/>
          <w:sz w:val="28"/>
        </w:rPr>
        <w:t>
Құрылтайшылар_____________________________________________________;
</w:t>
      </w:r>
      <w:r>
        <w:br/>
      </w:r>
      <w:r>
        <w:rPr>
          <w:rFonts w:ascii="Times New Roman"/>
          <w:b w:val="false"/>
          <w:i w:val="false"/>
          <w:color w:val="000000"/>
          <w:sz w:val="28"/>
        </w:rPr>
        <w:t>
Бірінші басшының Т.А.Ә., қызметтік және үй
</w:t>
      </w:r>
      <w:r>
        <w:br/>
      </w:r>
      <w:r>
        <w:rPr>
          <w:rFonts w:ascii="Times New Roman"/>
          <w:b w:val="false"/>
          <w:i w:val="false"/>
          <w:color w:val="000000"/>
          <w:sz w:val="28"/>
        </w:rPr>
        <w:t>
телефондары_______________________________________________________;
</w:t>
      </w:r>
      <w:r>
        <w:br/>
      </w:r>
      <w:r>
        <w:rPr>
          <w:rFonts w:ascii="Times New Roman"/>
          <w:b w:val="false"/>
          <w:i w:val="false"/>
          <w:color w:val="000000"/>
          <w:sz w:val="28"/>
        </w:rPr>
        <w:t>
Қызметкерлердің саны______________________________________________;
</w:t>
      </w:r>
      <w:r>
        <w:br/>
      </w:r>
      <w:r>
        <w:rPr>
          <w:rFonts w:ascii="Times New Roman"/>
          <w:b w:val="false"/>
          <w:i w:val="false"/>
          <w:color w:val="000000"/>
          <w:sz w:val="28"/>
        </w:rPr>
        <w:t>
      3. Жобаның қысқаша сипаттамасы
</w:t>
      </w:r>
      <w:r>
        <w:br/>
      </w:r>
      <w:r>
        <w:rPr>
          <w:rFonts w:ascii="Times New Roman"/>
          <w:b w:val="false"/>
          <w:i w:val="false"/>
          <w:color w:val="000000"/>
          <w:sz w:val="28"/>
        </w:rPr>
        <w:t>
Жобаның жалпы құны________________________________________________;
</w:t>
      </w:r>
      <w:r>
        <w:br/>
      </w:r>
      <w:r>
        <w:rPr>
          <w:rFonts w:ascii="Times New Roman"/>
          <w:b w:val="false"/>
          <w:i w:val="false"/>
          <w:color w:val="000000"/>
          <w:sz w:val="28"/>
        </w:rPr>
        <w:t>
төлем шарттары____________________________________________________;
</w:t>
      </w:r>
      <w:r>
        <w:br/>
      </w:r>
      <w:r>
        <w:rPr>
          <w:rFonts w:ascii="Times New Roman"/>
          <w:b w:val="false"/>
          <w:i w:val="false"/>
          <w:color w:val="000000"/>
          <w:sz w:val="28"/>
        </w:rPr>
        <w:t>
жоба бойынша жұмыстардың басталған және аяқталған күні____________;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693"/>
        <w:gridCol w:w="1293"/>
        <w:gridCol w:w="2233"/>
        <w:gridCol w:w="2593"/>
      </w:tblGrid>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Жұмыстардың кезеңдері мен түрлерінің атауы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Жұмыстардың басталған және аяқталған күні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Оның ішінде орындалған жұмыстардың актісі ұсынылды
</w:t>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Жобаны іске асырудан жоспарланған нәтижелер__________________________________________________________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Басшы______________________________(Т.А.Ә.)
</w:t>
      </w:r>
      <w:r>
        <w:br/>
      </w:r>
      <w:r>
        <w:rPr>
          <w:rFonts w:ascii="Times New Roman"/>
          <w:b w:val="false"/>
          <w:i w:val="false"/>
          <w:color w:val="000000"/>
          <w:sz w:val="28"/>
        </w:rPr>
        <w:t>
     (лауазымы)           (қолы)
</w:t>
      </w:r>
      <w:r>
        <w:br/>
      </w:r>
      <w:r>
        <w:rPr>
          <w:rFonts w:ascii="Times New Roman"/>
          <w:b w:val="false"/>
          <w:i w:val="false"/>
          <w:color w:val="000000"/>
          <w:sz w:val="28"/>
        </w:rPr>
        <w:t>
М. О.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өнімдері  
</w:t>
      </w:r>
      <w:r>
        <w:br/>
      </w:r>
      <w:r>
        <w:rPr>
          <w:rFonts w:ascii="Times New Roman"/>
          <w:b w:val="false"/>
          <w:i w:val="false"/>
          <w:color w:val="000000"/>
          <w:sz w:val="28"/>
        </w:rPr>
        <w:t>
өндірісін басқару жүйелерін  
</w:t>
      </w:r>
      <w:r>
        <w:br/>
      </w:r>
      <w:r>
        <w:rPr>
          <w:rFonts w:ascii="Times New Roman"/>
          <w:b w:val="false"/>
          <w:i w:val="false"/>
          <w:color w:val="000000"/>
          <w:sz w:val="28"/>
        </w:rPr>
        <w:t>
дамытуды субсидиялаудың    
</w:t>
      </w:r>
      <w:r>
        <w:br/>
      </w:r>
      <w:r>
        <w:rPr>
          <w:rFonts w:ascii="Times New Roman"/>
          <w:b w:val="false"/>
          <w:i w:val="false"/>
          <w:color w:val="000000"/>
          <w:sz w:val="28"/>
        </w:rPr>
        <w:t>
2007 жылға арналған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Тапсырыс беруші-қатысушының есеп-шотына республикалық бюджеттен қаражат аударуға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2007 ж. ______ ___________
</w:t>
      </w:r>
    </w:p>
    <w:p>
      <w:pPr>
        <w:spacing w:after="0"/>
        <w:ind w:left="0"/>
        <w:jc w:val="both"/>
      </w:pPr>
      <w:r>
        <w:rPr>
          <w:rFonts w:ascii="Times New Roman"/>
          <w:b w:val="false"/>
          <w:i w:val="false"/>
          <w:color w:val="000000"/>
          <w:sz w:val="28"/>
        </w:rPr>
        <w:t>
      Осымен тапсырыс беруші-қатысушы ____________________________
</w:t>
      </w:r>
      <w:r>
        <w:br/>
      </w:r>
      <w:r>
        <w:rPr>
          <w:rFonts w:ascii="Times New Roman"/>
          <w:b w:val="false"/>
          <w:i w:val="false"/>
          <w:color w:val="000000"/>
          <w:sz w:val="28"/>
        </w:rPr>
        <w:t>
Қазақстан Республикасы Ауыл шаруашылығы министрлігінен 200 __жылғы
</w:t>
      </w:r>
      <w:r>
        <w:br/>
      </w:r>
      <w:r>
        <w:rPr>
          <w:rFonts w:ascii="Times New Roman"/>
          <w:b w:val="false"/>
          <w:i w:val="false"/>
          <w:color w:val="000000"/>
          <w:sz w:val="28"/>
        </w:rPr>
        <w:t>
_____ _________________ N___ халықаралық стандарттар базасында сапа
</w:t>
      </w:r>
      <w:r>
        <w:br/>
      </w:r>
      <w:r>
        <w:rPr>
          <w:rFonts w:ascii="Times New Roman"/>
          <w:b w:val="false"/>
          <w:i w:val="false"/>
          <w:color w:val="000000"/>
          <w:sz w:val="28"/>
        </w:rPr>
        <w:t>
менеджменті мен өнім қауіпсіздігі жүйелерін әзірлеу, енгізу және
</w:t>
      </w:r>
      <w:r>
        <w:br/>
      </w:r>
      <w:r>
        <w:rPr>
          <w:rFonts w:ascii="Times New Roman"/>
          <w:b w:val="false"/>
          <w:i w:val="false"/>
          <w:color w:val="000000"/>
          <w:sz w:val="28"/>
        </w:rPr>
        <w:t>
сертификаттау жөніндегі шығындардың өтемақысын төлеу туралы шартқа
</w:t>
      </w:r>
      <w:r>
        <w:br/>
      </w:r>
      <w:r>
        <w:rPr>
          <w:rFonts w:ascii="Times New Roman"/>
          <w:b w:val="false"/>
          <w:i w:val="false"/>
          <w:color w:val="000000"/>
          <w:sz w:val="28"/>
        </w:rPr>
        <w:t>
сәйкес 006 "Агроөнеркәсіптік кешенді дамытуды мемлекеттік қолдау"
</w:t>
      </w:r>
      <w:r>
        <w:br/>
      </w:r>
      <w:r>
        <w:rPr>
          <w:rFonts w:ascii="Times New Roman"/>
          <w:b w:val="false"/>
          <w:i w:val="false"/>
          <w:color w:val="000000"/>
          <w:sz w:val="28"/>
        </w:rPr>
        <w:t>
республикалық бюджеттік бағдарламасының 111 "Ауыл шаруашылығы
</w:t>
      </w:r>
      <w:r>
        <w:br/>
      </w:r>
      <w:r>
        <w:rPr>
          <w:rFonts w:ascii="Times New Roman"/>
          <w:b w:val="false"/>
          <w:i w:val="false"/>
          <w:color w:val="000000"/>
          <w:sz w:val="28"/>
        </w:rPr>
        <w:t>
өнімдері өндірісін басқару жүйелерін дамытуды субсидиялау" кіші
</w:t>
      </w:r>
      <w:r>
        <w:br/>
      </w:r>
      <w:r>
        <w:rPr>
          <w:rFonts w:ascii="Times New Roman"/>
          <w:b w:val="false"/>
          <w:i w:val="false"/>
          <w:color w:val="000000"/>
          <w:sz w:val="28"/>
        </w:rPr>
        <w:t>
бағдарламасы бойынша тапсырыс берушінің N _____ шотына республикалық
</w:t>
      </w:r>
      <w:r>
        <w:br/>
      </w:r>
      <w:r>
        <w:rPr>
          <w:rFonts w:ascii="Times New Roman"/>
          <w:b w:val="false"/>
          <w:i w:val="false"/>
          <w:color w:val="000000"/>
          <w:sz w:val="28"/>
        </w:rPr>
        <w:t>
бюджеттен __________ теңге сомасында қаражат аударуды сұрайды.
</w:t>
      </w:r>
    </w:p>
    <w:p>
      <w:pPr>
        <w:spacing w:after="0"/>
        <w:ind w:left="0"/>
        <w:jc w:val="both"/>
      </w:pPr>
      <w:r>
        <w:rPr>
          <w:rFonts w:ascii="Times New Roman"/>
          <w:b w:val="false"/>
          <w:i w:val="false"/>
          <w:color w:val="000000"/>
          <w:sz w:val="28"/>
        </w:rPr>
        <w:t>
      Басшы                                         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