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96e5" w14:textId="14f9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2006 жылғы 16 маусымдағы N 557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11 наурыздағы N 187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"Құрылысты жобалық қамтамасыз ету және сәулет, қала құрылысы, құрылыс қызметi мен тұрғын үй-коммуналдық шаруашылық саласындағы мемлекеттiк нормативтер жүйесiн одан әрi жетiлдiру жөнiндегi кейбiр мәселелер" туралы Қазақстан Республикасы Үкiметiнiң 2006 жылғы 16 маусымдағы N 557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2006 ж., N 22, 226-құжат)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Құрылысты жобалық қамтамасыз ету және сәулет, қалa құрылысы, құрылыс қызметi мен тұрғын үй-коммуналдық шаруашылық саласындағы мемлекеттiк нормативтер жүйесiн одан әрi жетiлдiру жөнiндегi 2006-2008 жылдарға арналған iс-шаралар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12-жолда: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"83,86", "24,9" және "32,5" деген сандар тиiсiнше "67,70", "20,02" және "21,22*"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14-жолда: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"282,5", "94,1*" және "98,8*" деген сандар тиiсiнше "422,48", "160,81" және "172,07*"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15-жолда: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"309,3", "109,7*" және "114,2*" деген сандар тиiсiнше "299,16", "105,20" және "108,56*"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16-жолдың 6-бағаны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- 2008 ж.- 4,0*";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20-жолдың 6-бағаны: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"675,66", "228,7*" және "245,5*" деген сандар тиісінше "793,34", "286,03" және "305,85*"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