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e82b" w14:textId="927e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1998 жылғы 30 маусымдағы N 3985 Жарлығына өзгерiстер мен толықтырулар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15 наурыздағы N 194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 Президентiнiң 1998 жылғы 30 маусымдағы N 3985 Жарлығына өзгерiстер мен толықтырулар енгiзу туралы" Қазақстан Республикасының Президентi Жарлығының жобасы Қазақстан Республикасы Президентiнiң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Президентiнiң 1998 жылғы 30 маусымдағы N 3985 Жарлығына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ЕТЕМIН
</w:t>
      </w:r>
      <w:r>
        <w:rPr>
          <w:rFonts w:ascii="Times New Roman"/>
          <w:b w:val="false"/>
          <w:i w:val="false"/>
          <w:color w:val="000000"/>
          <w:sz w:val="28"/>
        </w:rPr>
        <w:t>
:
</w:t>
      </w:r>
      <w:r>
        <w:br/>
      </w:r>
      <w:r>
        <w:rPr>
          <w:rFonts w:ascii="Times New Roman"/>
          <w:b w:val="false"/>
          <w:i w:val="false"/>
          <w:color w:val="000000"/>
          <w:sz w:val="28"/>
        </w:rPr>
        <w:t>
      1. "Қазақстан Республикасы Президентiнiң жанында Шетелдiк инвесторлар кеңесiн құру туралы" Қазақстан Республикасы Президентiнiң 1998 жылғы 30 маусымдағы N 3985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Республикасының ПYАЖ-ы, 1998 ж., N 28, 156-құжат; 2000 ж., N 17, 168-құжат; 2003 ж., N 45, 486-құжат) мынадай өзгерiстер мен толықтырулар енгiзiлсiн:
</w:t>
      </w:r>
      <w:r>
        <w:br/>
      </w:r>
      <w:r>
        <w:rPr>
          <w:rFonts w:ascii="Times New Roman"/>
          <w:b w:val="false"/>
          <w:i w:val="false"/>
          <w:color w:val="000000"/>
          <w:sz w:val="28"/>
        </w:rPr>
        <w:t>
      жоғарыда аталған Жарлықпен бекiтiлген Қазақстан Республикасы Президентiнiң жанындағы Шетелдiк инвесторлар кеңесi туралы ережеде:
</w:t>
      </w:r>
      <w:r>
        <w:br/>
      </w:r>
      <w:r>
        <w:rPr>
          <w:rFonts w:ascii="Times New Roman"/>
          <w:b w:val="false"/>
          <w:i w:val="false"/>
          <w:color w:val="000000"/>
          <w:sz w:val="28"/>
        </w:rPr>
        <w:t>
      8-тармақтағы "Қазақстан Республикасы Президентiнiң инвестиция мәселелерiн қадағалайтын көмекшiсi" деген сөздер "Қазақстан Республикасы Президентiнiң Әкiмшiлiгi Басшысының орынбасары, Қазақстан Республикасы Премьер-Министрiнiң орынбасары" деген сөздермен ауыстырылсын;
</w:t>
      </w:r>
      <w:r>
        <w:br/>
      </w:r>
      <w:r>
        <w:rPr>
          <w:rFonts w:ascii="Times New Roman"/>
          <w:b w:val="false"/>
          <w:i w:val="false"/>
          <w:color w:val="000000"/>
          <w:sz w:val="28"/>
        </w:rPr>
        <w:t>
      10-тармақ мынадай мазмұндағы абзацпен толықтырылсын:
</w:t>
      </w:r>
      <w:r>
        <w:br/>
      </w:r>
      <w:r>
        <w:rPr>
          <w:rFonts w:ascii="Times New Roman"/>
          <w:b w:val="false"/>
          <w:i w:val="false"/>
          <w:color w:val="000000"/>
          <w:sz w:val="28"/>
        </w:rPr>
        <w:t>
      "Кеңестiң шетелдiк тараптан құрамына байланысты мәселелердi қарау мақсатында Кеңестiң шетелдiк тараптан құрамын реттеу жөнiндегi комиссия (бұдан әрi - Комиссия) құрылады, оның құрамы Кеңестiң жалпы отырыстарында бекiтiледi.";
</w:t>
      </w:r>
      <w:r>
        <w:br/>
      </w:r>
      <w:r>
        <w:rPr>
          <w:rFonts w:ascii="Times New Roman"/>
          <w:b w:val="false"/>
          <w:i w:val="false"/>
          <w:color w:val="000000"/>
          <w:sz w:val="28"/>
        </w:rPr>
        <w:t>
      14-тармақта:
</w:t>
      </w:r>
      <w:r>
        <w:br/>
      </w:r>
      <w:r>
        <w:rPr>
          <w:rFonts w:ascii="Times New Roman"/>
          <w:b w:val="false"/>
          <w:i w:val="false"/>
          <w:color w:val="000000"/>
          <w:sz w:val="28"/>
        </w:rPr>
        <w:t>
      бiрiншi абзацта:
</w:t>
      </w:r>
      <w:r>
        <w:br/>
      </w:r>
      <w:r>
        <w:rPr>
          <w:rFonts w:ascii="Times New Roman"/>
          <w:b w:val="false"/>
          <w:i w:val="false"/>
          <w:color w:val="000000"/>
          <w:sz w:val="28"/>
        </w:rPr>
        <w:t>
      "жұмыс органы" деген сөздер алынып тасталсын;
</w:t>
      </w:r>
      <w:r>
        <w:br/>
      </w:r>
      <w:r>
        <w:rPr>
          <w:rFonts w:ascii="Times New Roman"/>
          <w:b w:val="false"/>
          <w:i w:val="false"/>
          <w:color w:val="000000"/>
          <w:sz w:val="28"/>
        </w:rPr>
        <w:t>
      мемлекеттiк тiлдегi мәтiнде 1), 2), 3), 4), 5), 6), 7) тармақшалардағы "қатысуын", "беделiн", "маңыздылығын", "қызметiн", "дайындығын", "қатысуын", "ұсынымдарын ескередi" деген сөздер тиiсiнше "қатысуы", "беделi", "маңыздылығы", "қызметi", "дайындығы", "қатысуы", "ұсынымдары ескерiледi" деген сөздермен ауыстырылсын;
</w:t>
      </w:r>
      <w:r>
        <w:br/>
      </w:r>
      <w:r>
        <w:rPr>
          <w:rFonts w:ascii="Times New Roman"/>
          <w:b w:val="false"/>
          <w:i w:val="false"/>
          <w:color w:val="000000"/>
          <w:sz w:val="28"/>
        </w:rPr>
        <w:t>
      4) тармақшадағы "мiндеттерiн" деген сөзден кейiн "және экологиялық сипаттағы мiндеттерiн" деген сөздермен толықтырылсын;
</w:t>
      </w:r>
      <w:r>
        <w:br/>
      </w:r>
      <w:r>
        <w:rPr>
          <w:rFonts w:ascii="Times New Roman"/>
          <w:b w:val="false"/>
          <w:i w:val="false"/>
          <w:color w:val="000000"/>
          <w:sz w:val="28"/>
        </w:rPr>
        <w:t>
      15-тармақ мынадай редакцияда жазылсын:
</w:t>
      </w:r>
      <w:r>
        <w:br/>
      </w:r>
      <w:r>
        <w:rPr>
          <w:rFonts w:ascii="Times New Roman"/>
          <w:b w:val="false"/>
          <w:i w:val="false"/>
          <w:color w:val="000000"/>
          <w:sz w:val="28"/>
        </w:rPr>
        <w:t>
      "15. Өтiнiмдердi жұмыс органы олардың келiп түсу кезектiлiгi тәртiбiмен қарайды және олар осы Ереженiң 13 және 14-тармақтарында белгiленген өлшемдердi қанағаттандырған жағдайда Комиссияның қарауына шығарылады.";
</w:t>
      </w:r>
      <w:r>
        <w:br/>
      </w:r>
      <w:r>
        <w:rPr>
          <w:rFonts w:ascii="Times New Roman"/>
          <w:b w:val="false"/>
          <w:i w:val="false"/>
          <w:color w:val="000000"/>
          <w:sz w:val="28"/>
        </w:rPr>
        <w:t>
      5-тарау алынып тасталсын;
</w:t>
      </w:r>
      <w:r>
        <w:br/>
      </w:r>
      <w:r>
        <w:rPr>
          <w:rFonts w:ascii="Times New Roman"/>
          <w:b w:val="false"/>
          <w:i w:val="false"/>
          <w:color w:val="000000"/>
          <w:sz w:val="28"/>
        </w:rPr>
        <w:t>
      6-тарау мынадай редакцияда жазылсын:
</w:t>
      </w:r>
      <w:r>
        <w:br/>
      </w:r>
      <w:r>
        <w:rPr>
          <w:rFonts w:ascii="Times New Roman"/>
          <w:b w:val="false"/>
          <w:i w:val="false"/>
          <w:color w:val="000000"/>
          <w:sz w:val="28"/>
        </w:rPr>
        <w:t>
      "6. Кеңестiң шетелдiк тараптан құрамын реттеу жөнiндегi комиссия
</w:t>
      </w:r>
      <w:r>
        <w:br/>
      </w:r>
      <w:r>
        <w:rPr>
          <w:rFonts w:ascii="Times New Roman"/>
          <w:b w:val="false"/>
          <w:i w:val="false"/>
          <w:color w:val="000000"/>
          <w:sz w:val="28"/>
        </w:rPr>
        <w:t>
      17. Комиссияның негiзгi мiндетi Кеңестi өзiне жүктелген мiндеттердi тиiмдi орындауға барынша ықпал ететiн құрамда қолдау болып табылады.
</w:t>
      </w:r>
      <w:r>
        <w:br/>
      </w:r>
      <w:r>
        <w:rPr>
          <w:rFonts w:ascii="Times New Roman"/>
          <w:b w:val="false"/>
          <w:i w:val="false"/>
          <w:color w:val="000000"/>
          <w:sz w:val="28"/>
        </w:rPr>
        <w:t>
      18. Комиссия қазақстандық тараптың төрт өкiлiнен және шетелдiк тараптың үш өкiлiнен тұрады.
</w:t>
      </w:r>
      <w:r>
        <w:br/>
      </w:r>
      <w:r>
        <w:rPr>
          <w:rFonts w:ascii="Times New Roman"/>
          <w:b w:val="false"/>
          <w:i w:val="false"/>
          <w:color w:val="000000"/>
          <w:sz w:val="28"/>
        </w:rPr>
        <w:t>
      Қазақстандық тараптан Комиссия мүшелерi лауазымы бойынша мыналар болып табылады: Қазақстан Республикасы Президентiнiң Әкiмшiлiгi Басшысының орынбасары (Комиссия төрағасы), Қазақстан Республикасы Сыртқы iстер министрiнiң орынбасары, Қазақстан Республикасының Индустрия және сауда вице-министрi, Кеңестiң жұмыс органының бiрiншi басшысы (Комиссия хатшысы).
</w:t>
      </w:r>
      <w:r>
        <w:br/>
      </w:r>
      <w:r>
        <w:rPr>
          <w:rFonts w:ascii="Times New Roman"/>
          <w:b w:val="false"/>
          <w:i w:val="false"/>
          <w:color w:val="000000"/>
          <w:sz w:val="28"/>
        </w:rPr>
        <w:t>
      19. Комиссия отырыстары кемiнде жылына бiр рет өткiзiледi. Комиссияның шешiмдерi көпшiлiк дауыспен қабылданады.
</w:t>
      </w:r>
      <w:r>
        <w:br/>
      </w:r>
      <w:r>
        <w:rPr>
          <w:rFonts w:ascii="Times New Roman"/>
          <w:b w:val="false"/>
          <w:i w:val="false"/>
          <w:color w:val="000000"/>
          <w:sz w:val="28"/>
        </w:rPr>
        <w:t>
      20. Кеңестiң шетелдiк мүшелерiн шығару немесе ауыстыру туралы мәселенi қарау кезiнде мыналар назарға алынатын болады:
</w:t>
      </w:r>
      <w:r>
        <w:br/>
      </w:r>
      <w:r>
        <w:rPr>
          <w:rFonts w:ascii="Times New Roman"/>
          <w:b w:val="false"/>
          <w:i w:val="false"/>
          <w:color w:val="000000"/>
          <w:sz w:val="28"/>
        </w:rPr>
        <w:t>
      1) Кеңестiң шетелдiк мүшелерiнiң Кеңестiң жалпы отырыстарына жеке қатысуы;
</w:t>
      </w:r>
      <w:r>
        <w:br/>
      </w:r>
      <w:r>
        <w:rPr>
          <w:rFonts w:ascii="Times New Roman"/>
          <w:b w:val="false"/>
          <w:i w:val="false"/>
          <w:color w:val="000000"/>
          <w:sz w:val="28"/>
        </w:rPr>
        <w:t>
      2) Кеңестiң бiрлескен жұмыс топтарының қызметiне Кеңестiң шетелдiк мүшелерiнiң тұрақты өкiлдерiнiң жеке және белсендi түрде қатысуы;
</w:t>
      </w:r>
      <w:r>
        <w:br/>
      </w:r>
      <w:r>
        <w:rPr>
          <w:rFonts w:ascii="Times New Roman"/>
          <w:b w:val="false"/>
          <w:i w:val="false"/>
          <w:color w:val="000000"/>
          <w:sz w:val="28"/>
        </w:rPr>
        <w:t>
      3) Кеңестiң шетелдiк мүшелерiнiң Қазақстан Республикасының заңнамасын сақтауы;
</w:t>
      </w:r>
      <w:r>
        <w:br/>
      </w:r>
      <w:r>
        <w:rPr>
          <w:rFonts w:ascii="Times New Roman"/>
          <w:b w:val="false"/>
          <w:i w:val="false"/>
          <w:color w:val="000000"/>
          <w:sz w:val="28"/>
        </w:rPr>
        <w:t>
      4) Кеңестiң шетелдiк мүшелерiнiң Қазақстан Республикасы экономикасының дамуына, бiрiншi кезекте Қазақстан Республикасының экономикасын әртараптандыру жөнiндегi шараларды iске асыруға қатысуы.
</w:t>
      </w:r>
      <w:r>
        <w:br/>
      </w:r>
      <w:r>
        <w:rPr>
          <w:rFonts w:ascii="Times New Roman"/>
          <w:b w:val="false"/>
          <w:i w:val="false"/>
          <w:color w:val="000000"/>
          <w:sz w:val="28"/>
        </w:rPr>
        <w:t>
      21. Кеңестiң құрамына шетелдiк тараптан жаңа мүшелердi қабылдау кезiнде Қазақстан Республикасының индустриялық-инновациялық дамуының басымдықтарына сәйкес келетiн салалардағы қызметтi жүзеге асыратын халықаралық ұйымдар мен шетелдiк компанияларға артықшылық берiледi.
</w:t>
      </w:r>
      <w:r>
        <w:br/>
      </w:r>
      <w:r>
        <w:rPr>
          <w:rFonts w:ascii="Times New Roman"/>
          <w:b w:val="false"/>
          <w:i w:val="false"/>
          <w:color w:val="000000"/>
          <w:sz w:val="28"/>
        </w:rPr>
        <w:t>
      21-1. Комиссияның ұсынымдарын ескере отырып, жұмыс органы Қазақстан Республикасының Президентiне Кеңестiң шетелдiк тараптан құрамы бойынша ұсыныстар қалыптастырады.";
</w:t>
      </w:r>
      <w:r>
        <w:br/>
      </w:r>
      <w:r>
        <w:rPr>
          <w:rFonts w:ascii="Times New Roman"/>
          <w:b w:val="false"/>
          <w:i w:val="false"/>
          <w:color w:val="000000"/>
          <w:sz w:val="28"/>
        </w:rPr>
        <w:t>
      22-тармақта:
</w:t>
      </w:r>
      <w:r>
        <w:br/>
      </w:r>
      <w:r>
        <w:rPr>
          <w:rFonts w:ascii="Times New Roman"/>
          <w:b w:val="false"/>
          <w:i w:val="false"/>
          <w:color w:val="000000"/>
          <w:sz w:val="28"/>
        </w:rPr>
        <w:t>
      3) және 4) тармақшалар алынып тасталсын;
</w:t>
      </w:r>
      <w:r>
        <w:br/>
      </w:r>
      <w:r>
        <w:rPr>
          <w:rFonts w:ascii="Times New Roman"/>
          <w:b w:val="false"/>
          <w:i w:val="false"/>
          <w:color w:val="000000"/>
          <w:sz w:val="28"/>
        </w:rPr>
        <w:t>
      мемлекеттiк тiлдегi мәтiнде 4) тармақшадағы "сақтамауы" деген сөзден кейiн ";" белгiсi қойылып, мынадай мазмұндағы 5) тармақшамен толықтырылсын:
</w:t>
      </w:r>
      <w:r>
        <w:br/>
      </w:r>
      <w:r>
        <w:rPr>
          <w:rFonts w:ascii="Times New Roman"/>
          <w:b w:val="false"/>
          <w:i w:val="false"/>
          <w:color w:val="000000"/>
          <w:sz w:val="28"/>
        </w:rPr>
        <w:t>
      "5) Комиссияның ұсынымдары";
</w:t>
      </w:r>
      <w:r>
        <w:br/>
      </w:r>
      <w:r>
        <w:rPr>
          <w:rFonts w:ascii="Times New Roman"/>
          <w:b w:val="false"/>
          <w:i w:val="false"/>
          <w:color w:val="000000"/>
          <w:sz w:val="28"/>
        </w:rPr>
        <w:t>
      23-тармақтың үшiншi абзацындағы "басшысы" деген сөзден кейiн "немесе басқа жоғары лауазымды тұлға" деген сөздермен толықтырылсын;
</w:t>
      </w:r>
      <w:r>
        <w:br/>
      </w:r>
      <w:r>
        <w:rPr>
          <w:rFonts w:ascii="Times New Roman"/>
          <w:b w:val="false"/>
          <w:i w:val="false"/>
          <w:color w:val="000000"/>
          <w:sz w:val="28"/>
        </w:rPr>
        <w:t>
      29-тармақтың бiрiншi абзацындағы "инвестициялық саясат мәселелерiн қадағалайтын" деген сөздер алынып тасталсын;
</w:t>
      </w:r>
      <w:r>
        <w:br/>
      </w:r>
      <w:r>
        <w:rPr>
          <w:rFonts w:ascii="Times New Roman"/>
          <w:b w:val="false"/>
          <w:i w:val="false"/>
          <w:color w:val="000000"/>
          <w:sz w:val="28"/>
        </w:rPr>
        <w:t>
      32-тармақтың 1) тармақшасындағы "және оның" деген сөздер ", Кеңес пен Комиссияның" деген сөздермен ауыстырылсын;
</w:t>
      </w:r>
      <w:r>
        <w:br/>
      </w:r>
      <w:r>
        <w:rPr>
          <w:rFonts w:ascii="Times New Roman"/>
          <w:b w:val="false"/>
          <w:i w:val="false"/>
          <w:color w:val="000000"/>
          <w:sz w:val="28"/>
        </w:rPr>
        <w:t>
      Қазақстан Республикасы Президентiнiң жанындағы Шетелдiк инвесторлар кеңесi туралы ережеге қосымшада:
</w:t>
      </w:r>
      <w:r>
        <w:br/>
      </w:r>
      <w:r>
        <w:rPr>
          <w:rFonts w:ascii="Times New Roman"/>
          <w:b w:val="false"/>
          <w:i w:val="false"/>
          <w:color w:val="000000"/>
          <w:sz w:val="28"/>
        </w:rPr>
        <w:t>
      5-тармақтағы "Қазақстан Республикасының өңiрлерiндегi жобалардың тiзбесiн қоса алғанда," деген сөздер алынып тасталсын;
</w:t>
      </w:r>
      <w:r>
        <w:br/>
      </w:r>
      <w:r>
        <w:rPr>
          <w:rFonts w:ascii="Times New Roman"/>
          <w:b w:val="false"/>
          <w:i w:val="false"/>
          <w:color w:val="000000"/>
          <w:sz w:val="28"/>
        </w:rPr>
        <w:t>
      мынадай мазмұндағы 8-1-тармақпен толықтырылсын:
</w:t>
      </w:r>
      <w:r>
        <w:br/>
      </w:r>
      <w:r>
        <w:rPr>
          <w:rFonts w:ascii="Times New Roman"/>
          <w:b w:val="false"/>
          <w:i w:val="false"/>
          <w:color w:val="000000"/>
          <w:sz w:val="28"/>
        </w:rPr>
        <w:t>
      "8-1. Кеңестiң бiрлескен жұмыс топтарының қызметiне қатысу.";
</w:t>
      </w:r>
      <w:r>
        <w:br/>
      </w:r>
      <w:r>
        <w:rPr>
          <w:rFonts w:ascii="Times New Roman"/>
          <w:b w:val="false"/>
          <w:i w:val="false"/>
          <w:color w:val="000000"/>
          <w:sz w:val="28"/>
        </w:rPr>
        <w:t>
      9-тармақтағы "мiндеттерiн" деген сөзден кейiн "және экологиялық сипаттағы мiндеттерiн" деген сөздермен толықтырылсын;
</w:t>
      </w:r>
      <w:r>
        <w:br/>
      </w:r>
      <w:r>
        <w:rPr>
          <w:rFonts w:ascii="Times New Roman"/>
          <w:b w:val="false"/>
          <w:i w:val="false"/>
          <w:color w:val="000000"/>
          <w:sz w:val="28"/>
        </w:rPr>
        <w:t>
      10-тармақта "қызметкерлердiң" деген сөзден кейiн "және олардың бiлiктiлiгiн арттыру жөнiндегi iс-шаралардың" деген сөздермен толықтырылсын.
</w:t>
      </w:r>
      <w:r>
        <w:br/>
      </w:r>
      <w:r>
        <w:rPr>
          <w:rFonts w:ascii="Times New Roman"/>
          <w:b w:val="false"/>
          <w:i w:val="false"/>
          <w:color w:val="000000"/>
          <w:sz w:val="28"/>
        </w:rPr>
        <w:t>
      2. Осы Жарлық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