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1b50" w14:textId="5221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20 наурыздағы N 217 Қаулысы. Күші жойылды - Қазақстан Республикасы Үкіметінің 2016 жылғы 6 қазандағы № 568 қаулысымен</w:t>
      </w:r>
    </w:p>
    <w:p>
      <w:pPr>
        <w:spacing w:after="0"/>
        <w:ind w:left="0"/>
        <w:jc w:val="both"/>
      </w:pPr>
      <w:r>
        <w:rPr>
          <w:rFonts w:ascii="Times New Roman"/>
          <w:b w:val="false"/>
          <w:i w:val="false"/>
          <w:color w:val="ff0000"/>
          <w:sz w:val="28"/>
        </w:rPr>
        <w:t xml:space="preserve">
      Ескерту. Күші жойылды – ҚР Үкіметінің 06.10.2016 </w:t>
      </w:r>
      <w:r>
        <w:rPr>
          <w:rFonts w:ascii="Times New Roman"/>
          <w:b w:val="false"/>
          <w:i w:val="false"/>
          <w:color w:val="ff0000"/>
          <w:sz w:val="28"/>
        </w:rPr>
        <w:t>№ 568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Норма шығару қызметiн жетiлдiру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кейбiр шешiмдерiне енгiзiлетiн өзгерiстер мен толықтырулар бекiтiлсiн.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Премьер-Министрi</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2007 жылғы 20 наурыздағы</w:t>
            </w:r>
            <w:r>
              <w:br/>
            </w:r>
            <w:r>
              <w:rPr>
                <w:rFonts w:ascii="Times New Roman"/>
                <w:b w:val="false"/>
                <w:i w:val="false"/>
                <w:color w:val="000000"/>
                <w:sz w:val="20"/>
              </w:rPr>
              <w:t>N 217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Қазақстан Республикасы Yкiметiнiң кейбiр шешiмдерiне енгiзiлетiн өзгерiстер мен толықтырулар</w:t>
      </w:r>
    </w:p>
    <w:bookmarkEnd w:id="3"/>
    <w:bookmarkStart w:name="z5" w:id="4"/>
    <w:p>
      <w:pPr>
        <w:spacing w:after="0"/>
        <w:ind w:left="0"/>
        <w:jc w:val="both"/>
      </w:pPr>
      <w:r>
        <w:rPr>
          <w:rFonts w:ascii="Times New Roman"/>
          <w:b w:val="false"/>
          <w:i w:val="false"/>
          <w:color w:val="000000"/>
          <w:sz w:val="28"/>
        </w:rPr>
        <w:t xml:space="preserve">
      1. "Қазақстан Республикасы Үкiметiнiң заң жобалау қызметiн жетiлдiру жөнiндегi шаралар туралы" Қазақстан Республикасы Үкiметiнiң 2000 жылғы 11 қыркүйектегi N 1376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ПYАЖ-ы, 2000 ж., N 40, 455-құжат): </w:t>
      </w:r>
    </w:p>
    <w:bookmarkEnd w:id="4"/>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Заң жобалау қызметi мәселелерi жөнiндегi ведомствоаралық комиссияның құрамына мыналар енгiзiлсiн: </w:t>
      </w:r>
    </w:p>
    <w:p>
      <w:pPr>
        <w:spacing w:after="0"/>
        <w:ind w:left="0"/>
        <w:jc w:val="both"/>
      </w:pPr>
      <w:r>
        <w:rPr>
          <w:rFonts w:ascii="Times New Roman"/>
          <w:b w:val="false"/>
          <w:i w:val="false"/>
          <w:color w:val="000000"/>
          <w:sz w:val="28"/>
        </w:rPr>
        <w:t xml:space="preserve">
      Супрун Виктор Васильевич - Қазақстан Республикасының Экономика және бюджеттiк жоспарлау вице-министрi; </w:t>
      </w:r>
    </w:p>
    <w:p>
      <w:pPr>
        <w:spacing w:after="0"/>
        <w:ind w:left="0"/>
        <w:jc w:val="both"/>
      </w:pPr>
      <w:r>
        <w:rPr>
          <w:rFonts w:ascii="Times New Roman"/>
          <w:b w:val="false"/>
          <w:i w:val="false"/>
          <w:color w:val="000000"/>
          <w:sz w:val="28"/>
        </w:rPr>
        <w:t xml:space="preserve">
      Әрiпханов Айдар Әбдiразақұлы - Қазақстан Республикасының Еңбек және халықты әлеуметтiк қорғау вице-министрi; </w:t>
      </w:r>
    </w:p>
    <w:p>
      <w:pPr>
        <w:spacing w:after="0"/>
        <w:ind w:left="0"/>
        <w:jc w:val="both"/>
      </w:pPr>
      <w:r>
        <w:rPr>
          <w:rFonts w:ascii="Times New Roman"/>
          <w:b w:val="false"/>
          <w:i w:val="false"/>
          <w:color w:val="000000"/>
          <w:sz w:val="28"/>
        </w:rPr>
        <w:t xml:space="preserve">
      Сұлтанов Бақыт Тұрлыханұлы - Қазақстан Республикасының Қаржы вице-министрi; </w:t>
      </w:r>
    </w:p>
    <w:p>
      <w:pPr>
        <w:spacing w:after="0"/>
        <w:ind w:left="0"/>
        <w:jc w:val="both"/>
      </w:pPr>
      <w:r>
        <w:rPr>
          <w:rFonts w:ascii="Times New Roman"/>
          <w:b w:val="false"/>
          <w:i w:val="false"/>
          <w:color w:val="000000"/>
          <w:sz w:val="28"/>
        </w:rPr>
        <w:t xml:space="preserve">
      Құдайбергенов Ескендiр Көпбосынұлы - Қазақстан Республикасы Табиғи монополияларды реттеу агенттiгi төрағасының орынбасары; </w:t>
      </w:r>
    </w:p>
    <w:p>
      <w:pPr>
        <w:spacing w:after="0"/>
        <w:ind w:left="0"/>
        <w:jc w:val="both"/>
      </w:pPr>
      <w:r>
        <w:rPr>
          <w:rFonts w:ascii="Times New Roman"/>
          <w:b w:val="false"/>
          <w:i w:val="false"/>
          <w:color w:val="000000"/>
          <w:sz w:val="28"/>
        </w:rPr>
        <w:t xml:space="preserve">
      Бекбаев Ерзат Зейноллаұлы - Қазақ гуманитарлық заң университетiнiң Құқықтық қамтамасыз ету және сараптама орталығы директорының орынбасары, заң ғылымдарының кандидаты; </w:t>
      </w:r>
    </w:p>
    <w:p>
      <w:pPr>
        <w:spacing w:after="0"/>
        <w:ind w:left="0"/>
        <w:jc w:val="both"/>
      </w:pPr>
      <w:r>
        <w:rPr>
          <w:rFonts w:ascii="Times New Roman"/>
          <w:b w:val="false"/>
          <w:i w:val="false"/>
          <w:color w:val="000000"/>
          <w:sz w:val="28"/>
        </w:rPr>
        <w:t xml:space="preserve">
      Бәшiмов Марат Советұлы - Еуропалық құқық сараптау институтының директоры, Қазақстан Республикасы Президентiнiң жанындағы Мемлекеттiк басқару академиясының профессоры, Қазақстан Республикасы Президентiнiң жанындағы Адам құқықтары жөнiндегi комиссияның сарапшысы; </w:t>
      </w:r>
    </w:p>
    <w:p>
      <w:pPr>
        <w:spacing w:after="0"/>
        <w:ind w:left="0"/>
        <w:jc w:val="both"/>
      </w:pPr>
      <w:r>
        <w:rPr>
          <w:rFonts w:ascii="Times New Roman"/>
          <w:b w:val="false"/>
          <w:i w:val="false"/>
          <w:color w:val="000000"/>
          <w:sz w:val="28"/>
        </w:rPr>
        <w:t xml:space="preserve">
      көрсетiлген құрамнан Орымбаев Ардақ Сиязбекұлы, Палымбетов Болат Әбiлқасымұлы, Смайылов Әлихан Асханұлы, Мәуленов Ғазиз Сырбайұлы, Үмбетәлиев Мәди Тоқтарұлы шығарылсын; </w:t>
      </w:r>
    </w:p>
    <w:bookmarkStart w:name="z6" w:id="5"/>
    <w:p>
      <w:pPr>
        <w:spacing w:after="0"/>
        <w:ind w:left="0"/>
        <w:jc w:val="both"/>
      </w:pPr>
      <w:r>
        <w:rPr>
          <w:rFonts w:ascii="Times New Roman"/>
          <w:b w:val="false"/>
          <w:i w:val="false"/>
          <w:color w:val="000000"/>
          <w:sz w:val="28"/>
        </w:rPr>
        <w:t xml:space="preserve">
      6-тармақтағы "69" деген сандар "79" деген сандармен ауыстырылсын; </w:t>
      </w:r>
    </w:p>
    <w:bookmarkEnd w:id="5"/>
    <w:p>
      <w:pPr>
        <w:spacing w:after="0"/>
        <w:ind w:left="0"/>
        <w:jc w:val="both"/>
      </w:pPr>
      <w:r>
        <w:rPr>
          <w:rFonts w:ascii="Times New Roman"/>
          <w:b w:val="false"/>
          <w:i w:val="false"/>
          <w:color w:val="000000"/>
          <w:sz w:val="28"/>
        </w:rPr>
        <w:t xml:space="preserve">
      көрсетiлген қаулымен бекiтiлген Заң жобалау қызметi мәселелерi жөнiндегi ведомствоаралық комиссия туралы ережеде: </w:t>
      </w:r>
    </w:p>
    <w:bookmarkStart w:name="z7" w:id="6"/>
    <w:p>
      <w:pPr>
        <w:spacing w:after="0"/>
        <w:ind w:left="0"/>
        <w:jc w:val="both"/>
      </w:pPr>
      <w:r>
        <w:rPr>
          <w:rFonts w:ascii="Times New Roman"/>
          <w:b w:val="false"/>
          <w:i w:val="false"/>
          <w:color w:val="000000"/>
          <w:sz w:val="28"/>
        </w:rPr>
        <w:t xml:space="preserve">
      4-тармақтың он екiншi абзацы "жiберу туралы" деген сөздерден кейiн ", сондай-ақ заң жобаларының тұжырымдамаларын ғылыми құқықтық сараптамаға жiберу туралы"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2. Күші жойылды - ҚР Үкіметінің 31.08.2016 </w:t>
      </w:r>
      <w:r>
        <w:rPr>
          <w:rFonts w:ascii="Times New Roman"/>
          <w:b w:val="false"/>
          <w:i w:val="false"/>
          <w:color w:val="000000"/>
          <w:sz w:val="28"/>
        </w:rPr>
        <w:t>№ 497</w:t>
      </w:r>
      <w:r>
        <w:rPr>
          <w:rFonts w:ascii="Times New Roman"/>
          <w:b w:val="false"/>
          <w:i w:val="false"/>
          <w:color w:val="000000"/>
          <w:sz w:val="28"/>
        </w:rPr>
        <w:t xml:space="preserve"> қаулысымен.</w:t>
      </w:r>
    </w:p>
    <w:bookmarkEnd w:id="7"/>
    <w:bookmarkStart w:name="z31" w:id="8"/>
    <w:p>
      <w:pPr>
        <w:spacing w:after="0"/>
        <w:ind w:left="0"/>
        <w:jc w:val="both"/>
      </w:pPr>
      <w:r>
        <w:rPr>
          <w:rFonts w:ascii="Times New Roman"/>
          <w:b w:val="false"/>
          <w:i w:val="false"/>
          <w:color w:val="000000"/>
          <w:sz w:val="28"/>
        </w:rPr>
        <w:t xml:space="preserve">
      3. "Қазақстан Республикасы Үкiметiнiң Регламентi туралы" Қазақстан Республикасы Үкiметiнiң 2002 жылғы 10 желтоқсандағы N 1300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N 44, 443-құжат): </w:t>
      </w:r>
    </w:p>
    <w:bookmarkEnd w:id="8"/>
    <w:p>
      <w:pPr>
        <w:spacing w:after="0"/>
        <w:ind w:left="0"/>
        <w:jc w:val="both"/>
      </w:pPr>
      <w:r>
        <w:rPr>
          <w:rFonts w:ascii="Times New Roman"/>
          <w:b w:val="false"/>
          <w:i w:val="false"/>
          <w:color w:val="000000"/>
          <w:sz w:val="28"/>
        </w:rPr>
        <w:t xml:space="preserve">
      көрсетiлген қаулымен бекiтiлген Қазақстан Республикасы Үкiметiнiң Регламентi 66-тармағының төртiншi абзацындағы "бекiтiлген" деген сөзден кейiн "Заң жобаларына" деген сөздер алынып тасталсын. </w:t>
      </w:r>
    </w:p>
    <w:bookmarkStart w:name="z32" w:id="9"/>
    <w:p>
      <w:pPr>
        <w:spacing w:after="0"/>
        <w:ind w:left="0"/>
        <w:jc w:val="both"/>
      </w:pPr>
      <w:r>
        <w:rPr>
          <w:rFonts w:ascii="Times New Roman"/>
          <w:b w:val="false"/>
          <w:i w:val="false"/>
          <w:color w:val="000000"/>
          <w:sz w:val="28"/>
        </w:rPr>
        <w:t xml:space="preserve">
      4. "Қазақстан Республикасының уәкiлеттi органдарында заң жобалау жұмыстарын ұйымдастыру ережесiн бекiту туралы" Қазақстан Республикасы Үкiметiнiң 2003 жылғы 21 тамыздағы N 840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ПYАЖ-ы, 2003 ж., N 34, 344-құжат): </w:t>
      </w:r>
    </w:p>
    <w:bookmarkEnd w:id="9"/>
    <w:p>
      <w:pPr>
        <w:spacing w:after="0"/>
        <w:ind w:left="0"/>
        <w:jc w:val="both"/>
      </w:pPr>
      <w:r>
        <w:rPr>
          <w:rFonts w:ascii="Times New Roman"/>
          <w:b w:val="false"/>
          <w:i w:val="false"/>
          <w:color w:val="000000"/>
          <w:sz w:val="28"/>
        </w:rPr>
        <w:t xml:space="preserve">
      көрсетiлген қаулымен бекiтiлген Қазақстан Республикасының уәкiлеттi органдарында заң жобалау жұмыстарын ұйымдастыру ережесiнде: </w:t>
      </w:r>
    </w:p>
    <w:bookmarkStart w:name="z33" w:id="10"/>
    <w:p>
      <w:pPr>
        <w:spacing w:after="0"/>
        <w:ind w:left="0"/>
        <w:jc w:val="both"/>
      </w:pPr>
      <w:r>
        <w:rPr>
          <w:rFonts w:ascii="Times New Roman"/>
          <w:b w:val="false"/>
          <w:i w:val="false"/>
          <w:color w:val="000000"/>
          <w:sz w:val="28"/>
        </w:rPr>
        <w:t xml:space="preserve">
      2-тармақта: </w:t>
      </w:r>
    </w:p>
    <w:bookmarkEnd w:id="10"/>
    <w:p>
      <w:pPr>
        <w:spacing w:after="0"/>
        <w:ind w:left="0"/>
        <w:jc w:val="both"/>
      </w:pPr>
      <w:r>
        <w:rPr>
          <w:rFonts w:ascii="Times New Roman"/>
          <w:b w:val="false"/>
          <w:i w:val="false"/>
          <w:color w:val="000000"/>
          <w:sz w:val="28"/>
        </w:rPr>
        <w:t xml:space="preserve">
      екiншi абзац мынадай редакцияда жазылсын: </w:t>
      </w:r>
    </w:p>
    <w:p>
      <w:pPr>
        <w:spacing w:after="0"/>
        <w:ind w:left="0"/>
        <w:jc w:val="both"/>
      </w:pPr>
      <w:r>
        <w:rPr>
          <w:rFonts w:ascii="Times New Roman"/>
          <w:b w:val="false"/>
          <w:i w:val="false"/>
          <w:color w:val="000000"/>
          <w:sz w:val="28"/>
        </w:rPr>
        <w:t xml:space="preserve">
      "заң жобаларының тұжырымдамаларын әзiрлеу;"; </w:t>
      </w:r>
    </w:p>
    <w:p>
      <w:pPr>
        <w:spacing w:after="0"/>
        <w:ind w:left="0"/>
        <w:jc w:val="both"/>
      </w:pPr>
      <w:r>
        <w:rPr>
          <w:rFonts w:ascii="Times New Roman"/>
          <w:b w:val="false"/>
          <w:i w:val="false"/>
          <w:color w:val="000000"/>
          <w:sz w:val="28"/>
        </w:rPr>
        <w:t xml:space="preserve">
      мынадай мазмұндағы екiншi және төртiншi абзацтармен толықтырылсын: </w:t>
      </w:r>
    </w:p>
    <w:p>
      <w:pPr>
        <w:spacing w:after="0"/>
        <w:ind w:left="0"/>
        <w:jc w:val="both"/>
      </w:pPr>
      <w:r>
        <w:rPr>
          <w:rFonts w:ascii="Times New Roman"/>
          <w:b w:val="false"/>
          <w:i w:val="false"/>
          <w:color w:val="000000"/>
          <w:sz w:val="28"/>
        </w:rPr>
        <w:t xml:space="preserve">
      "Норма шығармашылығы қызметiн жетiлдiру жөнiндегi шаралар туралы" Қазақстан Республикасы Yкiметiнiң 2002 жылғы 30 мамырдағы N 598 </w:t>
      </w:r>
      <w:r>
        <w:rPr>
          <w:rFonts w:ascii="Times New Roman"/>
          <w:b w:val="false"/>
          <w:i w:val="false"/>
          <w:color w:val="000000"/>
          <w:sz w:val="28"/>
        </w:rPr>
        <w:t>қаулысымен</w:t>
      </w:r>
      <w:r>
        <w:rPr>
          <w:rFonts w:ascii="Times New Roman"/>
          <w:b w:val="false"/>
          <w:i w:val="false"/>
          <w:color w:val="000000"/>
          <w:sz w:val="28"/>
        </w:rPr>
        <w:t xml:space="preserve"> бекiтiлген Ғылыми сараптама жүргiзу ережесiне сәйкес заң жобаларының тұжырымдамаларына ғылыми сараптама жүргiзу; </w:t>
      </w:r>
    </w:p>
    <w:p>
      <w:pPr>
        <w:spacing w:after="0"/>
        <w:ind w:left="0"/>
        <w:jc w:val="both"/>
      </w:pPr>
      <w:r>
        <w:rPr>
          <w:rFonts w:ascii="Times New Roman"/>
          <w:b w:val="false"/>
          <w:i w:val="false"/>
          <w:color w:val="000000"/>
          <w:sz w:val="28"/>
        </w:rPr>
        <w:t xml:space="preserve">
      заң жобаларының тұжырымдамаларын Қазақстан Республикасы Үкiметiнiң жанындағы Заң жобалау қызметi мәселелерi жөнiндегi ведомствоаралық комиссияда (бұдан әрi - Комиссия) қарау;"; </w:t>
      </w:r>
    </w:p>
    <w:bookmarkStart w:name="z34" w:id="11"/>
    <w:p>
      <w:pPr>
        <w:spacing w:after="0"/>
        <w:ind w:left="0"/>
        <w:jc w:val="both"/>
      </w:pPr>
      <w:r>
        <w:rPr>
          <w:rFonts w:ascii="Times New Roman"/>
          <w:b w:val="false"/>
          <w:i w:val="false"/>
          <w:color w:val="000000"/>
          <w:sz w:val="28"/>
        </w:rPr>
        <w:t xml:space="preserve">
      6-тармақ "тұжырымдамасымен" деген сөзден кейiн "және заң жобасы тұжырымдамасының ғылыми құқықтық сараптамасының қорытындысымен" деген сөздермен толықтырылсын; </w:t>
      </w:r>
    </w:p>
    <w:bookmarkEnd w:id="11"/>
    <w:bookmarkStart w:name="z35" w:id="12"/>
    <w:p>
      <w:pPr>
        <w:spacing w:after="0"/>
        <w:ind w:left="0"/>
        <w:jc w:val="both"/>
      </w:pPr>
      <w:r>
        <w:rPr>
          <w:rFonts w:ascii="Times New Roman"/>
          <w:b w:val="false"/>
          <w:i w:val="false"/>
          <w:color w:val="000000"/>
          <w:sz w:val="28"/>
        </w:rPr>
        <w:t xml:space="preserve">
      мынадай мазмұндағы 20-1-тармақпен толықтырылсын: </w:t>
      </w:r>
    </w:p>
    <w:bookmarkEnd w:id="12"/>
    <w:p>
      <w:pPr>
        <w:spacing w:after="0"/>
        <w:ind w:left="0"/>
        <w:jc w:val="both"/>
      </w:pPr>
      <w:r>
        <w:rPr>
          <w:rFonts w:ascii="Times New Roman"/>
          <w:b w:val="false"/>
          <w:i w:val="false"/>
          <w:color w:val="000000"/>
          <w:sz w:val="28"/>
        </w:rPr>
        <w:t xml:space="preserve">
      "20-1. Жеке кәсiпкерлiк субъектiлерiнiң мүдделерiн қозғайтын заң жобалары сараптамалық қорытынды алу үшiн жеке кәсiпкерлiк субъектiлерiнiң аккредиттелген бiрлестiктерiне жiберiледi. </w:t>
      </w:r>
    </w:p>
    <w:p>
      <w:pPr>
        <w:spacing w:after="0"/>
        <w:ind w:left="0"/>
        <w:jc w:val="both"/>
      </w:pPr>
      <w:r>
        <w:rPr>
          <w:rFonts w:ascii="Times New Roman"/>
          <w:b w:val="false"/>
          <w:i w:val="false"/>
          <w:color w:val="000000"/>
          <w:sz w:val="28"/>
        </w:rPr>
        <w:t xml:space="preserve">
      Жеке кәсiпкерлiк субъектiлерiнiң аккредиттелген бiрлестiктерiнiң сараптамалық қорытындылары ұсынымдық сипатта болады. </w:t>
      </w:r>
    </w:p>
    <w:p>
      <w:pPr>
        <w:spacing w:after="0"/>
        <w:ind w:left="0"/>
        <w:jc w:val="both"/>
      </w:pPr>
      <w:r>
        <w:rPr>
          <w:rFonts w:ascii="Times New Roman"/>
          <w:b w:val="false"/>
          <w:i w:val="false"/>
          <w:color w:val="000000"/>
          <w:sz w:val="28"/>
        </w:rPr>
        <w:t xml:space="preserve">
      Сараптамалық қорытындыда заң жобасына ескертулер және ұсыныстар болған кезде уәкiлеттi орган оларды құзыретiне сараптамалық қорытындыда қозғалатын мәселелердi қарау кiретiн мемлекеттiк органға пысықтау және тиiстi ұстанымды қалыптастыру үшiн заң жобасымен бiр мезгiлде жiбередi. </w:t>
      </w:r>
    </w:p>
    <w:p>
      <w:pPr>
        <w:spacing w:after="0"/>
        <w:ind w:left="0"/>
        <w:jc w:val="both"/>
      </w:pPr>
      <w:r>
        <w:rPr>
          <w:rFonts w:ascii="Times New Roman"/>
          <w:b w:val="false"/>
          <w:i w:val="false"/>
          <w:color w:val="000000"/>
          <w:sz w:val="28"/>
        </w:rPr>
        <w:t xml:space="preserve">
      Жеке кәсiпкерлiк субъектiлерiнiң аккредиттелген бiрлестiктерiнiң сараптамалық қорытындылары заң жобасы қабылданғанға дейiн оған мiндеттi қосымша болып табылады. </w:t>
      </w:r>
    </w:p>
    <w:bookmarkStart w:name="z36" w:id="13"/>
    <w:p>
      <w:pPr>
        <w:spacing w:after="0"/>
        <w:ind w:left="0"/>
        <w:jc w:val="both"/>
      </w:pPr>
      <w:r>
        <w:rPr>
          <w:rFonts w:ascii="Times New Roman"/>
          <w:b w:val="false"/>
          <w:i w:val="false"/>
          <w:color w:val="000000"/>
          <w:sz w:val="28"/>
        </w:rPr>
        <w:t xml:space="preserve">
      21-тармақта: </w:t>
      </w:r>
    </w:p>
    <w:bookmarkEnd w:id="13"/>
    <w:p>
      <w:pPr>
        <w:spacing w:after="0"/>
        <w:ind w:left="0"/>
        <w:jc w:val="both"/>
      </w:pPr>
      <w:r>
        <w:rPr>
          <w:rFonts w:ascii="Times New Roman"/>
          <w:b w:val="false"/>
          <w:i w:val="false"/>
          <w:color w:val="000000"/>
          <w:sz w:val="28"/>
        </w:rPr>
        <w:t xml:space="preserve">
      "Заң жобаларына" деген сөздер алынып тасталсын; </w:t>
      </w:r>
    </w:p>
    <w:p>
      <w:pPr>
        <w:spacing w:after="0"/>
        <w:ind w:left="0"/>
        <w:jc w:val="both"/>
      </w:pPr>
      <w:r>
        <w:rPr>
          <w:rFonts w:ascii="Times New Roman"/>
          <w:b w:val="false"/>
          <w:i w:val="false"/>
          <w:color w:val="000000"/>
          <w:sz w:val="28"/>
        </w:rPr>
        <w:t xml:space="preserve">
      "материалдармен бiрге" деген сөздерден кейiн "келiсушi мемлекеттiк органдарға" деген сөздермен толықтырылсын; </w:t>
      </w:r>
    </w:p>
    <w:bookmarkStart w:name="z37" w:id="14"/>
    <w:p>
      <w:pPr>
        <w:spacing w:after="0"/>
        <w:ind w:left="0"/>
        <w:jc w:val="both"/>
      </w:pPr>
      <w:r>
        <w:rPr>
          <w:rFonts w:ascii="Times New Roman"/>
          <w:b w:val="false"/>
          <w:i w:val="false"/>
          <w:color w:val="000000"/>
          <w:sz w:val="28"/>
        </w:rPr>
        <w:t xml:space="preserve">
      мынадай мазмұндағы 21-1-тармақпен толықтырылсын: </w:t>
      </w:r>
    </w:p>
    <w:bookmarkEnd w:id="14"/>
    <w:p>
      <w:pPr>
        <w:spacing w:after="0"/>
        <w:ind w:left="0"/>
        <w:jc w:val="both"/>
      </w:pPr>
      <w:r>
        <w:rPr>
          <w:rFonts w:ascii="Times New Roman"/>
          <w:b w:val="false"/>
          <w:i w:val="false"/>
          <w:color w:val="000000"/>
          <w:sz w:val="28"/>
        </w:rPr>
        <w:t xml:space="preserve">
      "21-1. Егер Қазақстан Республикасы заңының қолданысын қамтамасыз ету үшiн заңға тәуелдi нормативтiк құқықтық акт қабылдау қажет болса, заң жобасын әзiрлеушi мемлекеттiк орган заң жобасын жан-жақты пысықтау мақсатында келiсушi мемлекеттiк органдардың қарауына заң жобасын iске асыру үшiн қажеттi заңға тәуелдi нормативтiк құқықтық актiлердiң жобаларын бiр мезгiлде енгiзедi. </w:t>
      </w:r>
    </w:p>
    <w:p>
      <w:pPr>
        <w:spacing w:after="0"/>
        <w:ind w:left="0"/>
        <w:jc w:val="both"/>
      </w:pPr>
      <w:r>
        <w:rPr>
          <w:rFonts w:ascii="Times New Roman"/>
          <w:b w:val="false"/>
          <w:i w:val="false"/>
          <w:color w:val="000000"/>
          <w:sz w:val="28"/>
        </w:rPr>
        <w:t xml:space="preserve">
      Егер заңға тәуелдi нормативтiк құқықтық актiнiң жобасын әзiрлеу басқа мемлекеттiк органның құзыретiне жатқан жағдайда, онда ол заң жобасын әзiрлеушi мемлекеттiк органның сұратуы бойынша заңға тәуелдi актiнiң тиiстi жобасын ұсынады.". </w:t>
      </w:r>
    </w:p>
    <w:bookmarkStart w:name="z38" w:id="15"/>
    <w:p>
      <w:pPr>
        <w:spacing w:after="0"/>
        <w:ind w:left="0"/>
        <w:jc w:val="both"/>
      </w:pPr>
      <w:r>
        <w:rPr>
          <w:rFonts w:ascii="Times New Roman"/>
          <w:b w:val="false"/>
          <w:i w:val="false"/>
          <w:color w:val="000000"/>
          <w:sz w:val="28"/>
        </w:rPr>
        <w:t xml:space="preserve">
      5. Күші жойылды - ҚР Үкіметінің 2009.10.29 </w:t>
      </w:r>
      <w:r>
        <w:rPr>
          <w:rFonts w:ascii="Times New Roman"/>
          <w:b w:val="false"/>
          <w:i w:val="false"/>
          <w:color w:val="000000"/>
          <w:sz w:val="28"/>
        </w:rPr>
        <w:t>N 1707</w:t>
      </w:r>
      <w:r>
        <w:rPr>
          <w:rFonts w:ascii="Times New Roman"/>
          <w:b w:val="false"/>
          <w:i w:val="false"/>
          <w:color w:val="000000"/>
          <w:sz w:val="28"/>
        </w:rPr>
        <w:t xml:space="preserve"> Қаулысымен.</w:t>
      </w:r>
    </w:p>
    <w:bookmarkEnd w:id="15"/>
    <w:bookmarkStart w:name="z39" w:id="16"/>
    <w:p>
      <w:pPr>
        <w:spacing w:after="0"/>
        <w:ind w:left="0"/>
        <w:jc w:val="both"/>
      </w:pPr>
      <w:r>
        <w:rPr>
          <w:rFonts w:ascii="Times New Roman"/>
          <w:b w:val="false"/>
          <w:i w:val="false"/>
          <w:color w:val="000000"/>
          <w:sz w:val="28"/>
        </w:rPr>
        <w:t xml:space="preserve">
      6. Күші жойылды - ҚР Үкіметінің 2009.10.29 </w:t>
      </w:r>
      <w:r>
        <w:rPr>
          <w:rFonts w:ascii="Times New Roman"/>
          <w:b w:val="false"/>
          <w:i w:val="false"/>
          <w:color w:val="000000"/>
          <w:sz w:val="28"/>
        </w:rPr>
        <w:t>N 1707</w:t>
      </w:r>
      <w:r>
        <w:rPr>
          <w:rFonts w:ascii="Times New Roman"/>
          <w:b w:val="false"/>
          <w:i w:val="false"/>
          <w:color w:val="000000"/>
          <w:sz w:val="28"/>
        </w:rPr>
        <w:t xml:space="preserve"> Қаулысымен.</w:t>
      </w:r>
    </w:p>
    <w:bookmarkEnd w:id="16"/>
    <w:bookmarkStart w:name="z40" w:id="17"/>
    <w:p>
      <w:pPr>
        <w:spacing w:after="0"/>
        <w:ind w:left="0"/>
        <w:jc w:val="both"/>
      </w:pPr>
      <w:r>
        <w:rPr>
          <w:rFonts w:ascii="Times New Roman"/>
          <w:b w:val="false"/>
          <w:i w:val="false"/>
          <w:color w:val="000000"/>
          <w:sz w:val="28"/>
        </w:rPr>
        <w:t xml:space="preserve">
      7. "Нормативтiк құқықтық кесiмдердi мемлекеттiк тiркеу ережесiн бекiту туралы" Қазақстан Республикасы Yкiметiнiң 2006 жылғы 17 тамыздағы N 778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N 30, 330-құжат): </w:t>
      </w:r>
    </w:p>
    <w:bookmarkEnd w:id="17"/>
    <w:p>
      <w:pPr>
        <w:spacing w:after="0"/>
        <w:ind w:left="0"/>
        <w:jc w:val="both"/>
      </w:pPr>
      <w:r>
        <w:rPr>
          <w:rFonts w:ascii="Times New Roman"/>
          <w:b w:val="false"/>
          <w:i w:val="false"/>
          <w:color w:val="000000"/>
          <w:sz w:val="28"/>
        </w:rPr>
        <w:t xml:space="preserve">
      9-тармақ мынадай мазмұндағы абзацпен толықтырылсын: </w:t>
      </w:r>
    </w:p>
    <w:p>
      <w:pPr>
        <w:spacing w:after="0"/>
        <w:ind w:left="0"/>
        <w:jc w:val="both"/>
      </w:pPr>
      <w:r>
        <w:rPr>
          <w:rFonts w:ascii="Times New Roman"/>
          <w:b w:val="false"/>
          <w:i w:val="false"/>
          <w:color w:val="000000"/>
          <w:sz w:val="28"/>
        </w:rPr>
        <w:t xml:space="preserve">
      "Hopмa шығармашылығы қызметiн жетiлдiру жөнiндегi шаралар туралы" Қазақстан Республикасы Yкiметiнiң 2002 жылғы 30 мамырдағы N 598 </w:t>
      </w:r>
      <w:r>
        <w:rPr>
          <w:rFonts w:ascii="Times New Roman"/>
          <w:b w:val="false"/>
          <w:i w:val="false"/>
          <w:color w:val="000000"/>
          <w:sz w:val="28"/>
        </w:rPr>
        <w:t>қаулысымен</w:t>
      </w:r>
      <w:r>
        <w:rPr>
          <w:rFonts w:ascii="Times New Roman"/>
          <w:b w:val="false"/>
          <w:i w:val="false"/>
          <w:color w:val="000000"/>
          <w:sz w:val="28"/>
        </w:rPr>
        <w:t xml:space="preserve"> бекiтiлген Ғылыми сараптама жүргiзу ережесiне сәйкес сыбайлас жемқорлыққа қарсы ғылыми сараптамаға жататын нормативтiк құқықтық актiге тиiстi сараптамалық қорытындының көшiрмесi қоса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