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3d54" w14:textId="0253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наурыздағы N 229 Қаулысы.
Күші жойылды - ҚР Үкіметінің 2008 жылғы 12 қарашадағы N 1048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 енгiзiлсiн: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"Қазына" орнықты даму қоры" акционерлiк қоғамы директорлар кеңесiнiң құрамы туралы" Қазақстан Республикасы Үкiметiнiң 2006 жылғы 2 мамырдағы N 347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"Елемесов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Раушанұлы             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"Ерғожин                   - Қазақстан Республикасының Қаржы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Едiлұлы               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"Мыңбаев                   - "Самұрық" мемлекеттiк активтердi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 басқару жөнiндегi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холдингi" акционерлiк қоғамы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директорының мiндетiн атқарушы,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тәуелсiз директор"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жолдағы "атқарушы директорының мiндетiн атқарушы" деген сөздер "басқармасының төрағасы"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"Ахметов                   - "Атамекен" Қазақстан кәсiпкерлерiнiң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Нығметұлы               және жұмыс берушiлерiнiң жалпыұлттық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одағы" заңды тұлғалар бiрлестiгiнiң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 төрағасы, тәуелсiз директор"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"Мирчев                    - тәуелсiз директор";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Васильевич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"Қазына" орнықты даму қоры" акционерлiк қоғамы қызметiнiң кейбiр мәселелері туралы" Қазақстан Республикасы Үкіметінің 2006 жылғы 15 қыркүйектегі N 873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және 4-тармақтарда: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"Палымбетов Болат Әбiлқасымұлы - Қазақстан Республикасының Экономика және бюджеттiк жоспарлау вице-министрi;"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"Супрун Виктор Васильевич - Қазақстан Республикасының Экономика және бюджеттiк жоспарлау вице-министрi;";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"Смайылов Әлихан Асханұлы - Қазақстан Республикасының Қаржы вице-министрi;"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"Ерғожин Дәулет Eдiлұлы - Қазақстан Республикасының Қаржы вице-министрi;";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"Қазақстанның Даму Банкi" акционерлiк қоғамының Директорлар кеңесi құрамының кейбiр мәселелерi" туралы Қазақстан Республикасы Үкiметiнiң 2006 жылғы 20 қыркүйектегi N 885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бюджеттiк жоспарлау вице-министрi - Болат Әбiлқасымұлы Палымбетовтi"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бюджеттiк жоспарлау вице-министрi - Виктор Васильевич Супрунды".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