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6d02" w14:textId="8696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маусымдағы N 813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сәуірдегі N 334 Қаулысы.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 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"Республикалық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N 813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көрсетілген қаулымен бекітілген 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Ерғожин                  - Қазақстан Республикасының Қаржы вице-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Еділұлы             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Айтжанов                 -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Дулат Нулиұлы             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Әзімова                  - Қазақстан Республикасы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Эльвира Әбілқасымқызы      министрлігі Халықаралық құқық,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мемлекеттің мүліктік құқықтарын қорғау,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шарттар және талап-арыз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Әлібеков                 - Қазақстан Республикасы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Есмұқанұлы           қылмысқа және сыбайлас жемқорлыққа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күрес агенттігі (қаржы полициясы)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Сыбайлас жемқорлық туралы істерді ашу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және олардың алдын алу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Квятковский              - "Шағын кәсіпкерлікті дамыту қоры"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Эдуард Олегович            акционерлік қоғамының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Елемесов Асқар Раушанұлы, Мусина Лилия Сәкенқызы, Исабеков Тимур Шамсатұлы, Дәулиев Ермек Көкенұлы, Шынғазиева Макка Жарқынбайқызы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Премьер-</w:t>
      </w:r>
      <w:r>
        <w:rPr>
          <w:rFonts w:ascii="Times New Roman"/>
          <w:b w:val="false"/>
          <w:i/>
          <w:color w:val="000000"/>
          <w:sz w:val="28"/>
        </w:rPr>
        <w:t>Минситрі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