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9db6" w14:textId="2fe9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жанынан мемлекеттік корпоративтік басқару мәселелері жөніндегі мамандандырылған кеңестер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7 мамырдағы N 363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жанынан мемлекеттік корпоративтік басқару мәселелері жөніндегі мамандандырылған кеңестер (бұдан әрі - мамандандырылған кеңестер)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2008.11.12 </w:t>
      </w:r>
      <w:r>
        <w:rPr>
          <w:rFonts w:ascii="Times New Roman"/>
          <w:b w:val="false"/>
          <w:i w:val="false"/>
          <w:color w:val="000000"/>
          <w:sz w:val="28"/>
        </w:rPr>
        <w:t>N 1048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2008.11.12 </w:t>
      </w:r>
      <w:r>
        <w:rPr>
          <w:rFonts w:ascii="Times New Roman"/>
          <w:b w:val="false"/>
          <w:i w:val="false"/>
          <w:color w:val="000000"/>
          <w:sz w:val="28"/>
        </w:rPr>
        <w:t>N 1048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2009.03.25 </w:t>
      </w:r>
      <w:r>
        <w:rPr>
          <w:rFonts w:ascii="Times New Roman"/>
          <w:b w:val="false"/>
          <w:i w:val="false"/>
          <w:color w:val="000000"/>
          <w:sz w:val="28"/>
        </w:rPr>
        <w:t>N 399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2008.11.21 N </w:t>
      </w:r>
      <w:r>
        <w:rPr>
          <w:rFonts w:ascii="Times New Roman"/>
          <w:b w:val="false"/>
          <w:i w:val="false"/>
          <w:color w:val="000000"/>
          <w:sz w:val="28"/>
        </w:rPr>
        <w:t>1080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2008.11.12 </w:t>
      </w:r>
      <w:r>
        <w:rPr>
          <w:rFonts w:ascii="Times New Roman"/>
          <w:b w:val="false"/>
          <w:i w:val="false"/>
          <w:color w:val="000000"/>
          <w:sz w:val="28"/>
        </w:rPr>
        <w:t>N 1048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2008.11.12 </w:t>
      </w:r>
      <w:r>
        <w:rPr>
          <w:rFonts w:ascii="Times New Roman"/>
          <w:b w:val="false"/>
          <w:i w:val="false"/>
          <w:color w:val="000000"/>
          <w:sz w:val="28"/>
        </w:rPr>
        <w:t>N 1048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мамандандырылған кеңестер туралы ереже;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мамандандырылған кеңестердің құрамдары;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Үкіметінің кейбір  шешімдеріне  енгізілетін өзгерістер мен толықтырулар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қаулыға қосымшаға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7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363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жанындағы мемлекеттік корпоративтік басқару мәселелері жөніндегі мамандандырылған кеңестер туралы ереже  1. Жалпы ережелер </w:t>
      </w:r>
    </w:p>
    <w:bookmarkEnd w:id="1"/>
    <w:bookmarkStart w:name="z4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корпоративтік басқару мәселелері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 кеңестер (бұдан әрі - кеңестер) Қазақстан Республикасы Үкіметінің жанындағы консультативтік-кеңесші органдар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Кеңестер Үкіметтің шешімі бойынша ұлттық басқарушы холдингтерді, ұлттық холдингтерді (бұдан әрi – қоғамдар) басқару жөнiндегi қызметтi үйлестiру үшiн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ҚР Үкіметінің 2011.12.21 </w:t>
      </w:r>
      <w:r>
        <w:rPr>
          <w:rFonts w:ascii="Times New Roman"/>
          <w:b w:val="false"/>
          <w:i w:val="false"/>
          <w:color w:val="000000"/>
          <w:sz w:val="28"/>
        </w:rPr>
        <w:t>N 1573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Кеңестер өз қызметінде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мен заңдарын, Қазақстан Республикасының өзге де нормативтік құқықтық актілерін, сондай-ақ осы Ережені басшылыққа алады.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Кеңестердің міндеттері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Кеңестердің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қоғамдарды басқару мен дамытудың негіз қалаушы мәселелері бойынша ұсынымдар әзірлеу;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қоғамдардың мақсаттар мен қаржылық нәтижелерге қол жеткізуі жөніндегі қызметіне бағалау жүргізу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Кеңестер міндеттерді шешу үшін: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коммерциялық және коммерциялық емеске бөліп, басты стратегиялық мақсаттарды, коммерциялық және коммерциялық емес мақсаттар арасындағы теңгерімді айқындау;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маңызды салалық бастамалар мен міндеттер;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қорытылған тиімділік көрсеткіштері мен рентабельділік коэффициенттер;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дивидендтер төлеу деңгейі, қоғамдардың таза кірісін бөлу және қайта инвестициялау;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инвестициялық жобаларды іске асыру үшін бағытталатын қаржы қаражатының орта мерзімді (үш жыл) көлемі;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қоғамдардың басшы қызметкерлеріне еңбекақы төлеу жөніндегі мәселелерді қарайды.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Кеңестердің құқықтары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Кеңестер өздеріне жүктелген міндеттерді іске асыру мақсатында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органдардан және өзге де ұйымдардан өз қызметін жүзеге асыру үшін қажетті материалдар мен ақпаратты сұратуға;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кеңестердің отырысына мемлекеттік органдар мен өзге де ұйымдардың өкілдерін шақыруға және қаралатын мәселелер бойынша тыңдауға;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қажеттілігіне қарай қоғамдарды басқарудың проблемалық мәселелерін талдау және зерделеу үшін мамандарды, сарапшылар мен ғалымдарды тартуға құқылы. 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Кеңестердің қызметін ұйымдастыру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Кеңестерді төраға - Қазақстан Республикасының Премьер-Министрі немесе оның орынбасары басқарады. Кеңестердің төрағасы: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кеңестердің қызметіне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кеңестер отырыстарының Жоспар-кестесін бекітеді;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қабылданатын шешімдердің сапасы мен тиімділігін арттыруға бағытталған іс-шараларды айқындайды;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мемлекеттік органдар мен ұйымдардың өзара іс-қимылын үйлестіреді;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кеңестер шешімдерінің жүзеге асырылуына жалпы бақылауды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 болмаған уақытта оның функциясын орынбасары орындайды.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7-тармаққа өзгерту енгізілді - ҚР Үкіметінің 2007.09.24 </w:t>
      </w:r>
      <w:r>
        <w:rPr>
          <w:rFonts w:ascii="Times New Roman"/>
          <w:b w:val="false"/>
          <w:i w:val="false"/>
          <w:color w:val="000000"/>
          <w:sz w:val="28"/>
        </w:rPr>
        <w:t>N 829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Кеңестердің хатшылары: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кеңестер отырыстарының күн тәртібі бойынша материалдар дайындайды;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ай сайын хаттамалық шешімдердің орындалуына талдау жүргізеді;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кеңестер төрағасының немесе оның орынбасарының келісімі бойынша кеңестердің отырыстарына шақырылған адамдардың тізімін бекітеді;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кеңестер мүшелері мен шақырылған адамдарға кеңестер отырыстарының өтетін орны мен уақыты туралы хабарлайды;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отырыстар хаттамасын ресімдейді.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Кеңестер отырыстарының Жоспар-кестесіне сәйкес отырыстар өткізіледі. Қажет болған жағдайда жоспардан тыс отырыстар өткізілуі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Тиісті қоғамдар акцияларының мемлекеттік пакеттерін иелену және пайдалану құқықтарын жүзеге асыратын мемлекеттік органдар кеңестердің жұмыс органдары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Қаралатын мәселе құзыретіне жататын мемлекеттік органдар мен өзге де ұйымдар кеңеске дейін тоғыз күн бұрын материалдарды кеңестердің жұмыс органдарына енгізеді.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Кеңестерге материалдардың сапалы дайындалуы мен уақтылы ұсынылуына жауапкершілік мемлекеттік органдар мен өзге де ұйымдардың бірінші басшыларына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Жұмыс органдары кеңеске дейін бес күнтізбелік күннен кешіктірмей материалдарды кеңестер төрағасымен және оның орынбасарымен келісу үшін оларды кеңестердің хатшыларына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Кеңестер отырыстарының материалдары отырысты өткізу тәртібін, қаралатын мәселенің жай-күйі туралы анықтаманы, проблемалық мәселелер мен оларды шешудің ұсынылатын жолдарын, кеңестер отырыстары хаттамасының жобасын қамтуы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Жұмыс органдары осы кеңесте төрағалық етушідегі хаттамаға қол қойылғаннан кейін тиісті адресаттарға жіберуді қамтамасыз етеді және оның орындалуын бақылауды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Кеңестердің отырыстары оның мүшелерінің кемінде үштен екісі болған кезде бір айда кемінде бір рет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Жұмыс органдары Кеңестер туралы ережеде айқындалған кеңестердің қызметін ақпараттық-талдамалық қамтамасыз етуді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Отырыстардың күн тәртібі өзіне кеңестер отырыстарының кеңестерде қаралатын мәселелер тізбесін қамтитын жыл сайынғы жоспар-кестелеріне сәйкес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Кеңестер отырыстарының жоспар-кестелерін жұмыс органдары қалыптастырады және кеңес төрағасының бекітуі үшін кеңестердің хатшыларына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Кеңестер отырыстарын өткізу уақыты мен орнын кеңестер төрағасы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Отырыстардың күн тәртіптерін кеңестердің хатшылары кеңестердің мүшелеріне, сондай-ақ өзге де мүдделі адамдарға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Отырыстар күн тәртіптерінің әрбір мәселесі бойынша шешімдер кеңестердің қатысушы мүшелерінің көпшілік дауысымен ашық дауыс беріп қабылданады. Дауыстар тең болған жағдайда кеңестер төрағасының даусы шешуші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Кеңестердің шешімдері хаттамалармен ресімделеді. Отырыстар хаттамаларын хатшылар дайындайды және оған кеңестердің отырысқа қатысушы барлық мүшелері қол қояды.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мүшелерінің ерекше пікір білдіруге құқығы бар, ол жазбаша түрде жазылуға және хаттамаларға қоса берілуге тиіс. 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Кеңестердің қызметін тоқтату 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Кеңестер өз қызметін Қазақстан Республикасы Үкіметінің шешімі негізінде тоқтатады.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7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363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бекітілген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Қазақстан Республикасы Үкіметінің жанындағы "Самұрық"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мемлекеттік активтерді басқару жөніндегі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холдингі" акционерлік қоғамын дамыту мәселелері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мамандандырылған кеңестің құрамы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 алынып тасталды - ҚР Үкіметінің 2008.11.12 </w:t>
      </w:r>
      <w:r>
        <w:rPr>
          <w:rFonts w:ascii="Times New Roman"/>
          <w:b w:val="false"/>
          <w:i w:val="false"/>
          <w:color w:val="ff0000"/>
          <w:sz w:val="28"/>
        </w:rPr>
        <w:t>N 1048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7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363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бекітілген 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Қазақстан Республикасы Үкіметінің жанындағы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"Қазына" орнықты даму қоры" акционерлік қоғамын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мәселелері жөніндегі мамандандырылған кеңестің құрамы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 алынып тасталды - ҚР Үкіметінің 2008.11.12 </w:t>
      </w:r>
      <w:r>
        <w:rPr>
          <w:rFonts w:ascii="Times New Roman"/>
          <w:b w:val="false"/>
          <w:i w:val="false"/>
          <w:color w:val="ff0000"/>
          <w:sz w:val="28"/>
        </w:rPr>
        <w:t>N 1048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7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363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бекітілген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  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Қазақстан Республикасы Үкіметінің жанындағы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"ҚазАгро" ұлттық холдингі" акционерлік қоғамын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мәселелері жөніндегі мамандандырылған кеңестің құрамы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 алынып тасталды - ҚР Үкіметінің 2009.03.25 </w:t>
      </w:r>
      <w:r>
        <w:rPr>
          <w:rFonts w:ascii="Times New Roman"/>
          <w:b w:val="false"/>
          <w:i w:val="false"/>
          <w:color w:val="ff0000"/>
          <w:sz w:val="28"/>
        </w:rPr>
        <w:t>N 399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7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363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бекітілген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  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Қазақстан Республикасы Үкіметінің жанындағы "Самғау"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ұлттық ғылыми-технологиялық холдингі" акционерлік қоғамын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дамыту мәселелері жөніндегі мамандандырылған кеңестің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құрамы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 алынып тасталды - ҚР Үкіметінің 2008.11.21 N </w:t>
      </w:r>
      <w:r>
        <w:rPr>
          <w:rFonts w:ascii="Times New Roman"/>
          <w:b w:val="false"/>
          <w:i w:val="false"/>
          <w:color w:val="ff0000"/>
          <w:sz w:val="28"/>
        </w:rPr>
        <w:t>1080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7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363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бекітілген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Қазақстан Республикасы Үкіметінің жанындағы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әлеуметтік-кәсіпкерлік корпорацияларды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мәселелері жөніндегі мамандандырылған кеңестің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құрамы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 алынып тасталды - ҚР Үкіметінің 2008.11.12 </w:t>
      </w:r>
      <w:r>
        <w:rPr>
          <w:rFonts w:ascii="Times New Roman"/>
          <w:b w:val="false"/>
          <w:i w:val="false"/>
          <w:color w:val="ff0000"/>
          <w:sz w:val="28"/>
        </w:rPr>
        <w:t>N 1048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7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363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 мен толықтырулар 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2006 жылғы 28 қаңтардағы N 50 Жарлығын іске асыру жөніндегі шаралар туралы" Қазақстан Республикасы Үкіметінің 2006 жылғы 23 ақпандағы N 117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"Самұрық" мемлекеттік активтерді басқару жөніндегі қазақстандық холдингі" акционерлік қоғамы қызметінің негізгі қағидаттары туралы меморандумда: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"Самұрық" холдингі" АҚ-тың функциялары" деген 3-бөлімде: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 "Мамандандырылған кеңес қабылдаған" деген сөздерден кейін "Самұрық" холдингі" АҚ-ны дамыту мәселелері жөніндегі"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мен "Самұрық" холдингі" АҚ арасындағы өзара қарым-қатынастар" деген 5-бөлімде: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"Қазақстан Республикасы Премьер-Министрінің орынбасары" деген сөздер "Қазақстан Республикасының Премьер-Министрі"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"бірінші басшылары" деген сөздерден кейін "және өзге де тұлғалар"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"екі жылда" деген сөздер "бір айда"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Президентінің 2006 жылғы 16 наурыздағы N 65 Жарлығын іске асыру жөніндегі шаралар туралы" Қазақстан Республикасы Үкіметінің 2006 жылғы 15 сәуірдегі N 286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"Қазына" орнықты даму қоры" акционерлік қоғамы қызметінің негізгі қағидаттары туралы меморандумда: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"Қазына" АҚ-ның міндеттері" деген 3-бөлімдегі "индустриялық-инновациялық даму саласындағы" деген сөздер "Қазына" АҚ-ны дамыту мәселелері жөніндегі"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мен "Қазына" АҚ-ның арасындағы өзара қарым-қатынастар" деген 6-бөлімнің бірінші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Премьер-Министрінің орынбасары" деген сөздер "Қазақстан Республикасының Премьер-Министрі"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"бірінші басшылары" деген сөздерден кейін "және өзге де тұлғалар"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"екі жылда" деген сөздер "бір айда"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2010.04.14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Президентінің 2006 жылғы 11 желтоқсандағы N 220 Жарлығын іске асыру жөніндегі іс-шаралар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 2006 жылғы 23 желтоқсандағы N 1247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ПҮАЖ-ы, 2006 ж., N 49, 518-құжат):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"ҚазАгро" ұлттық холдингі" акционерлік қоғамы қызметінің негізгі қағидаттары туралы меморандумда: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"ҚазАгро" ұлттық холдингі" АҚ-ның функциялары" деген 4-бөлімнің екінші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"қоғамдар үшін" деген сөздердің алдынан "ҚазАгро" ұлттық холдингі" АҚ-ны дамыту мәселелері жөніндегі мамандандырылған кеңес қабылдаған шешімдер негізінде"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мен "ҚазАгро" ұлттық холдингі" АҚ арасындағы өзара қарым-қатынастар" деген 5-1-бөлімнің бірінші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Премьер-Министрінің орынбасары" деген сөздер "Қазақстан Республикасының Премьер-Министрі"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"бірінші басшылары" деген сөздерден кейін "және өзге де тұлғалар"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"екі жылда" деген сөздер "бір айда"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"Сарыарқа" әлеуметтік-кәсіпкерлік корпорациясы"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компаниясы" акционерлік қоғамы қызметінің негізгі қағидаттары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меморандумды бекіту туралы" 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наурыздағы N 192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"Сарыарқа" әлеуметтік-кәсіпкерлік корпорациясы" ұлттық компаниясы" акционерлік қоғамы қызметінің негізгі қағидаттары туралы меморандумда: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"Сарыарқа" ӘКК" ҰК" АҚ-ның міндеттері" деген 3-бөлімнің екінші абзацында "өңірлік" деген сөз алынып тасталсын, "корпорациялар" деген сөз "корпорацияларды дамыту"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мен "Сарыарқа" ӘКК" ҰК" АҚ арасындағы өзара қарым-қатынастар" деген 6-бөлімде: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"Қазақстан Республикасы Индустрия және сауда министрлігінің бірінші басшысы" деген сөздер "Қазақстан Республикасының Премьер-Министрі"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"мүдделі мемлекеттік органдардың басшылары, қоғамдық ұйымдардың өкілдері және әлеуметтік-кәсіпкерлік корпорациялардың басшылары" деген сөздер "Қазақстан Республикасы Экономика және бюджеттік жоспарлау, Индустрия және сауда, Қаржы министрліктерінің және басқа да орталық атқарушы органдардың бірінші басшылары"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"екі жылда" деген сөздер "бір айда" деген сөздермен ауыстырылсын.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7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363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 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жанынан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корпоративтік басқару мәселелері жөніндегі мамандандырылған кеңес құру туралы" Қазақстан Республикасы Үкіметінің 2006 жылғы 21 наурыздағы N 194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10, 94-құжат).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жанынан Индустриялық-инновациялық даму саласындағы мемлекеттік басқару мәселелері жөніндегі мамандандырылған кеңес құру туралы" Қазақстан Республикасы Үкіметінің 2006 жылғы 3 мамырдағы N 356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кейбір шешімдеріне өзгерістер мен толықтырулар енгізу туралы" Қазақстан Республикасы Үкіметінің 2006 жылғы 25 тамыздағы N 818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Үкіметінің 2006 жылғы 21 наурыздағы N 194 қаулысына өзгерістер енгізу туралы" Қазақстан Республикасы Үкіметінің 2006 жылғы 15 қарашадағы N 1079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жанынан Өңірлік әлеуметтік-кәсіпкерлік корпорациялар мәселелері жөніндегі мамандандырылған кеңес құру туралы" Қазақстан Республикасы Үкіметінің 2006 жылғы 23 қарашадағы N 1114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42, 466-құжат).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Үкіметінің 2006 жылғы 3 мамырдағы N 356 қаулысына өзгерістер енгізу туралы" Қазақстан Республикасы Үкіметінің 2006 жылғы 30 қарашадағы N 1150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"Ұлттық компаниялар мен акцияларының бақылау пакеттері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мемлекетке тиесілі акционерлік қоғамдардың басшы қызметкерлеріне еңбекақы төлеудің кейбір мәселелері туралы" Қазақстан Республикасы Үкіметінің 2007 жылғы 12 наурыздағы N 183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