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71d1" w14:textId="bd6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12 шілдедегі N 660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21 мамырдағы N 396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1.»"Қазақстан Республикасы Үкіметінің 2007 - 2009 жылдарға арналған орта мерзімді фискалдық саясаты туралы" Қазақстан Республикасы Үкіметінің 2006 жылғы 12 шілдедегі N 660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25, 263-құжат)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2007 - 2009 жылдарға арналған орта мерзімді фискалдық саясатында: </w:t>
      </w:r>
    </w:p>
    <w:bookmarkEnd w:id="0"/>
    <w:bookmarkStart w:name="z7" w:id="1"/>
    <w:p>
      <w:pPr>
        <w:spacing w:after="0"/>
        <w:ind w:left="0"/>
        <w:jc w:val="both"/>
      </w:pPr>
      <w:r>
        <w:rPr>
          <w:rFonts w:ascii="Times New Roman"/>
          <w:b w:val="false"/>
          <w:i w:val="false"/>
          <w:color w:val="000000"/>
          <w:sz w:val="28"/>
        </w:rPr>
        <w:t xml:space="preserve">
      "Кіріспе" деген тарауда: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"Қазақстан экономикалық, әлеуметтік және саяси жаңару жолында" деген сөздерден кейін»"және" деген сөз»"," белгісімен ауыстырылсын; </w:t>
      </w:r>
      <w:r>
        <w:br/>
      </w:r>
      <w:r>
        <w:rPr>
          <w:rFonts w:ascii="Times New Roman"/>
          <w:b w:val="false"/>
          <w:i w:val="false"/>
          <w:color w:val="000000"/>
          <w:sz w:val="28"/>
        </w:rPr>
        <w:t xml:space="preserve">
      "жаңа серпіліс жасау қарсаңында" деген сөздерден кейін»"және 2007 жылғы 28 ақпандағы»"Жаңа әлемдегі жаңа Қазақстан" атты" деген сөздермен толықтырылсын; </w:t>
      </w:r>
    </w:p>
    <w:bookmarkEnd w:id="1"/>
    <w:bookmarkStart w:name="z8" w:id="2"/>
    <w:p>
      <w:pPr>
        <w:spacing w:after="0"/>
        <w:ind w:left="0"/>
        <w:jc w:val="both"/>
      </w:pPr>
      <w:r>
        <w:rPr>
          <w:rFonts w:ascii="Times New Roman"/>
          <w:b w:val="false"/>
          <w:i w:val="false"/>
          <w:color w:val="000000"/>
          <w:sz w:val="28"/>
        </w:rPr>
        <w:t xml:space="preserve">
      "Әлеуметтік-экономикалық жағдай" деген 1-тарауда: </w:t>
      </w:r>
      <w:r>
        <w:br/>
      </w:r>
      <w:r>
        <w:rPr>
          <w:rFonts w:ascii="Times New Roman"/>
          <w:b w:val="false"/>
          <w:i w:val="false"/>
          <w:color w:val="000000"/>
          <w:sz w:val="28"/>
        </w:rPr>
        <w:t xml:space="preserve">
      он сегізінші абзац мынадай редакцияда жазылсын: </w:t>
      </w:r>
      <w:r>
        <w:br/>
      </w:r>
      <w:r>
        <w:rPr>
          <w:rFonts w:ascii="Times New Roman"/>
          <w:b w:val="false"/>
          <w:i w:val="false"/>
          <w:color w:val="000000"/>
          <w:sz w:val="28"/>
        </w:rPr>
        <w:t xml:space="preserve">
      "Дүниежүзілік банктің деректері бойынша әлемдік экономиканың өсуі 2005 жылы 4,8%-ды, 2006 жылы 5,4%-ды құрады. 2007 және 2008 жылдары ол, болжам бойынша 4,9%-ды құрайды. </w:t>
      </w:r>
      <w:r>
        <w:br/>
      </w:r>
      <w:r>
        <w:rPr>
          <w:rFonts w:ascii="Times New Roman"/>
          <w:b w:val="false"/>
          <w:i w:val="false"/>
          <w:color w:val="000000"/>
          <w:sz w:val="28"/>
        </w:rPr>
        <w:t xml:space="preserve">
      он тоғызыншы абзацтағы»"8,8" деген сандар»"9,3" деген сандармен ауыстырылсын; </w:t>
      </w:r>
      <w:r>
        <w:br/>
      </w:r>
      <w:r>
        <w:rPr>
          <w:rFonts w:ascii="Times New Roman"/>
          <w:b w:val="false"/>
          <w:i w:val="false"/>
          <w:color w:val="000000"/>
          <w:sz w:val="28"/>
        </w:rPr>
        <w:t xml:space="preserve">
      жиырмасыншы абзацтағы»"8962",»"2,4" деген сандар тиісінше "10031",»"2,7" деген сандармен ауыстырылсын; </w:t>
      </w:r>
      <w:r>
        <w:br/>
      </w:r>
      <w:r>
        <w:rPr>
          <w:rFonts w:ascii="Times New Roman"/>
          <w:b w:val="false"/>
          <w:i w:val="false"/>
          <w:color w:val="000000"/>
          <w:sz w:val="28"/>
        </w:rPr>
        <w:t xml:space="preserve">
      жиырма бірінші абзацтағы»"10,3",»"8,5" деген сандар тиісінше "11,6",»"7,1" деген сандармен ауыстырылсын; </w:t>
      </w:r>
      <w:r>
        <w:br/>
      </w:r>
      <w:r>
        <w:rPr>
          <w:rFonts w:ascii="Times New Roman"/>
          <w:b w:val="false"/>
          <w:i w:val="false"/>
          <w:color w:val="000000"/>
          <w:sz w:val="28"/>
        </w:rPr>
        <w:t xml:space="preserve">
      жиырма екінші абзацтағы»"8,2" деген сандар»"8,9" деген сандармен ауыстырылсын; </w:t>
      </w:r>
      <w:r>
        <w:br/>
      </w:r>
      <w:r>
        <w:rPr>
          <w:rFonts w:ascii="Times New Roman"/>
          <w:b w:val="false"/>
          <w:i w:val="false"/>
          <w:color w:val="000000"/>
          <w:sz w:val="28"/>
        </w:rPr>
        <w:t xml:space="preserve">
      жиырма үшінші абзацтағы»"6,6",»"24,5",»"9,1" деген сандар тиісінше "6,2",»"24", "9" деген сандармен ауыстырылсын; </w:t>
      </w:r>
      <w:r>
        <w:br/>
      </w:r>
      <w:r>
        <w:rPr>
          <w:rFonts w:ascii="Times New Roman"/>
          <w:b w:val="false"/>
          <w:i w:val="false"/>
          <w:color w:val="000000"/>
          <w:sz w:val="28"/>
        </w:rPr>
        <w:t xml:space="preserve">
      жиырма төртінші абзацтағы»"122,6" деген сандар»"123,3" деген сандармен ауыстырылсын; </w:t>
      </w:r>
      <w:r>
        <w:br/>
      </w:r>
      <w:r>
        <w:rPr>
          <w:rFonts w:ascii="Times New Roman"/>
          <w:b w:val="false"/>
          <w:i w:val="false"/>
          <w:color w:val="000000"/>
          <w:sz w:val="28"/>
        </w:rPr>
        <w:t xml:space="preserve">
      жиырма бесінші абзацтағы»"118,7" деген сандар»"114,7" деген сандармен ауыстырылсын; </w:t>
      </w:r>
      <w:r>
        <w:br/>
      </w:r>
      <w:r>
        <w:rPr>
          <w:rFonts w:ascii="Times New Roman"/>
          <w:b w:val="false"/>
          <w:i w:val="false"/>
          <w:color w:val="000000"/>
          <w:sz w:val="28"/>
        </w:rPr>
        <w:t xml:space="preserve">
      жиырма алтыншы абзацтағы»"7" деген сан»"8,7" деген сандармен ауыстырылсын; </w:t>
      </w:r>
    </w:p>
    <w:bookmarkEnd w:id="2"/>
    <w:bookmarkStart w:name="z9" w:id="3"/>
    <w:p>
      <w:pPr>
        <w:spacing w:after="0"/>
        <w:ind w:left="0"/>
        <w:jc w:val="both"/>
      </w:pPr>
      <w:r>
        <w:rPr>
          <w:rFonts w:ascii="Times New Roman"/>
          <w:b w:val="false"/>
          <w:i w:val="false"/>
          <w:color w:val="000000"/>
          <w:sz w:val="28"/>
        </w:rPr>
        <w:t xml:space="preserve">
      1-кесте осы қаулыға 1-қосымшаға сәйкес жаңа редакцияда жазылсын; </w:t>
      </w:r>
    </w:p>
    <w:bookmarkEnd w:id="3"/>
    <w:bookmarkStart w:name="z10" w:id="4"/>
    <w:p>
      <w:pPr>
        <w:spacing w:after="0"/>
        <w:ind w:left="0"/>
        <w:jc w:val="both"/>
      </w:pPr>
      <w:r>
        <w:rPr>
          <w:rFonts w:ascii="Times New Roman"/>
          <w:b w:val="false"/>
          <w:i w:val="false"/>
          <w:color w:val="000000"/>
          <w:sz w:val="28"/>
        </w:rPr>
        <w:t xml:space="preserve">
      "Қазақстан Республикасының Ұлттық қорын қалыптастыру және пайдалану саясаты" деген 2-тарауда: </w:t>
      </w:r>
      <w:r>
        <w:br/>
      </w:r>
      <w:r>
        <w:rPr>
          <w:rFonts w:ascii="Times New Roman"/>
          <w:b w:val="false"/>
          <w:i w:val="false"/>
          <w:color w:val="000000"/>
          <w:sz w:val="28"/>
        </w:rPr>
        <w:t xml:space="preserve">
      төртінші абзацтағы»"енгізілетін болады" деген сөздер»"енгізілді" деген сөзбен ауыстырылсын; </w:t>
      </w:r>
      <w:r>
        <w:br/>
      </w:r>
      <w:r>
        <w:rPr>
          <w:rFonts w:ascii="Times New Roman"/>
          <w:b w:val="false"/>
          <w:i w:val="false"/>
          <w:color w:val="000000"/>
          <w:sz w:val="28"/>
        </w:rPr>
        <w:t xml:space="preserve">
      бесінші абзацтағы "жіберіледі", "қалыптастырылатын болады" деген сөздер тиісінше»"жіберілуде", "қалыптастырылуда" деген сөздермен ауыстырылсын; </w:t>
      </w:r>
      <w:r>
        <w:br/>
      </w:r>
      <w:r>
        <w:rPr>
          <w:rFonts w:ascii="Times New Roman"/>
          <w:b w:val="false"/>
          <w:i w:val="false"/>
          <w:color w:val="000000"/>
          <w:sz w:val="28"/>
        </w:rPr>
        <w:t xml:space="preserve">
      мемлекеттік тілдегі мәтінде алтыншы абзац өзгеріссіз қалдырылсын; </w:t>
      </w:r>
      <w:r>
        <w:br/>
      </w:r>
      <w:r>
        <w:rPr>
          <w:rFonts w:ascii="Times New Roman"/>
          <w:b w:val="false"/>
          <w:i w:val="false"/>
          <w:color w:val="000000"/>
          <w:sz w:val="28"/>
        </w:rPr>
        <w:t xml:space="preserve">
      мемлекеттік тілдегі мәтінде он екінші абзацтағы»"аударымдар есебінен" деген сөздерден кейін»"қаржыландырылуда" деген сөзбен толықтырылып,»"жүзеге асырылады" деген сөздер»"жүзеге асырылуда" деген сөздермен ауыстырылсын; </w:t>
      </w:r>
      <w:r>
        <w:br/>
      </w:r>
      <w:r>
        <w:rPr>
          <w:rFonts w:ascii="Times New Roman"/>
          <w:b w:val="false"/>
          <w:i w:val="false"/>
          <w:color w:val="000000"/>
          <w:sz w:val="28"/>
        </w:rPr>
        <w:t xml:space="preserve">
      он үшінші абзацтағы»"көрінетін болады" деген сөздер "көрінеді" деген сөзбен ауыстырылсын; </w:t>
      </w:r>
      <w:r>
        <w:br/>
      </w:r>
      <w:r>
        <w:rPr>
          <w:rFonts w:ascii="Times New Roman"/>
          <w:b w:val="false"/>
          <w:i w:val="false"/>
          <w:color w:val="000000"/>
          <w:sz w:val="28"/>
        </w:rPr>
        <w:t xml:space="preserve">
      он төртінші абзацтағы»"бекітіледі" деген сөз»"бекітілуде" деген сөзбен ауыстырылсын; </w:t>
      </w:r>
    </w:p>
    <w:bookmarkEnd w:id="4"/>
    <w:bookmarkStart w:name="z11" w:id="5"/>
    <w:p>
      <w:pPr>
        <w:spacing w:after="0"/>
        <w:ind w:left="0"/>
        <w:jc w:val="both"/>
      </w:pPr>
      <w:r>
        <w:rPr>
          <w:rFonts w:ascii="Times New Roman"/>
          <w:b w:val="false"/>
          <w:i w:val="false"/>
          <w:color w:val="000000"/>
          <w:sz w:val="28"/>
        </w:rPr>
        <w:t xml:space="preserve">
      "Бюджет жүйесін жетілдіру" деген 3-тарауда: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"2007 - 2009 жылдары түпкі нәтижелерге қол жеткізуге бағдарланған, мемлекеттік органдарға бюджет қаражатын қалыптастыру және пайдалану кезінде көбірек дербестік беруді, нысаналы индикаторлар енгізуді және есептіліктің, ішкі және сыртқы бақылаудың жаңа жүйесін құруды көздейтін жүйе құру мақсатында бюджеттік жоспарлауды жетілдіру жөніндегі жұмыстар жалғастырылатын болады. </w:t>
      </w:r>
      <w:r>
        <w:br/>
      </w:r>
      <w:r>
        <w:rPr>
          <w:rFonts w:ascii="Times New Roman"/>
          <w:b w:val="false"/>
          <w:i w:val="false"/>
          <w:color w:val="000000"/>
          <w:sz w:val="28"/>
        </w:rPr>
        <w:t xml:space="preserve">
      Бюджетті жоспарлау және атқару жөніндегі рәсімдерді жетілдіру жөніндегі шаралар мынадай қағидаттарға негізделетін болады: </w:t>
      </w:r>
      <w:r>
        <w:br/>
      </w:r>
      <w:r>
        <w:rPr>
          <w:rFonts w:ascii="Times New Roman"/>
          <w:b w:val="false"/>
          <w:i w:val="false"/>
          <w:color w:val="000000"/>
          <w:sz w:val="28"/>
        </w:rPr>
        <w:t xml:space="preserve">
      стратегиялық, орта мерзімді мақсаттармен, республиканың әлеуметтік-экономикалық дамыту және экономиканың бәсекеге қабілеттігін орнықты өсіру міндеттерімен үйлестіру; </w:t>
      </w:r>
      <w:r>
        <w:br/>
      </w:r>
      <w:r>
        <w:rPr>
          <w:rFonts w:ascii="Times New Roman"/>
          <w:b w:val="false"/>
          <w:i w:val="false"/>
          <w:color w:val="000000"/>
          <w:sz w:val="28"/>
        </w:rPr>
        <w:t xml:space="preserve">
      республиканың әлеуметтік-экономикалық дамуының және экономиканың бәсекеге қабілеттігін орнықты өсірудің стратегиялық, орта мерзімді міндеттерінің индикаторларына сәйкес келетін түпкі нәтижелерге және нысаналы индикаторларға қол жеткізу; корпоративтік басқару; </w:t>
      </w:r>
      <w:r>
        <w:br/>
      </w:r>
      <w:r>
        <w:rPr>
          <w:rFonts w:ascii="Times New Roman"/>
          <w:b w:val="false"/>
          <w:i w:val="false"/>
          <w:color w:val="000000"/>
          <w:sz w:val="28"/>
        </w:rPr>
        <w:t xml:space="preserve">
      бюджеттік бағдарламалар әкімшілеріне көбірек дербестік беру және іске асырылатын бағдарламалардың түпкі нәтижелеріне қол жеткізу үшін олардың жауапкершілігін күшейту; </w:t>
      </w:r>
      <w:r>
        <w:br/>
      </w:r>
      <w:r>
        <w:rPr>
          <w:rFonts w:ascii="Times New Roman"/>
          <w:b w:val="false"/>
          <w:i w:val="false"/>
          <w:color w:val="000000"/>
          <w:sz w:val="28"/>
        </w:rPr>
        <w:t xml:space="preserve">
      мемлекеттік органдар мен ұйымдардың ағымдағы және күрделі шығыстарын қалыптастырудың объективтілігіне қол жеткізу; </w:t>
      </w:r>
      <w:r>
        <w:br/>
      </w:r>
      <w:r>
        <w:rPr>
          <w:rFonts w:ascii="Times New Roman"/>
          <w:b w:val="false"/>
          <w:i w:val="false"/>
          <w:color w:val="000000"/>
          <w:sz w:val="28"/>
        </w:rPr>
        <w:t xml:space="preserve">
      бюджетті әзірлеу және атқару жөніндегі рәсімдерді ықпалдастыру; </w:t>
      </w:r>
      <w:r>
        <w:br/>
      </w:r>
      <w:r>
        <w:rPr>
          <w:rFonts w:ascii="Times New Roman"/>
          <w:b w:val="false"/>
          <w:i w:val="false"/>
          <w:color w:val="000000"/>
          <w:sz w:val="28"/>
        </w:rPr>
        <w:t xml:space="preserve">
      мемлекеттік органның ішінде және мемлекеттік органдардың арасында бюджетті атқару рәсімдерінде қайталанатын іс-қимылдарды болдырмау; </w:t>
      </w:r>
      <w:r>
        <w:br/>
      </w:r>
      <w:r>
        <w:rPr>
          <w:rFonts w:ascii="Times New Roman"/>
          <w:b w:val="false"/>
          <w:i w:val="false"/>
          <w:color w:val="000000"/>
          <w:sz w:val="28"/>
        </w:rPr>
        <w:t xml:space="preserve">
      ақпараттық жүйелерді оңтайлы қолдана отырып, бюджетті жоспарлау және атқару кезеңінде еңбек өнімділігін арттыру."; </w:t>
      </w:r>
    </w:p>
    <w:bookmarkEnd w:id="5"/>
    <w:bookmarkStart w:name="z12" w:id="6"/>
    <w:p>
      <w:pPr>
        <w:spacing w:after="0"/>
        <w:ind w:left="0"/>
        <w:jc w:val="both"/>
      </w:pPr>
      <w:r>
        <w:rPr>
          <w:rFonts w:ascii="Times New Roman"/>
          <w:b w:val="false"/>
          <w:i w:val="false"/>
          <w:color w:val="000000"/>
          <w:sz w:val="28"/>
        </w:rPr>
        <w:t xml:space="preserve">
      "Кірістер саясаты" деген 5-тарауда: </w:t>
      </w:r>
      <w:r>
        <w:br/>
      </w:r>
      <w:r>
        <w:rPr>
          <w:rFonts w:ascii="Times New Roman"/>
          <w:b w:val="false"/>
          <w:i w:val="false"/>
          <w:color w:val="000000"/>
          <w:sz w:val="28"/>
        </w:rPr>
        <w:t xml:space="preserve">
      тоғызыншы абзацтағы»"6,4",»"5,8",»"5,5" деген сандар тиісінше "7,1",»"6,3",»"5,6" деген сандармен ауыстырылсын; </w:t>
      </w:r>
    </w:p>
    <w:bookmarkEnd w:id="6"/>
    <w:bookmarkStart w:name="z13" w:id="7"/>
    <w:p>
      <w:pPr>
        <w:spacing w:after="0"/>
        <w:ind w:left="0"/>
        <w:jc w:val="both"/>
      </w:pPr>
      <w:r>
        <w:rPr>
          <w:rFonts w:ascii="Times New Roman"/>
          <w:b w:val="false"/>
          <w:i w:val="false"/>
          <w:color w:val="000000"/>
          <w:sz w:val="28"/>
        </w:rPr>
        <w:t xml:space="preserve">
      2-кесте осы қаулыға 2-қосымшаға сәйкес жаңа редакцияда жазылсын; </w:t>
      </w:r>
    </w:p>
    <w:bookmarkEnd w:id="7"/>
    <w:p>
      <w:pPr>
        <w:spacing w:after="0"/>
        <w:ind w:left="0"/>
        <w:jc w:val="both"/>
      </w:pPr>
      <w:r>
        <w:rPr>
          <w:rFonts w:ascii="Times New Roman"/>
          <w:b w:val="false"/>
          <w:i w:val="false"/>
          <w:color w:val="000000"/>
          <w:sz w:val="28"/>
        </w:rPr>
        <w:t xml:space="preserve">      он бірінші абзацтағы "16,1" деген сандар "15,5" деген сандармен ауыстырылсын; </w:t>
      </w:r>
      <w:r>
        <w:br/>
      </w:r>
      <w:r>
        <w:rPr>
          <w:rFonts w:ascii="Times New Roman"/>
          <w:b w:val="false"/>
          <w:i w:val="false"/>
          <w:color w:val="000000"/>
          <w:sz w:val="28"/>
        </w:rPr>
        <w:t xml:space="preserve">
      он екінші абзацтағы»"0,61",»"0,20" деген сандар тиісінше "0,71",»"0,24" деген сандармен ауыстырылсын; </w:t>
      </w:r>
      <w:r>
        <w:br/>
      </w:r>
      <w:r>
        <w:rPr>
          <w:rFonts w:ascii="Times New Roman"/>
          <w:b w:val="false"/>
          <w:i w:val="false"/>
          <w:color w:val="000000"/>
          <w:sz w:val="28"/>
        </w:rPr>
        <w:t xml:space="preserve">
      он үшінші абзацтағы»"112,8" деген сандар»"111,0" деген сандармен ауыстырылсын; </w:t>
      </w:r>
    </w:p>
    <w:bookmarkStart w:name="z14" w:id="8"/>
    <w:p>
      <w:pPr>
        <w:spacing w:after="0"/>
        <w:ind w:left="0"/>
        <w:jc w:val="both"/>
      </w:pPr>
      <w:r>
        <w:rPr>
          <w:rFonts w:ascii="Times New Roman"/>
          <w:b w:val="false"/>
          <w:i w:val="false"/>
          <w:color w:val="000000"/>
          <w:sz w:val="28"/>
        </w:rPr>
        <w:t xml:space="preserve">
      "Шығындар саясаты" деген 6-тарауда: </w:t>
      </w:r>
      <w:r>
        <w:br/>
      </w:r>
      <w:r>
        <w:rPr>
          <w:rFonts w:ascii="Times New Roman"/>
          <w:b w:val="false"/>
          <w:i w:val="false"/>
          <w:color w:val="000000"/>
          <w:sz w:val="28"/>
        </w:rPr>
        <w:t xml:space="preserve">
      он үшінші абзацтағы»"Астана қаласын" деген сөздерден кейін "және экономикалық өсудің өңірлік орталықтарын" деген сөздермен толықтырылсын; </w:t>
      </w:r>
      <w:r>
        <w:br/>
      </w:r>
      <w:r>
        <w:rPr>
          <w:rFonts w:ascii="Times New Roman"/>
          <w:b w:val="false"/>
          <w:i w:val="false"/>
          <w:color w:val="000000"/>
          <w:sz w:val="28"/>
        </w:rPr>
        <w:t xml:space="preserve">
      он жетінші абзацтағы»"Жолдауын" деген сөз»"Жолдауларын" деген сөзбен ауыстырылсын; </w:t>
      </w:r>
      <w:r>
        <w:br/>
      </w:r>
      <w:r>
        <w:rPr>
          <w:rFonts w:ascii="Times New Roman"/>
          <w:b w:val="false"/>
          <w:i w:val="false"/>
          <w:color w:val="000000"/>
          <w:sz w:val="28"/>
        </w:rPr>
        <w:t xml:space="preserve">
      мынадай мазмұндағы он тоғызыншы абзацпен толықтырылсын: </w:t>
      </w:r>
      <w:r>
        <w:br/>
      </w:r>
      <w:r>
        <w:rPr>
          <w:rFonts w:ascii="Times New Roman"/>
          <w:b w:val="false"/>
          <w:i w:val="false"/>
          <w:color w:val="000000"/>
          <w:sz w:val="28"/>
        </w:rPr>
        <w:t xml:space="preserve">
      "әлеуметтік инфрақұрылымды дамыту шеңберінде 100 мектептің және 100 аурухананың құрылысы басталады;"; </w:t>
      </w:r>
      <w:r>
        <w:br/>
      </w:r>
      <w:r>
        <w:rPr>
          <w:rFonts w:ascii="Times New Roman"/>
          <w:b w:val="false"/>
          <w:i w:val="false"/>
          <w:color w:val="000000"/>
          <w:sz w:val="28"/>
        </w:rPr>
        <w:t xml:space="preserve">
      он тоғызыншы абзацтағы "жүзеге асырылатын" деген сөздер "жалғастырылатын" деген сөзбен ауыстырылсын; </w:t>
      </w:r>
      <w:r>
        <w:br/>
      </w:r>
      <w:r>
        <w:rPr>
          <w:rFonts w:ascii="Times New Roman"/>
          <w:b w:val="false"/>
          <w:i w:val="false"/>
          <w:color w:val="000000"/>
          <w:sz w:val="28"/>
        </w:rPr>
        <w:t xml:space="preserve">
      отыз бірінші абзацтағы»", сондай-ақ ақпараттық және телекоммуникациялық технологияларды енгізу" деген сөздер алынып тасталсын; </w:t>
      </w:r>
      <w:r>
        <w:br/>
      </w:r>
      <w:r>
        <w:rPr>
          <w:rFonts w:ascii="Times New Roman"/>
          <w:b w:val="false"/>
          <w:i w:val="false"/>
          <w:color w:val="000000"/>
          <w:sz w:val="28"/>
        </w:rPr>
        <w:t xml:space="preserve">
      мынадай мазмұндағы отыз екінші абзацпен толықтырылсын: </w:t>
      </w:r>
      <w:r>
        <w:br/>
      </w:r>
      <w:r>
        <w:rPr>
          <w:rFonts w:ascii="Times New Roman"/>
          <w:b w:val="false"/>
          <w:i w:val="false"/>
          <w:color w:val="000000"/>
          <w:sz w:val="28"/>
        </w:rPr>
        <w:t xml:space="preserve">
      "Оқу процесіне ақпараттық және телекоммуникациялық технологияларды енгізу, оның ішінде мультисервистік ақпараттық-білім беру жүйесін құруға бағытталған»Интерактивті мектеп" аппараттық-бағдарламалық кешені" жобасын іске асыру жалғасады."; </w:t>
      </w:r>
      <w:r>
        <w:br/>
      </w:r>
      <w:r>
        <w:rPr>
          <w:rFonts w:ascii="Times New Roman"/>
          <w:b w:val="false"/>
          <w:i w:val="false"/>
          <w:color w:val="000000"/>
          <w:sz w:val="28"/>
        </w:rPr>
        <w:t xml:space="preserve">
      отыз сегізінші абзацтағы»"мөлшерін ұлғайту жоспарланып отыр" деген сөздер»"мөлшері ұлғайтылды" деген сөздермен ауыстырылсын; </w:t>
      </w:r>
      <w:r>
        <w:br/>
      </w:r>
      <w:r>
        <w:rPr>
          <w:rFonts w:ascii="Times New Roman"/>
          <w:b w:val="false"/>
          <w:i w:val="false"/>
          <w:color w:val="000000"/>
          <w:sz w:val="28"/>
        </w:rPr>
        <w:t xml:space="preserve">
      отыз тоғызыншы абзацтағы»"көзделіп отыр" деген сөздер "көзделген" деген сөзбен ауыстырылсын; </w:t>
      </w:r>
      <w:r>
        <w:br/>
      </w:r>
      <w:r>
        <w:rPr>
          <w:rFonts w:ascii="Times New Roman"/>
          <w:b w:val="false"/>
          <w:i w:val="false"/>
          <w:color w:val="000000"/>
          <w:sz w:val="28"/>
        </w:rPr>
        <w:t xml:space="preserve">
      мынадай мазмұндағы қырқыншы, қырық бірінші, қырық екінші, қырық үшінші, қырық төртінші, қырық бесінші, қырық алтыншы абзацтармен толықтырылсын: </w:t>
      </w:r>
      <w:r>
        <w:br/>
      </w:r>
      <w:r>
        <w:rPr>
          <w:rFonts w:ascii="Times New Roman"/>
          <w:b w:val="false"/>
          <w:i w:val="false"/>
          <w:color w:val="000000"/>
          <w:sz w:val="28"/>
        </w:rPr>
        <w:t xml:space="preserve">
      "Қазақстан Республикасы Президентінің 2007 жылғы 28 ақпандағы»Жаңа әлемдегі жаңа Қазақстан" атты Қазақстан халқына Жолдауына сәйкес 2008 жылғы 1 қаңтардан бастап республика азаматтарының әлеуметтік қорғалуын одан әрі арттыруға бағытталған бірқатар іс-шаралар жүзеге асырылатын болады: </w:t>
      </w:r>
      <w:r>
        <w:br/>
      </w:r>
      <w:r>
        <w:rPr>
          <w:rFonts w:ascii="Times New Roman"/>
          <w:b w:val="false"/>
          <w:i w:val="false"/>
          <w:color w:val="000000"/>
          <w:sz w:val="28"/>
        </w:rPr>
        <w:t xml:space="preserve">
      базалық зейнетақы төлемінің мөлшері ең төменгі күнкөріс деңгейінің 40 пайызын құрайтын болады, бұл Қазақстанның зейнетақымен қамсыздандыруының халықаралық стандарттарға сәйкестігін қамтамасыз етеді; зейнетақы заңнамасында көзделген зейнетақыларды есептеу үшін есепке алынатын кірісті шектеуді 15 АЕК-дан 25 АЕК-ға дейін өзгерту көзделіп отыр, бұл бұрынғы еңбек үлесіне зейнетақылардың мөлшерін тағайындау кезінде әділдікті қамтамасыз етеді; </w:t>
      </w:r>
      <w:r>
        <w:br/>
      </w:r>
      <w:r>
        <w:rPr>
          <w:rFonts w:ascii="Times New Roman"/>
          <w:b w:val="false"/>
          <w:i w:val="false"/>
          <w:color w:val="000000"/>
          <w:sz w:val="28"/>
        </w:rPr>
        <w:t xml:space="preserve">
      зейнетақы төлемдерінің сатып алу қабілетін тұрақтандыру мақсатында тұтыну бағалары индексінің болжамды өсуін 2%-ға арттыру жүзеге асырылатын зейнетақы төлемдерін индекстеу сақталатын болады; </w:t>
      </w:r>
      <w:r>
        <w:br/>
      </w:r>
      <w:r>
        <w:rPr>
          <w:rFonts w:ascii="Times New Roman"/>
          <w:b w:val="false"/>
          <w:i w:val="false"/>
          <w:color w:val="000000"/>
          <w:sz w:val="28"/>
        </w:rPr>
        <w:t xml:space="preserve">
      азаматтық қызметшілер үшін еңбек демалысына шыққан кезде бір лауазымдық жалақы мөлшерінде сауықтыру жәрдемақысы, сондай-ақ 1998 жылғы 1 қаңтардан бастап зиянды және ауыр еңбек жағдайында өтілін өткерген адамдар үшін арнайы жәрдемақылар (N 2 тізім бойынша) енгізілетін болады; </w:t>
      </w:r>
      <w:r>
        <w:br/>
      </w:r>
      <w:r>
        <w:rPr>
          <w:rFonts w:ascii="Times New Roman"/>
          <w:b w:val="false"/>
          <w:i w:val="false"/>
          <w:color w:val="000000"/>
          <w:sz w:val="28"/>
        </w:rPr>
        <w:t xml:space="preserve">
      бала тууына байланысты және бала бір жасқа толғанға дейін оның күтіміне байланысты төленетін біржолғы мемлекеттік жәрдемақының мөлшері арттырылатын болады; </w:t>
      </w:r>
      <w:r>
        <w:br/>
      </w:r>
      <w:r>
        <w:rPr>
          <w:rFonts w:ascii="Times New Roman"/>
          <w:b w:val="false"/>
          <w:i w:val="false"/>
          <w:color w:val="000000"/>
          <w:sz w:val="28"/>
        </w:rPr>
        <w:t xml:space="preserve">
      жұмыс істейтін әйелдер үшін жүктілікті, босануды және аналық кезін міндетті әлеуметтік сақтандыруды енгізу жоспарланып отыр, бұл ретте баланы бір жасқа толғанға дейін оның күтімі жөніндегі декреттік демалыста жүрген кезеңде олардың зейнетақы жинақтары жалғасатын болады."; </w:t>
      </w:r>
      <w:r>
        <w:br/>
      </w:r>
      <w:r>
        <w:rPr>
          <w:rFonts w:ascii="Times New Roman"/>
          <w:b w:val="false"/>
          <w:i w:val="false"/>
          <w:color w:val="000000"/>
          <w:sz w:val="28"/>
        </w:rPr>
        <w:t xml:space="preserve">
      қырқыншы абзацтағы»"төленетін болады" деген сөздер»"төленуде" деген сөздермен ауыстырылсын; </w:t>
      </w:r>
      <w:r>
        <w:br/>
      </w:r>
      <w:r>
        <w:rPr>
          <w:rFonts w:ascii="Times New Roman"/>
          <w:b w:val="false"/>
          <w:i w:val="false"/>
          <w:color w:val="000000"/>
          <w:sz w:val="28"/>
        </w:rPr>
        <w:t xml:space="preserve">
      қырық сегізінші абзацта: </w:t>
      </w:r>
      <w:r>
        <w:br/>
      </w:r>
      <w:r>
        <w:rPr>
          <w:rFonts w:ascii="Times New Roman"/>
          <w:b w:val="false"/>
          <w:i w:val="false"/>
          <w:color w:val="000000"/>
          <w:sz w:val="28"/>
        </w:rPr>
        <w:t xml:space="preserve">
      "әзірленетін" деген сөз алынып тасталсын; </w:t>
      </w:r>
      <w:r>
        <w:br/>
      </w:r>
      <w:r>
        <w:rPr>
          <w:rFonts w:ascii="Times New Roman"/>
          <w:b w:val="false"/>
          <w:i w:val="false"/>
          <w:color w:val="000000"/>
          <w:sz w:val="28"/>
        </w:rPr>
        <w:t xml:space="preserve">
      "2006 - 2008" деген сандар»"2007 - 2011" деген сандармен ауыстырылсын; </w:t>
      </w:r>
      <w:r>
        <w:br/>
      </w:r>
      <w:r>
        <w:rPr>
          <w:rFonts w:ascii="Times New Roman"/>
          <w:b w:val="false"/>
          <w:i w:val="false"/>
          <w:color w:val="000000"/>
          <w:sz w:val="28"/>
        </w:rPr>
        <w:t xml:space="preserve">
      елу бірінші абзац мынадай мазмұндағы абзацтармен ауыстырылсын: </w:t>
      </w:r>
      <w:r>
        <w:br/>
      </w:r>
      <w:r>
        <w:rPr>
          <w:rFonts w:ascii="Times New Roman"/>
          <w:b w:val="false"/>
          <w:i w:val="false"/>
          <w:color w:val="000000"/>
          <w:sz w:val="28"/>
        </w:rPr>
        <w:t xml:space="preserve">
      "Дене шынықтыру мен спортты дамытудың 2007 - 2011 жылдарға арналған мемлекеттік бағдарламасы шеңберінде дене шынықтыру және спорт құралдарымен халықтың салауатты өмір салтын қалыптастыру, спорт резервін, халықаралық сыныпты спортшылар даярлау жүйесін жетілдіру жөніндегі шаралар кешені іске асырылатын болады. </w:t>
      </w:r>
      <w:r>
        <w:br/>
      </w:r>
      <w:r>
        <w:rPr>
          <w:rFonts w:ascii="Times New Roman"/>
          <w:b w:val="false"/>
          <w:i w:val="false"/>
          <w:color w:val="000000"/>
          <w:sz w:val="28"/>
        </w:rPr>
        <w:t xml:space="preserve">
      Мұрағат ісі жүйесін жетілдіру мақсатында Қазақстан Республикасының мұрағат ісін және құжаттама жүйелерін дамытудың 2007 - 2009 жылдарға арналған бағдарламасы жүзеге асырылатын болады."; </w:t>
      </w:r>
      <w:r>
        <w:br/>
      </w:r>
      <w:r>
        <w:rPr>
          <w:rFonts w:ascii="Times New Roman"/>
          <w:b w:val="false"/>
          <w:i w:val="false"/>
          <w:color w:val="000000"/>
          <w:sz w:val="28"/>
        </w:rPr>
        <w:t xml:space="preserve">
      елу алтыншы және елу жетінші абзацтар мынадай редакцияда жазылсын: </w:t>
      </w:r>
      <w:r>
        <w:br/>
      </w:r>
      <w:r>
        <w:rPr>
          <w:rFonts w:ascii="Times New Roman"/>
          <w:b w:val="false"/>
          <w:i w:val="false"/>
          <w:color w:val="000000"/>
          <w:sz w:val="28"/>
        </w:rPr>
        <w:t xml:space="preserve">
      "Қорғаныс мұқтаждарына арналған шығыстарды жоспарлаудың негізі Қазақстан Республикасының әскери доктринасы болып табылады, оған сәйкес қорғанысқа арналған шығыстардың көлемі ЖІӨ-нің кемінде 1%-ы мөлшерінде көзделеді, Қазақстан Республикасының қауіпсіздігін қамтамасыз етудің әскери-саяси, стратегиялық, экономикалық және техникалық негіздері мен халықаралық әскери ынтымақтастығы айқындалды"; </w:t>
      </w:r>
      <w:r>
        <w:br/>
      </w:r>
      <w:r>
        <w:rPr>
          <w:rFonts w:ascii="Times New Roman"/>
          <w:b w:val="false"/>
          <w:i w:val="false"/>
          <w:color w:val="000000"/>
          <w:sz w:val="28"/>
        </w:rPr>
        <w:t xml:space="preserve">
      жетпіс тоғызыншы абзацтағы»жобаларды" деген сөз "серпінді жобаларды" деген сөздермен ауыстырылсын; </w:t>
      </w:r>
      <w:r>
        <w:br/>
      </w:r>
      <w:r>
        <w:rPr>
          <w:rFonts w:ascii="Times New Roman"/>
          <w:b w:val="false"/>
          <w:i w:val="false"/>
          <w:color w:val="000000"/>
          <w:sz w:val="28"/>
        </w:rPr>
        <w:t xml:space="preserve">
      мынадай мазмұндағы сексенінші абзацпен толықтырылсын: </w:t>
      </w:r>
      <w:r>
        <w:br/>
      </w:r>
      <w:r>
        <w:rPr>
          <w:rFonts w:ascii="Times New Roman"/>
          <w:b w:val="false"/>
          <w:i w:val="false"/>
          <w:color w:val="000000"/>
          <w:sz w:val="28"/>
        </w:rPr>
        <w:t xml:space="preserve">
      "Экономиканың шикізат емес салаларындағы инвестициялық белсенділікті ынталандыру жөніндегі шаралардың бірі Қорлар қорын құру жобасы шеңберінде Қазақстан-қытай инвестициялық қорын қалыптастыру болады"; </w:t>
      </w:r>
      <w:r>
        <w:br/>
      </w:r>
      <w:r>
        <w:rPr>
          <w:rFonts w:ascii="Times New Roman"/>
          <w:b w:val="false"/>
          <w:i w:val="false"/>
          <w:color w:val="000000"/>
          <w:sz w:val="28"/>
        </w:rPr>
        <w:t xml:space="preserve">
      мынадай мазмұндағы сексен үшінші абзацпен толықтырылсын: </w:t>
      </w:r>
      <w:r>
        <w:br/>
      </w:r>
      <w:r>
        <w:rPr>
          <w:rFonts w:ascii="Times New Roman"/>
          <w:b w:val="false"/>
          <w:i w:val="false"/>
          <w:color w:val="000000"/>
          <w:sz w:val="28"/>
        </w:rPr>
        <w:t xml:space="preserve">
      "Қазіргі заманғы инфрақұрылымды, оның ішінде экономикалық өсудің өңірлік орталықтарын қалыптастыруға бағытталған дамытуға үлкен рөл берілген."; </w:t>
      </w:r>
      <w:r>
        <w:br/>
      </w:r>
      <w:r>
        <w:rPr>
          <w:rFonts w:ascii="Times New Roman"/>
          <w:b w:val="false"/>
          <w:i w:val="false"/>
          <w:color w:val="000000"/>
          <w:sz w:val="28"/>
        </w:rPr>
        <w:t xml:space="preserve">
      тоқсан үшінші абзацтағы»"22,6" деген сандар»"10,3" деген сандармен ауыстырылсын; </w:t>
      </w:r>
      <w:r>
        <w:br/>
      </w:r>
      <w:r>
        <w:rPr>
          <w:rFonts w:ascii="Times New Roman"/>
          <w:b w:val="false"/>
          <w:i w:val="false"/>
          <w:color w:val="000000"/>
          <w:sz w:val="28"/>
        </w:rPr>
        <w:t xml:space="preserve">
      тоқсан төртінші абзацтағы "114,5", "17,5" деген сандар тиісінше»"129,6",»"22,9" деген сандармен ауыстырылсын; </w:t>
      </w:r>
      <w:r>
        <w:br/>
      </w:r>
      <w:r>
        <w:rPr>
          <w:rFonts w:ascii="Times New Roman"/>
          <w:b w:val="false"/>
          <w:i w:val="false"/>
          <w:color w:val="000000"/>
          <w:sz w:val="28"/>
        </w:rPr>
        <w:t xml:space="preserve">
      тоқсан сегізінші абзацтағы "116,0", "124,1" деген сандар тиісінше»"117,8",»"120,1" деген сандармен ауыстырылсын; </w:t>
      </w:r>
      <w:r>
        <w:br/>
      </w:r>
      <w:r>
        <w:rPr>
          <w:rFonts w:ascii="Times New Roman"/>
          <w:b w:val="false"/>
          <w:i w:val="false"/>
          <w:color w:val="000000"/>
          <w:sz w:val="28"/>
        </w:rPr>
        <w:t xml:space="preserve">
      жүзінші абзацтағы»"22,1",»"20,9",»"19,4" деген сандар тиісінше "24,2",»"19,8",»"19,0"   деген сандармен ауыстырылсын; </w:t>
      </w:r>
    </w:p>
    <w:bookmarkEnd w:id="8"/>
    <w:bookmarkStart w:name="z15" w:id="9"/>
    <w:p>
      <w:pPr>
        <w:spacing w:after="0"/>
        <w:ind w:left="0"/>
        <w:jc w:val="both"/>
      </w:pPr>
      <w:r>
        <w:rPr>
          <w:rFonts w:ascii="Times New Roman"/>
          <w:b w:val="false"/>
          <w:i w:val="false"/>
          <w:color w:val="000000"/>
          <w:sz w:val="28"/>
        </w:rPr>
        <w:t xml:space="preserve">
      3-кесте осы қаулыға 3-қосымшаға сәйкес жаңа редакцияда жазылсын; </w:t>
      </w:r>
    </w:p>
    <w:bookmarkEnd w:id="9"/>
    <w:bookmarkStart w:name="z16" w:id="10"/>
    <w:p>
      <w:pPr>
        <w:spacing w:after="0"/>
        <w:ind w:left="0"/>
        <w:jc w:val="both"/>
      </w:pPr>
      <w:r>
        <w:rPr>
          <w:rFonts w:ascii="Times New Roman"/>
          <w:b w:val="false"/>
          <w:i w:val="false"/>
          <w:color w:val="000000"/>
          <w:sz w:val="28"/>
        </w:rPr>
        <w:t xml:space="preserve">
      "Бюджетаралық қатынастар" деген 9-тарауда: </w:t>
      </w:r>
      <w:r>
        <w:br/>
      </w:r>
      <w:r>
        <w:rPr>
          <w:rFonts w:ascii="Times New Roman"/>
          <w:b w:val="false"/>
          <w:i w:val="false"/>
          <w:color w:val="000000"/>
          <w:sz w:val="28"/>
        </w:rPr>
        <w:t xml:space="preserve">
      екінші абзацтағы»"ресми" деген сөз алынып тасталсын; </w:t>
      </w:r>
      <w:r>
        <w:br/>
      </w:r>
      <w:r>
        <w:rPr>
          <w:rFonts w:ascii="Times New Roman"/>
          <w:b w:val="false"/>
          <w:i w:val="false"/>
          <w:color w:val="000000"/>
          <w:sz w:val="28"/>
        </w:rPr>
        <w:t xml:space="preserve">
      алтыншы абзацтағы»", 2007 жылы 2008 - 2010 жылдарға арналған жалпы сипаттағы ресми трансферттердің көлемі туралы Қазақстан Республикасы Заңы мен облыстық мәслихаттар шешімдерінің жобасы әзірленетін болады" деген сөздер»"жалпы сипаттағы трансферттер есептерінің жаңа әдістемесі әзірленеді, онда осы саладағы халықаралық тәжірибе мен қолданыстағы әдістеменің кемшіліктері, сондай-ақ оны жетілдіру жөнінде жергілікті атқарушы органдар енгізген ұсыныстар ескерілетін болады" деген сөздермен ауыстырылсын; </w:t>
      </w:r>
      <w:r>
        <w:br/>
      </w:r>
      <w:r>
        <w:rPr>
          <w:rFonts w:ascii="Times New Roman"/>
          <w:b w:val="false"/>
          <w:i w:val="false"/>
          <w:color w:val="000000"/>
          <w:sz w:val="28"/>
        </w:rPr>
        <w:t xml:space="preserve">
      жетінші абзац алынып тасталсын; </w:t>
      </w:r>
      <w:r>
        <w:br/>
      </w:r>
      <w:r>
        <w:rPr>
          <w:rFonts w:ascii="Times New Roman"/>
          <w:b w:val="false"/>
          <w:i w:val="false"/>
          <w:color w:val="000000"/>
          <w:sz w:val="28"/>
        </w:rPr>
        <w:t xml:space="preserve">
      мынадай мазмұндағы сегізінші, тоғызыншы, оныншы, он бірінші абзацтармен толықтырылсын: </w:t>
      </w:r>
      <w:r>
        <w:br/>
      </w:r>
      <w:r>
        <w:rPr>
          <w:rFonts w:ascii="Times New Roman"/>
          <w:b w:val="false"/>
          <w:i w:val="false"/>
          <w:color w:val="000000"/>
          <w:sz w:val="28"/>
        </w:rPr>
        <w:t xml:space="preserve">
      "Әдістеменің негізгі мақсаты бюджет қаражаты есебінен ұсынылатын кепілдендірілген мемлекеттік қызметтерге барлық өңірдегі халықтың бірдей қол жеткізуін қамтамасыз ету болады. Әдістеменің басым бағыттары:  </w:t>
      </w:r>
      <w:r>
        <w:br/>
      </w:r>
      <w:r>
        <w:rPr>
          <w:rFonts w:ascii="Times New Roman"/>
          <w:b w:val="false"/>
          <w:i w:val="false"/>
          <w:color w:val="000000"/>
          <w:sz w:val="28"/>
        </w:rPr>
        <w:t xml:space="preserve">
      экономикалық дамуда өңірлерді ынталандыру, салық салынатын базаны кеңейту және өңірлердің әлеуметтік-экономикалық даму мәселелерін шешуде әкімдердің дербестігін арттыру; </w:t>
      </w:r>
      <w:r>
        <w:br/>
      </w:r>
      <w:r>
        <w:rPr>
          <w:rFonts w:ascii="Times New Roman"/>
          <w:b w:val="false"/>
          <w:i w:val="false"/>
          <w:color w:val="000000"/>
          <w:sz w:val="28"/>
        </w:rPr>
        <w:t xml:space="preserve">
      өңірде қызметтер көрсетілетіндердің санын, сол немесе өзге өңірдің ерекшелігіне қарай шығыстардың өзгеруіне әсер ететін факторларды ескеру. </w:t>
      </w:r>
      <w:r>
        <w:br/>
      </w:r>
      <w:r>
        <w:rPr>
          <w:rFonts w:ascii="Times New Roman"/>
          <w:b w:val="false"/>
          <w:i w:val="false"/>
          <w:color w:val="000000"/>
          <w:sz w:val="28"/>
        </w:rPr>
        <w:t xml:space="preserve">
      Осы әдістеменің негізінде»"Республикалық және облыстық бюджеттер, республикалық маңызы бар қала, астана бюджеті арасындағы 2008 - 2010 жылдарға арналған жалпы сипаттағы трансферттердің көлемдері туралы" Қазақстан Республикасының Заңы қабылданатын болады"; </w:t>
      </w:r>
      <w:r>
        <w:br/>
      </w:r>
      <w:r>
        <w:rPr>
          <w:rFonts w:ascii="Times New Roman"/>
          <w:b w:val="false"/>
          <w:i w:val="false"/>
          <w:color w:val="000000"/>
          <w:sz w:val="28"/>
        </w:rPr>
        <w:t xml:space="preserve">
      он екінші абзац алынып тасталсын; </w:t>
      </w:r>
    </w:p>
    <w:bookmarkEnd w:id="10"/>
    <w:bookmarkStart w:name="z17" w:id="11"/>
    <w:p>
      <w:pPr>
        <w:spacing w:after="0"/>
        <w:ind w:left="0"/>
        <w:jc w:val="both"/>
      </w:pPr>
      <w:r>
        <w:rPr>
          <w:rFonts w:ascii="Times New Roman"/>
          <w:b w:val="false"/>
          <w:i w:val="false"/>
          <w:color w:val="000000"/>
          <w:sz w:val="28"/>
        </w:rPr>
        <w:t xml:space="preserve">
      "Мемлекеттік және мемлекет кепілдік берген қарыз алу мен борышты басқару" деген 10-тарауда: </w:t>
      </w:r>
      <w:r>
        <w:br/>
      </w:r>
      <w:r>
        <w:rPr>
          <w:rFonts w:ascii="Times New Roman"/>
          <w:b w:val="false"/>
          <w:i w:val="false"/>
          <w:color w:val="000000"/>
          <w:sz w:val="28"/>
        </w:rPr>
        <w:t xml:space="preserve">
      бірінші абзацтағы»"2006 жылы" деген сөз алынып тасталып, "әзірленетін болады" деген сөздер»"әзірленді" деген сөзбен ауыстырылсын;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"табады" деген сөз»"тапты" деген сөзбен ауыстырылсын; </w:t>
      </w:r>
      <w:r>
        <w:br/>
      </w:r>
      <w:r>
        <w:rPr>
          <w:rFonts w:ascii="Times New Roman"/>
          <w:b w:val="false"/>
          <w:i w:val="false"/>
          <w:color w:val="000000"/>
          <w:sz w:val="28"/>
        </w:rPr>
        <w:t xml:space="preserve">
      "айқындалады" деген сөз»"айқындалды" деген сөзбен ауыстырылсын; </w:t>
      </w:r>
    </w:p>
    <w:bookmarkEnd w:id="11"/>
    <w:bookmarkStart w:name="z18" w:id="12"/>
    <w:p>
      <w:pPr>
        <w:spacing w:after="0"/>
        <w:ind w:left="0"/>
        <w:jc w:val="both"/>
      </w:pPr>
      <w:r>
        <w:rPr>
          <w:rFonts w:ascii="Times New Roman"/>
          <w:b w:val="false"/>
          <w:i w:val="false"/>
          <w:color w:val="000000"/>
          <w:sz w:val="28"/>
        </w:rPr>
        <w:t xml:space="preserve">
      4-кесте осы қаулыға 4-қосымшаға сәйкес жаңа редакцияда жазылсын. </w:t>
      </w:r>
    </w:p>
    <w:bookmarkEnd w:id="12"/>
    <w:bookmarkStart w:name="z2" w:id="1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2007-2009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макроэкономикалық көрсеткіштерінің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1573"/>
        <w:gridCol w:w="1613"/>
        <w:gridCol w:w="1773"/>
      </w:tblGrid>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r>
      <w:tr>
        <w:trPr>
          <w:trHeight w:val="46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17563,4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w:t>
            </w:r>
            <w:r>
              <w:br/>
            </w:r>
            <w:r>
              <w:rPr>
                <w:rFonts w:ascii="Times New Roman"/>
                <w:b w:val="false"/>
                <w:i w:val="false"/>
                <w:color w:val="000000"/>
                <w:sz w:val="20"/>
              </w:rPr>
              <w:t xml:space="preserve">
жылға %-бен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w:t>
            </w:r>
            <w:r>
              <w:br/>
            </w:r>
            <w:r>
              <w:rPr>
                <w:rFonts w:ascii="Times New Roman"/>
                <w:b w:val="false"/>
                <w:i w:val="false"/>
                <w:color w:val="000000"/>
                <w:sz w:val="20"/>
              </w:rPr>
              <w:t xml:space="preserve">
жылына орта есеппен %-бен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доллары (ФОБ)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45662,4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доллары (ФОБ)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33446,7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37370,1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w:t>
            </w:r>
            <w:r>
              <w:br/>
            </w:r>
            <w:r>
              <w:rPr>
                <w:rFonts w:ascii="Times New Roman"/>
                <w:b w:val="false"/>
                <w:i w:val="false"/>
                <w:color w:val="000000"/>
                <w:sz w:val="20"/>
              </w:rPr>
              <w:t xml:space="preserve">
өндіру, млн. тонна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4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әлемдік баға (Brent </w:t>
            </w:r>
            <w:r>
              <w:br/>
            </w:r>
            <w:r>
              <w:rPr>
                <w:rFonts w:ascii="Times New Roman"/>
                <w:b w:val="false"/>
                <w:i w:val="false"/>
                <w:color w:val="000000"/>
                <w:sz w:val="20"/>
              </w:rPr>
              <w:t xml:space="preserve">
қоспасы), бір баррелі үшін АҚШ </w:t>
            </w:r>
            <w:r>
              <w:br/>
            </w:r>
            <w:r>
              <w:rPr>
                <w:rFonts w:ascii="Times New Roman"/>
                <w:b w:val="false"/>
                <w:i w:val="false"/>
                <w:color w:val="000000"/>
                <w:sz w:val="20"/>
              </w:rPr>
              <w:t xml:space="preserve">
доллары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bookmarkStart w:name="z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Мемлекеттік бюджетке түсетін мұнайға қатысты емес </w:t>
      </w:r>
      <w:r>
        <w:br/>
      </w:r>
      <w:r>
        <w:rPr>
          <w:rFonts w:ascii="Times New Roman"/>
          <w:b w:val="false"/>
          <w:i w:val="false"/>
          <w:color w:val="000000"/>
          <w:sz w:val="28"/>
        </w:rPr>
        <w:t>
</w:t>
      </w:r>
      <w:r>
        <w:rPr>
          <w:rFonts w:ascii="Times New Roman"/>
          <w:b/>
          <w:i w:val="false"/>
          <w:color w:val="000000"/>
          <w:sz w:val="28"/>
        </w:rPr>
        <w:t xml:space="preserve">      кірістердің 2007-2009 жылдарға арналған болжамы </w:t>
      </w:r>
      <w:r>
        <w:br/>
      </w:r>
      <w:r>
        <w:rPr>
          <w:rFonts w:ascii="Times New Roman"/>
          <w:b w:val="false"/>
          <w:i w:val="false"/>
          <w:color w:val="000000"/>
          <w:sz w:val="28"/>
        </w:rPr>
        <w:t>
 </w:t>
      </w:r>
      <w:r>
        <w:br/>
      </w:r>
      <w:r>
        <w:rPr>
          <w:rFonts w:ascii="Times New Roman"/>
          <w:b w:val="false"/>
          <w:i w:val="false"/>
          <w:color w:val="000000"/>
          <w:sz w:val="28"/>
        </w:rPr>
        <w:t xml:space="preserve">
                                                    ЖІӨ-ге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2133"/>
        <w:gridCol w:w="2293"/>
        <w:gridCol w:w="2473"/>
      </w:tblGrid>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Мұнайға қатысты емес </w:t>
            </w:r>
            <w:r>
              <w:br/>
            </w:r>
            <w:r>
              <w:rPr>
                <w:rFonts w:ascii="Times New Roman"/>
                <w:b w:val="false"/>
                <w:i w:val="false"/>
                <w:color w:val="000000"/>
                <w:sz w:val="20"/>
              </w:rPr>
              <w:t>
</w:t>
            </w:r>
            <w:r>
              <w:rPr>
                <w:rFonts w:ascii="Times New Roman"/>
                <w:b/>
                <w:i w:val="false"/>
                <w:color w:val="000000"/>
                <w:sz w:val="20"/>
              </w:rPr>
              <w:t xml:space="preserve">кірістер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w:t>
            </w:r>
            <w:r>
              <w:br/>
            </w:r>
            <w:r>
              <w:rPr>
                <w:rFonts w:ascii="Times New Roman"/>
                <w:b w:val="false"/>
                <w:i w:val="false"/>
                <w:color w:val="000000"/>
                <w:sz w:val="20"/>
              </w:rPr>
              <w:t xml:space="preserve">
түсетін түсімдер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bookmarkStart w:name="z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Мемлекеттік бюджеттің 2007-2009 жылдарға арналған </w:t>
      </w:r>
      <w:r>
        <w:br/>
      </w:r>
      <w:r>
        <w:rPr>
          <w:rFonts w:ascii="Times New Roman"/>
          <w:b w:val="false"/>
          <w:i w:val="false"/>
          <w:color w:val="000000"/>
          <w:sz w:val="28"/>
        </w:rPr>
        <w:t>
</w:t>
      </w:r>
      <w:r>
        <w:rPr>
          <w:rFonts w:ascii="Times New Roman"/>
          <w:b/>
          <w:i w:val="false"/>
          <w:color w:val="000000"/>
          <w:sz w:val="28"/>
        </w:rPr>
        <w:t xml:space="preserve">                  шығыстарының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433"/>
        <w:gridCol w:w="1333"/>
        <w:gridCol w:w="1333"/>
        <w:gridCol w:w="1313"/>
        <w:gridCol w:w="1073"/>
        <w:gridCol w:w="1173"/>
      </w:tblGrid>
      <w:tr>
        <w:trPr>
          <w:trHeight w:val="45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w:t>
            </w:r>
            <w:r>
              <w:br/>
            </w:r>
            <w:r>
              <w:rPr>
                <w:rFonts w:ascii="Times New Roman"/>
                <w:b w:val="false"/>
                <w:i w:val="false"/>
                <w:color w:val="000000"/>
                <w:sz w:val="20"/>
              </w:rPr>
              <w:t xml:space="preserve">
%-бен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үлесі, </w:t>
            </w:r>
            <w:r>
              <w:br/>
            </w: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w:t>
            </w:r>
            <w:r>
              <w:br/>
            </w:r>
            <w:r>
              <w:rPr>
                <w:rFonts w:ascii="Times New Roman"/>
                <w:b w:val="false"/>
                <w:i w:val="false"/>
                <w:color w:val="000000"/>
                <w:sz w:val="20"/>
              </w:rPr>
              <w:t xml:space="preserve">
%-бен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үлесі,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w:t>
            </w:r>
            <w:r>
              <w:br/>
            </w:r>
            <w:r>
              <w:rPr>
                <w:rFonts w:ascii="Times New Roman"/>
                <w:b w:val="false"/>
                <w:i w:val="false"/>
                <w:color w:val="000000"/>
                <w:sz w:val="20"/>
              </w:rPr>
              <w:t xml:space="preserve">
%-бен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үлесі, </w:t>
            </w:r>
            <w:r>
              <w:br/>
            </w:r>
            <w:r>
              <w:rPr>
                <w:rFonts w:ascii="Times New Roman"/>
                <w:b w:val="false"/>
                <w:i w:val="false"/>
                <w:color w:val="000000"/>
                <w:sz w:val="20"/>
              </w:rPr>
              <w:t xml:space="preserve">
% </w:t>
            </w:r>
          </w:p>
        </w:tc>
      </w:tr>
      <w:tr>
        <w:trPr>
          <w:trHeight w:val="48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w:t>
            </w:r>
            <w:r>
              <w:br/>
            </w:r>
            <w:r>
              <w:rPr>
                <w:rFonts w:ascii="Times New Roman"/>
                <w:b w:val="false"/>
                <w:i w:val="false"/>
                <w:color w:val="000000"/>
                <w:sz w:val="20"/>
              </w:rPr>
              <w:t xml:space="preserve">
мемлекеттік қызметтер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 </w:t>
            </w:r>
            <w:r>
              <w:br/>
            </w:r>
            <w:r>
              <w:rPr>
                <w:rFonts w:ascii="Times New Roman"/>
                <w:b w:val="false"/>
                <w:i w:val="false"/>
                <w:color w:val="000000"/>
                <w:sz w:val="20"/>
              </w:rPr>
              <w:t xml:space="preserve">
сіздік, құқықтық, сот, </w:t>
            </w:r>
            <w:r>
              <w:br/>
            </w:r>
            <w:r>
              <w:rPr>
                <w:rFonts w:ascii="Times New Roman"/>
                <w:b w:val="false"/>
                <w:i w:val="false"/>
                <w:color w:val="000000"/>
                <w:sz w:val="20"/>
              </w:rPr>
              <w:t xml:space="preserve">
қылмыстық-атқару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w:t>
            </w:r>
            <w:r>
              <w:br/>
            </w:r>
            <w:r>
              <w:rPr>
                <w:rFonts w:ascii="Times New Roman"/>
                <w:b w:val="false"/>
                <w:i w:val="false"/>
                <w:color w:val="000000"/>
                <w:sz w:val="20"/>
              </w:rPr>
              <w:t xml:space="preserve">
әлеуметтік қамсыздандыру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w:t>
            </w:r>
            <w:r>
              <w:br/>
            </w:r>
            <w:r>
              <w:rPr>
                <w:rFonts w:ascii="Times New Roman"/>
                <w:b w:val="false"/>
                <w:i w:val="false"/>
                <w:color w:val="000000"/>
                <w:sz w:val="20"/>
              </w:rPr>
              <w:t xml:space="preserve">
және ақпараттық кеңістік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w:t>
            </w:r>
            <w:r>
              <w:br/>
            </w:r>
            <w:r>
              <w:rPr>
                <w:rFonts w:ascii="Times New Roman"/>
                <w:b w:val="false"/>
                <w:i w:val="false"/>
                <w:color w:val="000000"/>
                <w:sz w:val="20"/>
              </w:rPr>
              <w:t xml:space="preserve">
және жер қойнауын </w:t>
            </w:r>
            <w:r>
              <w:br/>
            </w:r>
            <w:r>
              <w:rPr>
                <w:rFonts w:ascii="Times New Roman"/>
                <w:b w:val="false"/>
                <w:i w:val="false"/>
                <w:color w:val="000000"/>
                <w:sz w:val="20"/>
              </w:rPr>
              <w:t xml:space="preserve">
пайдалану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w:t>
            </w:r>
            <w:r>
              <w:br/>
            </w:r>
            <w:r>
              <w:rPr>
                <w:rFonts w:ascii="Times New Roman"/>
                <w:b w:val="false"/>
                <w:i w:val="false"/>
                <w:color w:val="000000"/>
                <w:sz w:val="20"/>
              </w:rPr>
              <w:t xml:space="preserve">
шаруашылығы, ерекше </w:t>
            </w:r>
            <w:r>
              <w:br/>
            </w:r>
            <w:r>
              <w:rPr>
                <w:rFonts w:ascii="Times New Roman"/>
                <w:b w:val="false"/>
                <w:i w:val="false"/>
                <w:color w:val="000000"/>
                <w:sz w:val="20"/>
              </w:rPr>
              <w:t xml:space="preserve">
қорғалатын табиғи аумақ- </w:t>
            </w:r>
            <w:r>
              <w:br/>
            </w:r>
            <w:r>
              <w:rPr>
                <w:rFonts w:ascii="Times New Roman"/>
                <w:b w:val="false"/>
                <w:i w:val="false"/>
                <w:color w:val="000000"/>
                <w:sz w:val="20"/>
              </w:rPr>
              <w:t xml:space="preserve">
тар, қоршаған ортаны және </w:t>
            </w:r>
            <w:r>
              <w:br/>
            </w:r>
            <w:r>
              <w:rPr>
                <w:rFonts w:ascii="Times New Roman"/>
                <w:b w:val="false"/>
                <w:i w:val="false"/>
                <w:color w:val="000000"/>
                <w:sz w:val="20"/>
              </w:rPr>
              <w:t xml:space="preserve">
жануарлар дүниесін  </w:t>
            </w:r>
            <w:r>
              <w:br/>
            </w:r>
            <w:r>
              <w:rPr>
                <w:rFonts w:ascii="Times New Roman"/>
                <w:b w:val="false"/>
                <w:i w:val="false"/>
                <w:color w:val="000000"/>
                <w:sz w:val="20"/>
              </w:rPr>
              <w:t xml:space="preserve">
қорғау, жер қатынастары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w:t>
            </w:r>
            <w:r>
              <w:br/>
            </w:r>
            <w:r>
              <w:rPr>
                <w:rFonts w:ascii="Times New Roman"/>
                <w:b w:val="false"/>
                <w:i w:val="false"/>
                <w:color w:val="000000"/>
                <w:sz w:val="20"/>
              </w:rPr>
              <w:t xml:space="preserve">
құрылысы және құрылыс </w:t>
            </w:r>
            <w:r>
              <w:br/>
            </w:r>
            <w:r>
              <w:rPr>
                <w:rFonts w:ascii="Times New Roman"/>
                <w:b w:val="false"/>
                <w:i w:val="false"/>
                <w:color w:val="000000"/>
                <w:sz w:val="20"/>
              </w:rPr>
              <w:t xml:space="preserve">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396 қаулысына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553"/>
        <w:gridCol w:w="1513"/>
        <w:gridCol w:w="1453"/>
        <w:gridCol w:w="1353"/>
        <w:gridCol w:w="1533"/>
        <w:gridCol w:w="1493"/>
      </w:tblGrid>
      <w:tr>
        <w:trPr>
          <w:trHeight w:val="48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борыш, </w:t>
            </w:r>
            <w:r>
              <w:br/>
            </w:r>
            <w:r>
              <w:rPr>
                <w:rFonts w:ascii="Times New Roman"/>
                <w:b w:val="false"/>
                <w:i w:val="false"/>
                <w:color w:val="000000"/>
                <w:sz w:val="20"/>
              </w:rPr>
              <w:t xml:space="preserve">
млн.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573952,2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579895,9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609592,1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586374,2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535534,8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606431,7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ЖІӨ-ге %-бен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