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fb3d" w14:textId="79af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мәселелері</w:t>
      </w:r>
    </w:p>
    <w:p>
      <w:pPr>
        <w:spacing w:after="0"/>
        <w:ind w:left="0"/>
        <w:jc w:val="both"/>
      </w:pPr>
      <w:r>
        <w:rPr>
          <w:rFonts w:ascii="Times New Roman"/>
          <w:b w:val="false"/>
          <w:i w:val="false"/>
          <w:color w:val="000000"/>
          <w:sz w:val="28"/>
        </w:rPr>
        <w:t>Қазақстан Республикасы Үкіметінің 2007 жылғы 29 мамырдағы N 438 Қаулысы.</w:t>
      </w:r>
    </w:p>
    <w:p>
      <w:pPr>
        <w:spacing w:after="0"/>
        <w:ind w:left="0"/>
        <w:jc w:val="both"/>
      </w:pPr>
      <w:bookmarkStart w:name="z1" w:id="0"/>
      <w:r>
        <w:rPr>
          <w:rFonts w:ascii="Times New Roman"/>
          <w:b w:val="false"/>
          <w:i w:val="false"/>
          <w:color w:val="ff0000"/>
          <w:sz w:val="28"/>
        </w:rPr>
        <w:t xml:space="preserve">
      Ескерту. 1 және 3-тармақтарды қоспағанда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ғарыш агенттігін құру туралы" Қазақстан Республикасы Президентінің 2007 жылғы 27 наурыздағы N 302 </w:t>
            </w:r>
            <w:r>
              <w:rPr>
                <w:rFonts w:ascii="Times New Roman"/>
                <w:b w:val="false"/>
                <w:i w:val="false"/>
                <w:color w:val="000000"/>
                <w:sz w:val="20"/>
              </w:rPr>
              <w:t>Жарлығын</w:t>
            </w:r>
            <w:r>
              <w:rPr>
                <w:rFonts w:ascii="Times New Roman"/>
                <w:b/>
                <w:i w:val="false"/>
                <w:color w:val="000000"/>
                <w:sz w:val="20"/>
              </w:rPr>
              <w:t xml:space="preserve"> іске асыру мақсатында Қазақстан Республикасының Үкіметі </w:t>
            </w:r>
            <w:r>
              <w:rPr>
                <w:rFonts w:ascii="Times New Roman"/>
                <w:b/>
                <w:i w:val="false"/>
                <w:color w:val="000000"/>
                <w:sz w:val="20"/>
              </w:rPr>
              <w:t>ҚАУЛЫ ЕТЕДІ</w:t>
            </w:r>
            <w:r>
              <w:rPr>
                <w:rFonts w:ascii="Times New Roman"/>
                <w:b/>
                <w:i w:val="false"/>
                <w:color w:val="000000"/>
                <w:sz w:val="20"/>
              </w:rPr>
              <w:t xml:space="preserve">: </w:t>
            </w:r>
          </w:p>
        </w:tc>
      </w:tr>
    </w:tbl>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Аэроғарыш комитеті функцияларын, өкілеттіктерін және мүлкін Қазақстан Республикасы Ұлттық ғарыш агенттігіне (бұдан әрі - Агенттік) бере отырып таратылсын.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Қоса беріліп отырған: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Агенттік туралы </w:t>
            </w:r>
            <w:r>
              <w:rPr>
                <w:rFonts w:ascii="Times New Roman"/>
                <w:b w:val="false"/>
                <w:i w:val="false"/>
                <w:color w:val="000000"/>
                <w:sz w:val="20"/>
              </w:rPr>
              <w:t>ереже</w:t>
            </w:r>
            <w:r>
              <w:rPr>
                <w:rFonts w:ascii="Times New Roman"/>
                <w:b/>
                <w:i w:val="false"/>
                <w:color w:val="000000"/>
                <w:sz w:val="20"/>
              </w:rPr>
              <w:t>;</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алынып тасталды енгізілді - ҚР Үкіметінің 29.12.2012 </w:t>
            </w:r>
            <w:r>
              <w:rPr>
                <w:rFonts w:ascii="Times New Roman"/>
                <w:b w:val="false"/>
                <w:i w:val="false"/>
                <w:color w:val="000000"/>
                <w:sz w:val="20"/>
              </w:rPr>
              <w:t>№ 1814</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 Үкіметінің кейбір шешімдеріне енгізілетін өзгерістер мен толықтырулар бекітілсін.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29.12.2012 </w:t>
            </w:r>
            <w:r>
              <w:rPr>
                <w:rFonts w:ascii="Times New Roman"/>
                <w:b w:val="false"/>
                <w:i w:val="false"/>
                <w:color w:val="000000"/>
                <w:sz w:val="20"/>
              </w:rPr>
              <w:t>№ 1814</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p>
        </w:tc>
      </w:tr>
    </w:tbl>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Білім және ғылым министрлігіне 2007 жылға арналған республикалық бюджетте көзделген таратылатын Қазақстан Республикасы Білім және ғылым министрлігі Аэроғарыш комитетінің штат санының лимиті мен шығыстары заңнамада белгіленген тәртіппен Агенттікке беріледі деп белгіленсін.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4.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қаулысымен</w:t>
                  </w:r>
                </w:p>
                <w:p>
                  <w:pPr>
                    <w:spacing w:after="20"/>
                    <w:ind w:left="20"/>
                    <w:jc w:val="both"/>
                  </w:pPr>
                  <w:r>
                    <w:rPr>
                      <w:rFonts w:ascii="Times New Roman"/>
                      <w:b/>
                      <w:i w:val="false"/>
                      <w:color w:val="000000"/>
                      <w:sz w:val="20"/>
                    </w:rPr>
                    <w:t xml:space="preserve">бекітілген      </w:t>
                  </w:r>
                </w:p>
              </w:tc>
            </w:tr>
          </w:tbl>
          <w:p/>
          <w:p>
            <w:pPr>
              <w:spacing w:after="0"/>
              <w:ind w:left="0"/>
              <w:jc w:val="both"/>
            </w:pPr>
            <w:r>
              <w:rPr>
                <w:rFonts w:ascii="Times New Roman"/>
                <w:b/>
                <w:i w:val="false"/>
                <w:color w:val="000000"/>
              </w:rPr>
              <w:t xml:space="preserve"> Қазақстан Республикасы Ұлттық ғарыш агенттігі туралы ереже</w:t>
            </w:r>
          </w:p>
          <w:p>
            <w:pPr>
              <w:spacing w:after="20"/>
              <w:ind w:left="20"/>
              <w:jc w:val="both"/>
            </w:pPr>
            <w:r>
              <w:rPr>
                <w:rFonts w:ascii="Times New Roman"/>
                <w:b w:val="false"/>
                <w:i w:val="false"/>
                <w:color w:val="ff0000"/>
                <w:sz w:val="20"/>
              </w:rPr>
              <w:t xml:space="preserve">
Ескерту. Ереже жаңа редакцияда - ҚР Үкіметінің 29.12.2012 </w:t>
            </w:r>
            <w:r>
              <w:rPr>
                <w:rFonts w:ascii="Times New Roman"/>
                <w:b w:val="false"/>
                <w:i w:val="false"/>
                <w:color w:val="ff0000"/>
                <w:sz w:val="20"/>
              </w:rPr>
              <w:t>№ 1814</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ғарыш агенттігі (бұдан әрі – Агенттік) ғарыш қызметі саласындағы басшылықты, сондай-ақ Қазақстан Республикасының заңнамасында көзделген шекте ғарыш қызметі саласындағы салааралық үйлестіруді жүзеге асыратын Қазақстан Республикасының мемлекеттік органы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2. Агенттіктің ведомстволары жоқ.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Агенттік өз қызметін Қазақстан Республикасының </w:t>
            </w:r>
            <w:r>
              <w:rPr>
                <w:rFonts w:ascii="Times New Roman"/>
                <w:b w:val="false"/>
                <w:i w:val="false"/>
                <w:color w:val="000000"/>
                <w:sz w:val="20"/>
              </w:rPr>
              <w:t>Конституциясына</w:t>
            </w:r>
            <w:r>
              <w:rPr>
                <w:rFonts w:ascii="Times New Roman"/>
                <w:b/>
                <w:i w:val="false"/>
                <w:color w:val="000000"/>
                <w:sz w:val="20"/>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Агенттік мемлекеттік мекеменің ұйымдық-құқықтық нысанындағы заңды тұлға болып табылады, өз атауы мемлекеттік тілде жазылған мөрлері мен мөртабандары бар, белгіленген үлгідегі бланкілері, Қазақстан Республикасының </w:t>
            </w:r>
            <w:r>
              <w:rPr>
                <w:rFonts w:ascii="Times New Roman"/>
                <w:b w:val="false"/>
                <w:i w:val="false"/>
                <w:color w:val="000000"/>
                <w:sz w:val="20"/>
              </w:rPr>
              <w:t>заңнамасына</w:t>
            </w:r>
            <w:r>
              <w:rPr>
                <w:rFonts w:ascii="Times New Roman"/>
                <w:b/>
                <w:i w:val="false"/>
                <w:color w:val="000000"/>
                <w:sz w:val="20"/>
              </w:rPr>
              <w:t xml:space="preserve"> сәйкес қазынашылық органдарында шоттары болады.</w:t>
            </w:r>
          </w:p>
          <w:p>
            <w:pPr>
              <w:spacing w:after="20"/>
              <w:ind w:left="20"/>
              <w:jc w:val="both"/>
            </w:pPr>
            <w:r>
              <w:rPr>
                <w:rFonts w:ascii="Times New Roman"/>
                <w:b w:val="false"/>
                <w:i w:val="false"/>
                <w:color w:val="000000"/>
                <w:sz w:val="20"/>
              </w:rPr>
              <w:t>
</w:t>
            </w:r>
            <w:r>
              <w:rPr>
                <w:rFonts w:ascii="Times New Roman"/>
                <w:b/>
                <w:i w:val="false"/>
                <w:color w:val="000000"/>
                <w:sz w:val="20"/>
              </w:rPr>
              <w:t>5. Агенттік азаматтық-құқықтық қатынастарға өз атынан түседі.</w:t>
            </w:r>
          </w:p>
          <w:p>
            <w:pPr>
              <w:spacing w:after="20"/>
              <w:ind w:left="20"/>
              <w:jc w:val="both"/>
            </w:pPr>
            <w:r>
              <w:rPr>
                <w:rFonts w:ascii="Times New Roman"/>
                <w:b w:val="false"/>
                <w:i w:val="false"/>
                <w:color w:val="000000"/>
                <w:sz w:val="20"/>
              </w:rPr>
              <w:t>
</w:t>
            </w:r>
            <w:r>
              <w:rPr>
                <w:rFonts w:ascii="Times New Roman"/>
                <w:b/>
                <w:i w:val="false"/>
                <w:color w:val="000000"/>
                <w:sz w:val="20"/>
              </w:rPr>
              <w:t>6. Егер Агенттікке оған заңнамаға сәйкес уәкілеттік берілсе, оның мемлекет атынан азаматтық-құқықтық қатынастардың тарабы болуға құқығы бар.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Агенттік өз құзыретінің мәселелері бойынша заңнамада белгіленген тәртіппен Агенттік төрағасының бұйрықтарымен және Қазақстан Республикасының </w:t>
            </w:r>
            <w:r>
              <w:rPr>
                <w:rFonts w:ascii="Times New Roman"/>
                <w:b w:val="false"/>
                <w:i w:val="false"/>
                <w:color w:val="000000"/>
                <w:sz w:val="20"/>
              </w:rPr>
              <w:t>заңнамасында</w:t>
            </w:r>
            <w:r>
              <w:rPr>
                <w:rFonts w:ascii="Times New Roman"/>
                <w:b/>
                <w:i w:val="false"/>
                <w:color w:val="000000"/>
                <w:sz w:val="20"/>
              </w:rPr>
              <w:t xml:space="preserve"> көзделген басқа да актілерімен ресімделетін шешімдер қабылдайды.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Агенттіктің құрылымы мен штат санының лимиті </w:t>
            </w:r>
            <w:r>
              <w:rPr>
                <w:rFonts w:ascii="Times New Roman"/>
                <w:b/>
                <w:i w:val="false"/>
                <w:color w:val="000000"/>
                <w:sz w:val="20"/>
              </w:rPr>
              <w:t xml:space="preserve">қолданыстағы  </w:t>
            </w:r>
            <w:r>
              <w:rPr>
                <w:rFonts w:ascii="Times New Roman"/>
                <w:b w:val="false"/>
                <w:i w:val="false"/>
                <w:color w:val="000000"/>
                <w:sz w:val="20"/>
              </w:rPr>
              <w:t>заңнамаға</w:t>
            </w:r>
            <w:r>
              <w:rPr>
                <w:rFonts w:ascii="Times New Roman"/>
                <w:b/>
                <w:i w:val="false"/>
                <w:color w:val="000000"/>
                <w:sz w:val="20"/>
              </w:rPr>
              <w:t xml:space="preserve"> сәйкес бекітіледі.</w:t>
            </w:r>
          </w:p>
          <w:p>
            <w:pPr>
              <w:spacing w:after="20"/>
              <w:ind w:left="20"/>
              <w:jc w:val="both"/>
            </w:pPr>
            <w:r>
              <w:rPr>
                <w:rFonts w:ascii="Times New Roman"/>
                <w:b w:val="false"/>
                <w:i w:val="false"/>
                <w:color w:val="000000"/>
                <w:sz w:val="20"/>
              </w:rPr>
              <w:t>
</w:t>
            </w:r>
            <w:r>
              <w:rPr>
                <w:rFonts w:ascii="Times New Roman"/>
                <w:b/>
                <w:i w:val="false"/>
                <w:color w:val="000000"/>
                <w:sz w:val="20"/>
              </w:rPr>
              <w:t>9. Агенттіктің орналасқан жері: пошталық индексі 010000, Астана қаласы, Есіл ауданы, Орынбор көшесі, 8, Министрліктер үйі.</w:t>
            </w:r>
          </w:p>
          <w:p>
            <w:pPr>
              <w:spacing w:after="20"/>
              <w:ind w:left="20"/>
              <w:jc w:val="both"/>
            </w:pPr>
            <w:r>
              <w:rPr>
                <w:rFonts w:ascii="Times New Roman"/>
                <w:b w:val="false"/>
                <w:i w:val="false"/>
                <w:color w:val="000000"/>
                <w:sz w:val="20"/>
              </w:rPr>
              <w:t>
</w:t>
            </w:r>
            <w:r>
              <w:rPr>
                <w:rFonts w:ascii="Times New Roman"/>
                <w:b/>
                <w:i w:val="false"/>
                <w:color w:val="000000"/>
                <w:sz w:val="20"/>
              </w:rPr>
              <w:t>10. Агенттіктің толық атауы – "Қазақстан Республикасы Ұлттық ғарыш агенттігі" мемлекеттік мекемесі. Агенттіктің қысқартылған атауы – "Қазғарыш".</w:t>
            </w:r>
          </w:p>
          <w:p>
            <w:pPr>
              <w:spacing w:after="20"/>
              <w:ind w:left="20"/>
              <w:jc w:val="both"/>
            </w:pPr>
            <w:r>
              <w:rPr>
                <w:rFonts w:ascii="Times New Roman"/>
                <w:b w:val="false"/>
                <w:i w:val="false"/>
                <w:color w:val="000000"/>
                <w:sz w:val="20"/>
              </w:rPr>
              <w:t>
</w:t>
            </w:r>
            <w:r>
              <w:rPr>
                <w:rFonts w:ascii="Times New Roman"/>
                <w:b/>
                <w:i w:val="false"/>
                <w:color w:val="000000"/>
                <w:sz w:val="20"/>
              </w:rPr>
              <w:t>11. Осы Ереже Агенттіктің құрылтай құжаты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12. Агенттіктің қызметін қаржыландыру республикалық бюджеттен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13.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w:t>
            </w:r>
          </w:p>
          <w:p>
            <w:pPr>
              <w:spacing w:after="20"/>
              <w:ind w:left="20"/>
              <w:jc w:val="both"/>
            </w:pPr>
            <w:r>
              <w:rPr>
                <w:rFonts w:ascii="Times New Roman"/>
                <w:b w:val="false"/>
                <w:i w:val="false"/>
                <w:color w:val="000000"/>
                <w:sz w:val="20"/>
              </w:rPr>
              <w:t>
</w:t>
            </w:r>
            <w:r>
              <w:rPr>
                <w:rFonts w:ascii="Times New Roman"/>
                <w:b/>
                <w:i w:val="false"/>
                <w:color w:val="000000"/>
                <w:sz w:val="20"/>
              </w:rPr>
              <w:t>Егер Агенттікке заңнамалық актілермен кіріс әкелетін қызметті жүзеге асыру құқығы берілсе, ондай қызметтен түскен кірістер республикалық бюджеттің кірісіне жіберіледі.</w:t>
            </w:r>
          </w:p>
          <w:p>
            <w:pPr>
              <w:spacing w:after="0"/>
              <w:ind w:left="0"/>
              <w:jc w:val="both"/>
            </w:pPr>
            <w:r>
              <w:rPr>
                <w:rFonts w:ascii="Times New Roman"/>
                <w:b/>
                <w:i w:val="false"/>
                <w:color w:val="000000"/>
              </w:rPr>
              <w:t xml:space="preserve"> 2.Агенттіктің миссиясы, негізгі міндеттері, функциялары, құқықтары мен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14. Агенттіктің миссиясы:</w:t>
            </w:r>
          </w:p>
          <w:p>
            <w:pPr>
              <w:spacing w:after="20"/>
              <w:ind w:left="20"/>
              <w:jc w:val="both"/>
            </w:pPr>
            <w:r>
              <w:rPr>
                <w:rFonts w:ascii="Times New Roman"/>
                <w:b w:val="false"/>
                <w:i w:val="false"/>
                <w:color w:val="000000"/>
                <w:sz w:val="20"/>
              </w:rPr>
              <w:t>
</w:t>
            </w:r>
            <w:r>
              <w:rPr>
                <w:rFonts w:ascii="Times New Roman"/>
                <w:b/>
                <w:i w:val="false"/>
                <w:color w:val="000000"/>
                <w:sz w:val="20"/>
              </w:rPr>
              <w:t>ел</w:t>
            </w:r>
            <w:r>
              <w:rPr>
                <w:rFonts w:ascii="Times New Roman"/>
                <w:b/>
                <w:i w:val="false"/>
                <w:color w:val="000000"/>
                <w:sz w:val="20"/>
              </w:rPr>
              <w:t xml:space="preserve"> үшiн экономиканың және қоғамның қажеттiлiктерiн қанағаттандыратын толыққанды жаңа ғарыш саласын қалыптастыру.</w:t>
            </w:r>
          </w:p>
          <w:p>
            <w:pPr>
              <w:spacing w:after="20"/>
              <w:ind w:left="20"/>
              <w:jc w:val="both"/>
            </w:pPr>
            <w:r>
              <w:rPr>
                <w:rFonts w:ascii="Times New Roman"/>
                <w:b w:val="false"/>
                <w:i w:val="false"/>
                <w:color w:val="000000"/>
                <w:sz w:val="20"/>
              </w:rPr>
              <w:t>
</w:t>
            </w:r>
            <w:r>
              <w:rPr>
                <w:rFonts w:ascii="Times New Roman"/>
                <w:b/>
                <w:i w:val="false"/>
                <w:color w:val="000000"/>
                <w:sz w:val="20"/>
              </w:rPr>
              <w:t>15.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1) ғарыш қызметі саласындағы мемлекеттік саясатты іске асыруды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2) ғарыш қызметі саласындағы мемлекеттік реттеуді және салааралық үйлестіруді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3 )</w:t>
            </w:r>
            <w:r>
              <w:rPr>
                <w:rFonts w:ascii="Times New Roman"/>
                <w:b/>
                <w:i w:val="false"/>
                <w:color w:val="000000"/>
                <w:sz w:val="20"/>
              </w:rPr>
              <w:t xml:space="preserve"> Қазақстан Республикасының ғарыш саласын қалыптастыру және дамыту;</w:t>
            </w:r>
          </w:p>
          <w:p>
            <w:pPr>
              <w:spacing w:after="20"/>
              <w:ind w:left="20"/>
              <w:jc w:val="both"/>
            </w:pPr>
            <w:r>
              <w:rPr>
                <w:rFonts w:ascii="Times New Roman"/>
                <w:b w:val="false"/>
                <w:i w:val="false"/>
                <w:color w:val="000000"/>
                <w:sz w:val="20"/>
              </w:rPr>
              <w:t>
</w:t>
            </w:r>
            <w:r>
              <w:rPr>
                <w:rFonts w:ascii="Times New Roman"/>
                <w:b/>
                <w:i w:val="false"/>
                <w:color w:val="000000"/>
                <w:sz w:val="20"/>
              </w:rPr>
              <w:t>4) ғарыштық технологиялар мен қызметтер нарығын қалыптастыру үшін жағдайлар жасау;</w:t>
            </w:r>
          </w:p>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Республикасында ғарыш қызметінің заңнамалық және шарттық-құқықтық базасын құру;</w:t>
            </w:r>
          </w:p>
          <w:p>
            <w:pPr>
              <w:spacing w:after="20"/>
              <w:ind w:left="20"/>
              <w:jc w:val="both"/>
            </w:pPr>
            <w:r>
              <w:rPr>
                <w:rFonts w:ascii="Times New Roman"/>
                <w:b w:val="false"/>
                <w:i w:val="false"/>
                <w:color w:val="000000"/>
                <w:sz w:val="20"/>
              </w:rPr>
              <w:t>
</w:t>
            </w:r>
            <w:r>
              <w:rPr>
                <w:rFonts w:ascii="Times New Roman"/>
                <w:b/>
                <w:i w:val="false"/>
                <w:color w:val="000000"/>
                <w:sz w:val="20"/>
              </w:rPr>
              <w:t>6) ғарыш қызметі саласындағы мемлекеттік бақылауды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7) ғарыш қызметі саласындағы халықаралық ынтымақтастықты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8) өз құзыреті шегінде "Байқоңыр" кешенін Ресей Федерациясының жалға алуы жөніндегі жұмыстарды үйлестіру.</w:t>
            </w:r>
          </w:p>
          <w:p>
            <w:pPr>
              <w:spacing w:after="20"/>
              <w:ind w:left="20"/>
              <w:jc w:val="both"/>
            </w:pPr>
            <w:r>
              <w:rPr>
                <w:rFonts w:ascii="Times New Roman"/>
                <w:b w:val="false"/>
                <w:i w:val="false"/>
                <w:color w:val="000000"/>
                <w:sz w:val="20"/>
              </w:rPr>
              <w:t>
</w:t>
            </w:r>
            <w:r>
              <w:rPr>
                <w:rFonts w:ascii="Times New Roman"/>
                <w:b/>
                <w:i w:val="false"/>
                <w:color w:val="000000"/>
                <w:sz w:val="20"/>
              </w:rPr>
              <w:t>16. Функциялары: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Республикасында ғарыш қызметін дамытудың жай-күйі мен болжамына және ғарыш кеңістігін зерттеу мен пайдалануда әлемдік үрдістерге талдау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2) ғарыш қызметін дамытудың басым бағыттары, сондай-ақ ғарыш қызметі саласында мемлекеттік тапсырысты қалыптастыру жөнінде ұсыныстар әзірлейді және Қазақстан Республикасының Үкіметіне енгізеді;</w:t>
            </w:r>
          </w:p>
          <w:p>
            <w:pPr>
              <w:spacing w:after="20"/>
              <w:ind w:left="20"/>
              <w:jc w:val="both"/>
            </w:pPr>
            <w:r>
              <w:rPr>
                <w:rFonts w:ascii="Times New Roman"/>
                <w:b w:val="false"/>
                <w:i w:val="false"/>
                <w:color w:val="000000"/>
                <w:sz w:val="20"/>
              </w:rPr>
              <w:t>
</w:t>
            </w:r>
            <w:r>
              <w:rPr>
                <w:rFonts w:ascii="Times New Roman"/>
                <w:b/>
                <w:i w:val="false"/>
                <w:color w:val="000000"/>
                <w:sz w:val="20"/>
              </w:rPr>
              <w:t>3) ғылыми-зерттеу және тәжірибелік-конструкторлық жұмыстар жүргізуді қоса алғанда, ғарыш қызметі саласындағы жобаларды және бағдарламаларды іске асыруды қамтамасыз етеді;</w:t>
            </w:r>
          </w:p>
          <w:p>
            <w:pPr>
              <w:spacing w:after="20"/>
              <w:ind w:left="20"/>
              <w:jc w:val="both"/>
            </w:pPr>
            <w:r>
              <w:rPr>
                <w:rFonts w:ascii="Times New Roman"/>
                <w:b w:val="false"/>
                <w:i w:val="false"/>
                <w:color w:val="000000"/>
                <w:sz w:val="20"/>
              </w:rPr>
              <w:t>
</w:t>
            </w:r>
            <w:r>
              <w:rPr>
                <w:rFonts w:ascii="Times New Roman"/>
                <w:b/>
                <w:i w:val="false"/>
                <w:color w:val="000000"/>
                <w:sz w:val="20"/>
              </w:rPr>
              <w:t>4) ғарыштық орналастыру және қашықтықтан зондтауды бақылау құралдарын (ғарыш мониторингін) пайдалана отырып, қоршаған ортаның жай-күйiн бақылау жүйесінің жұмыс істеуін ұйымдастырады;</w:t>
            </w:r>
          </w:p>
          <w:p>
            <w:pPr>
              <w:spacing w:after="20"/>
              <w:ind w:left="20"/>
              <w:jc w:val="both"/>
            </w:pPr>
            <w:r>
              <w:rPr>
                <w:rFonts w:ascii="Times New Roman"/>
                <w:b w:val="false"/>
                <w:i w:val="false"/>
                <w:color w:val="000000"/>
                <w:sz w:val="20"/>
              </w:rPr>
              <w:t>
</w:t>
            </w:r>
            <w:r>
              <w:rPr>
                <w:rFonts w:ascii="Times New Roman"/>
                <w:b/>
                <w:i w:val="false"/>
                <w:color w:val="000000"/>
                <w:sz w:val="20"/>
              </w:rPr>
              <w:t>5) өз құзыреті шегінде ғарыш қызметі саласында нормативтік құқықтық актілерді әзірлейді және қабылдайды;</w:t>
            </w:r>
          </w:p>
          <w:p>
            <w:pPr>
              <w:spacing w:after="20"/>
              <w:ind w:left="20"/>
              <w:jc w:val="both"/>
            </w:pPr>
            <w:r>
              <w:rPr>
                <w:rFonts w:ascii="Times New Roman"/>
                <w:b w:val="false"/>
                <w:i w:val="false"/>
                <w:color w:val="000000"/>
                <w:sz w:val="20"/>
              </w:rPr>
              <w:t>
</w:t>
            </w:r>
            <w:r>
              <w:rPr>
                <w:rFonts w:ascii="Times New Roman"/>
                <w:b/>
                <w:i w:val="false"/>
                <w:color w:val="000000"/>
                <w:sz w:val="20"/>
              </w:rPr>
              <w:t>6) өз құзыреті шегінде Қазақстан Республикасының заңнамасында белгіленген тәртіппен халықаралық шарттар жасасады;</w:t>
            </w:r>
          </w:p>
          <w:p>
            <w:pPr>
              <w:spacing w:after="20"/>
              <w:ind w:left="20"/>
              <w:jc w:val="both"/>
            </w:pPr>
            <w:r>
              <w:rPr>
                <w:rFonts w:ascii="Times New Roman"/>
                <w:b w:val="false"/>
                <w:i w:val="false"/>
                <w:color w:val="000000"/>
                <w:sz w:val="20"/>
              </w:rPr>
              <w:t>
</w:t>
            </w:r>
            <w:r>
              <w:rPr>
                <w:rFonts w:ascii="Times New Roman"/>
                <w:b/>
                <w:i w:val="false"/>
                <w:color w:val="000000"/>
                <w:sz w:val="20"/>
              </w:rPr>
              <w:t>7) ғарыш қызметін қазақстандық қатысушылар жүзеге асырған жағдайда Қазақстан Республикасының аумағынан, сондай-ақ оны одан тыс жерлерде ғарыш объектілерін ұшыру туралы шешімдерді келісу және қабылдау тәртібін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8) ғарышкерлікке кандидаттарды іріктеу және ғарышкерлікке кандидат, ғарышкер мәртебесін беру тәртібін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9)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тәртібін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10) ғарыш кеңістігін пайдалану саласында лицензиялауды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11) ғарыш кеңістігін пайдалану саласындағы қызметке қойылатын біліктілік талаптарын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Қазақстан Республикасының </w:t>
            </w:r>
            <w:r>
              <w:rPr>
                <w:rFonts w:ascii="Times New Roman"/>
                <w:b w:val="false"/>
                <w:i w:val="false"/>
                <w:color w:val="000000"/>
                <w:sz w:val="20"/>
              </w:rPr>
              <w:t>заңнамасында</w:t>
            </w:r>
            <w:r>
              <w:rPr>
                <w:rFonts w:ascii="Times New Roman"/>
                <w:b/>
                <w:i w:val="false"/>
                <w:color w:val="000000"/>
                <w:sz w:val="20"/>
              </w:rPr>
              <w:t xml:space="preserve"> белгіленген құзыреті шегінде ғарыш қызметінің қауіпсіздігін қамтамасыз етеді;</w:t>
            </w:r>
          </w:p>
          <w:p>
            <w:pPr>
              <w:spacing w:after="20"/>
              <w:ind w:left="20"/>
              <w:jc w:val="both"/>
            </w:pPr>
            <w:r>
              <w:rPr>
                <w:rFonts w:ascii="Times New Roman"/>
                <w:b w:val="false"/>
                <w:i w:val="false"/>
                <w:color w:val="000000"/>
                <w:sz w:val="20"/>
              </w:rPr>
              <w:t>
</w:t>
            </w:r>
            <w:r>
              <w:rPr>
                <w:rFonts w:ascii="Times New Roman"/>
                <w:b/>
                <w:i w:val="false"/>
                <w:color w:val="000000"/>
                <w:sz w:val="20"/>
              </w:rPr>
              <w:t>13) ғарыш қызметінің қатысушылары қызметіне мониторинг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14) мемлекеттің қатысуымен ғарыш қызметі саласында жұмыс істейтін ұйымдардың басқару органдарында мемлекет мүдделерін білдіруді өз құзыреті шегінде ұйымдастырады;</w:t>
            </w:r>
          </w:p>
          <w:p>
            <w:pPr>
              <w:spacing w:after="20"/>
              <w:ind w:left="20"/>
              <w:jc w:val="both"/>
            </w:pPr>
            <w:r>
              <w:rPr>
                <w:rFonts w:ascii="Times New Roman"/>
                <w:b w:val="false"/>
                <w:i w:val="false"/>
                <w:color w:val="000000"/>
                <w:sz w:val="20"/>
              </w:rPr>
              <w:t>
</w:t>
            </w:r>
            <w:r>
              <w:rPr>
                <w:rFonts w:ascii="Times New Roman"/>
                <w:b/>
                <w:i w:val="false"/>
                <w:color w:val="000000"/>
                <w:sz w:val="20"/>
              </w:rPr>
              <w:t>15) ғарыш қызметі саласындағы жобаларға салалық сараптаманы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16) ғарыш объектiлерiн және оларға құқықтарды мемлекеттiк тiркеу тәртiбiн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17) ғарыш объектілерін және оларға құқықтарды мемлекеттік тіркеуді жүзеге асырады және ғарыш объектілерінің тіркелімін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 ғарыш кеңістігіне ұшырылатын Қазақстан Республикасының ғарыш объектілерінің таңбалануын </w:t>
            </w:r>
            <w:r>
              <w:rPr>
                <w:rFonts w:ascii="Times New Roman"/>
                <w:b w:val="false"/>
                <w:i w:val="false"/>
                <w:color w:val="000000"/>
                <w:sz w:val="20"/>
              </w:rPr>
              <w:t>айқындайды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19) ғарышкерлерді даярлау, қайта даярлау және олардың бiлiктiлiгiн арттыру, сондай-ақ ғарыш қызметі саласындағы мамандарды қайта даярлау және олардың бiлiктiлiгiн арттыру жөнiндегi қызметтi ұйымдастыру мен үйлестiрудi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 Қазақстан Республикасының ғарышкерлер жасағы туралы ережені әзірлейді және </w:t>
            </w:r>
            <w:r>
              <w:rPr>
                <w:rFonts w:ascii="Times New Roman"/>
                <w:b w:val="false"/>
                <w:i w:val="false"/>
                <w:color w:val="000000"/>
                <w:sz w:val="20"/>
              </w:rPr>
              <w:t>бекітеді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 Қазақстан Республикасының техникалық реттеу туралы </w:t>
            </w:r>
            <w:r>
              <w:rPr>
                <w:rFonts w:ascii="Times New Roman"/>
                <w:b w:val="false"/>
                <w:i w:val="false"/>
                <w:color w:val="000000"/>
                <w:sz w:val="20"/>
              </w:rPr>
              <w:t>заңнамасына</w:t>
            </w:r>
            <w:r>
              <w:rPr>
                <w:rFonts w:ascii="Times New Roman"/>
                <w:b/>
                <w:i w:val="false"/>
                <w:color w:val="000000"/>
                <w:sz w:val="20"/>
              </w:rPr>
              <w:t xml:space="preserve"> сәйкес ғарыш қызметі саласындағы техникалық регламенттер мен ұлттық стандарттар әзірлеуді ұйымдастырады;</w:t>
            </w:r>
          </w:p>
          <w:p>
            <w:pPr>
              <w:spacing w:after="20"/>
              <w:ind w:left="20"/>
              <w:jc w:val="both"/>
            </w:pPr>
            <w:r>
              <w:rPr>
                <w:rFonts w:ascii="Times New Roman"/>
                <w:b w:val="false"/>
                <w:i w:val="false"/>
                <w:color w:val="000000"/>
                <w:sz w:val="20"/>
              </w:rPr>
              <w:t>
</w:t>
            </w:r>
            <w:r>
              <w:rPr>
                <w:rFonts w:ascii="Times New Roman"/>
                <w:b/>
                <w:i w:val="false"/>
                <w:color w:val="000000"/>
                <w:sz w:val="20"/>
              </w:rPr>
              <w:t>22) Қазақстан Республикасы үшiн жасалатын ғарыш техникасы өндiрiсiне арналған мемлекеттiк тапсырмалардың тiзбесiн Қазақстан Республикасының Үкiметiне бекiтуге ұсынады;</w:t>
            </w:r>
          </w:p>
          <w:p>
            <w:pPr>
              <w:spacing w:after="20"/>
              <w:ind w:left="20"/>
              <w:jc w:val="both"/>
            </w:pPr>
            <w:r>
              <w:rPr>
                <w:rFonts w:ascii="Times New Roman"/>
                <w:b w:val="false"/>
                <w:i w:val="false"/>
                <w:color w:val="000000"/>
                <w:sz w:val="20"/>
              </w:rPr>
              <w:t>
</w:t>
            </w:r>
            <w:r>
              <w:rPr>
                <w:rFonts w:ascii="Times New Roman"/>
                <w:b/>
                <w:i w:val="false"/>
                <w:color w:val="000000"/>
                <w:sz w:val="20"/>
              </w:rPr>
              <w:t>23) жеке және (немесе) заңды тұлғаларға ғарыш аппараттары транспондерлерін ұсыну тәртібін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24)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тәртiбiн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25) дәлдiгi жоғары спутниктiк навигация жүйесi ұлттық операторының спутниктiк навигациялық қызметтердi ұйымдастыру және ұсыну тәртiбiн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26) Қазақстан Республикасының Үкіметіне ғарыш жүйелерінің ұлттық операторларын, сондай-ақ олардың міндеттері мен функцияларын айқындау үшін заңды тұлғалардың тізбесін ұсынады;</w:t>
            </w:r>
          </w:p>
          <w:p>
            <w:pPr>
              <w:spacing w:after="20"/>
              <w:ind w:left="20"/>
              <w:jc w:val="both"/>
            </w:pPr>
            <w:r>
              <w:rPr>
                <w:rFonts w:ascii="Times New Roman"/>
                <w:b w:val="false"/>
                <w:i w:val="false"/>
                <w:color w:val="000000"/>
                <w:sz w:val="20"/>
              </w:rPr>
              <w:t>
</w:t>
            </w:r>
            <w:r>
              <w:rPr>
                <w:rFonts w:ascii="Times New Roman"/>
                <w:b/>
                <w:i w:val="false"/>
                <w:color w:val="000000"/>
                <w:sz w:val="20"/>
              </w:rPr>
              <w:t>27)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28) пайдаланудан шығарылған ғарыш объектілері мен техникалық құралдарды кәдеге жарату тәртібін әзірлейді;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29) ғарыш қызметі саласындағы аяқталған жобалар бойынша нәтижелерді қабылдау тәртібін </w:t>
            </w:r>
            <w:r>
              <w:rPr>
                <w:rFonts w:ascii="Times New Roman"/>
                <w:b w:val="false"/>
                <w:i w:val="false"/>
                <w:color w:val="000000"/>
                <w:sz w:val="20"/>
              </w:rPr>
              <w:t>белгілейді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30) ғарыш қызметін жүзеге асыру кезінде өз құзыреті шегінде іздестіру, авариялық-құтқару жұмыстарын ұйымдастыруға, сондай-ақ аварияларды тексеруге қатысады;</w:t>
            </w:r>
          </w:p>
          <w:p>
            <w:pPr>
              <w:spacing w:after="20"/>
              <w:ind w:left="20"/>
              <w:jc w:val="both"/>
            </w:pPr>
            <w:r>
              <w:rPr>
                <w:rFonts w:ascii="Times New Roman"/>
                <w:b w:val="false"/>
                <w:i w:val="false"/>
                <w:color w:val="000000"/>
                <w:sz w:val="20"/>
              </w:rPr>
              <w:t>
</w:t>
            </w:r>
            <w:r>
              <w:rPr>
                <w:rFonts w:ascii="Times New Roman"/>
                <w:b/>
                <w:i w:val="false"/>
                <w:color w:val="000000"/>
                <w:sz w:val="20"/>
              </w:rPr>
              <w:t>31) ғарыш қызметі саласындағы аяқталған жобалар бойынша нәтижелерді қабылдауды ұйымдастырады және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32) ғарыш қызметі саласында </w:t>
            </w:r>
            <w:r>
              <w:rPr>
                <w:rFonts w:ascii="Times New Roman"/>
                <w:b w:val="false"/>
                <w:i w:val="false"/>
                <w:color w:val="000000"/>
                <w:sz w:val="20"/>
              </w:rPr>
              <w:t>заңнама</w:t>
            </w:r>
            <w:r>
              <w:rPr>
                <w:rFonts w:ascii="Times New Roman"/>
                <w:b/>
                <w:i w:val="false"/>
                <w:color w:val="000000"/>
                <w:sz w:val="20"/>
              </w:rPr>
              <w:t xml:space="preserve"> талаптарының орындалуын бақылауды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33) лицензиаттың Қазақстан Республикасының заңнамасын сақтауын қамтамасыз етуге бағытталған лицензиялық бақылауды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34) ғарыш қызметі саласындағы және "Байқоңыр" кешені жөніндегі халықаралық шарттар талаптарының орындалуын бақылауды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35) ғарыш қызметiнің мәселелері бойынша өзара іс-қимылды жүзеге асырады және халықаралық ұйымдар мен шет мемлекеттерде Қазақстан Республикасының мүдделерiн бiлдiредi;</w:t>
            </w:r>
          </w:p>
          <w:p>
            <w:pPr>
              <w:spacing w:after="20"/>
              <w:ind w:left="20"/>
              <w:jc w:val="both"/>
            </w:pPr>
            <w:r>
              <w:rPr>
                <w:rFonts w:ascii="Times New Roman"/>
                <w:b w:val="false"/>
                <w:i w:val="false"/>
                <w:color w:val="000000"/>
                <w:sz w:val="20"/>
              </w:rPr>
              <w:t>
</w:t>
            </w:r>
            <w:r>
              <w:rPr>
                <w:rFonts w:ascii="Times New Roman"/>
                <w:b/>
                <w:i w:val="false"/>
                <w:color w:val="000000"/>
                <w:sz w:val="20"/>
              </w:rPr>
              <w:t>36) Қазақстан Республикасы мемлекеттік органдарының "Байқоңыр" кешені бойынша халықаралық шарттарды орындау жөніндегі қызметін үйлестіруді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37) жалға алу жағдайында "Байқоңыр" кешенінің жұмыс істеуі мәселелері бойынша Ресей Федерациясымен өзара іс-қимылды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38) Ресей Федерациясы "Байқоңыр" ғарыш айлағынан жүзеге асыратын ғарыш аппараттарын ұшырудың және зымырандарды сынақтық ұшырудың жоспарлары бойынша жыл сайынғы қорытынды дайындауды және оны іске асыру мониторингін ұйымдастырады;</w:t>
            </w:r>
          </w:p>
          <w:p>
            <w:pPr>
              <w:spacing w:after="20"/>
              <w:ind w:left="20"/>
              <w:jc w:val="both"/>
            </w:pPr>
            <w:r>
              <w:rPr>
                <w:rFonts w:ascii="Times New Roman"/>
                <w:b w:val="false"/>
                <w:i w:val="false"/>
                <w:color w:val="000000"/>
                <w:sz w:val="20"/>
              </w:rPr>
              <w:t>
</w:t>
            </w:r>
            <w:r>
              <w:rPr>
                <w:rFonts w:ascii="Times New Roman"/>
                <w:b/>
                <w:i w:val="false"/>
                <w:color w:val="000000"/>
                <w:sz w:val="20"/>
              </w:rPr>
              <w:t>39) "Байқоңыр" кешенінің ұйымдастыру және өзге де шаруашылық мәселелерін белгіленген тәртіппен шешуді қамтамасыз етеді;</w:t>
            </w:r>
          </w:p>
          <w:p>
            <w:pPr>
              <w:spacing w:after="20"/>
              <w:ind w:left="20"/>
              <w:jc w:val="both"/>
            </w:pPr>
            <w:r>
              <w:rPr>
                <w:rFonts w:ascii="Times New Roman"/>
                <w:b w:val="false"/>
                <w:i w:val="false"/>
                <w:color w:val="000000"/>
                <w:sz w:val="20"/>
              </w:rPr>
              <w:t>
</w:t>
            </w:r>
            <w:r>
              <w:rPr>
                <w:rFonts w:ascii="Times New Roman"/>
                <w:b/>
                <w:i w:val="false"/>
                <w:color w:val="000000"/>
                <w:sz w:val="20"/>
              </w:rPr>
              <w:t>40) Қазақстан Республикасының заңнамасына сәйкес Қазақстан Республикасының қарамағындағы "Байқоңыр" кешенінің объектілеріне жеке тұлғалардың кіруін қамтамасыз етеді;</w:t>
            </w:r>
          </w:p>
          <w:p>
            <w:pPr>
              <w:spacing w:after="20"/>
              <w:ind w:left="20"/>
              <w:jc w:val="both"/>
            </w:pPr>
            <w:r>
              <w:rPr>
                <w:rFonts w:ascii="Times New Roman"/>
                <w:b w:val="false"/>
                <w:i w:val="false"/>
                <w:color w:val="000000"/>
                <w:sz w:val="20"/>
              </w:rPr>
              <w:t>
</w:t>
            </w:r>
            <w:r>
              <w:rPr>
                <w:rFonts w:ascii="Times New Roman"/>
                <w:b/>
                <w:i w:val="false"/>
                <w:color w:val="000000"/>
                <w:sz w:val="20"/>
              </w:rPr>
              <w:t>41) "Байқоңыр" кешенінің жалға берілетін объектілері мен мүлкінің сақталу және пайдалану жағдайларын бақылауды жүзеге асыруға қатысады.</w:t>
            </w:r>
          </w:p>
          <w:p>
            <w:pPr>
              <w:spacing w:after="20"/>
              <w:ind w:left="20"/>
              <w:jc w:val="both"/>
            </w:pPr>
            <w:r>
              <w:rPr>
                <w:rFonts w:ascii="Times New Roman"/>
                <w:b w:val="false"/>
                <w:i w:val="false"/>
                <w:color w:val="000000"/>
                <w:sz w:val="20"/>
              </w:rPr>
              <w:t>
</w:t>
            </w:r>
            <w:r>
              <w:rPr>
                <w:rFonts w:ascii="Times New Roman"/>
                <w:b/>
                <w:i w:val="false"/>
                <w:color w:val="000000"/>
                <w:sz w:val="20"/>
              </w:rPr>
              <w:t>17. Құқықтары мен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Агенттіктің өзіне жүктелген міндеттерді іске асыру және өз функцияларын жүзеге асыру үшін заңнамада белгіленген тәртіппен мыналарға құқығы бар:</w:t>
            </w:r>
          </w:p>
          <w:p>
            <w:pPr>
              <w:spacing w:after="20"/>
              <w:ind w:left="20"/>
              <w:jc w:val="both"/>
            </w:pPr>
            <w:r>
              <w:rPr>
                <w:rFonts w:ascii="Times New Roman"/>
                <w:b w:val="false"/>
                <w:i w:val="false"/>
                <w:color w:val="000000"/>
                <w:sz w:val="20"/>
              </w:rPr>
              <w:t>
</w:t>
            </w:r>
            <w:r>
              <w:rPr>
                <w:rFonts w:ascii="Times New Roman"/>
                <w:b/>
                <w:i w:val="false"/>
                <w:color w:val="000000"/>
                <w:sz w:val="20"/>
              </w:rPr>
              <w:t>1) орындау үшін міндетті нормативтік құқықтық актілерді өз құзыреті шегінде қабылдауға;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мемлекеттік органдардан, ұйымдардан, олардың лауазымды тұлғаларынан </w:t>
            </w:r>
            <w:r>
              <w:rPr>
                <w:rFonts w:ascii="Times New Roman"/>
                <w:b w:val="false"/>
                <w:i w:val="false"/>
                <w:color w:val="000000"/>
                <w:sz w:val="20"/>
              </w:rPr>
              <w:t>заңнамада</w:t>
            </w:r>
            <w:r>
              <w:rPr>
                <w:rFonts w:ascii="Times New Roman"/>
                <w:b/>
                <w:i w:val="false"/>
                <w:color w:val="000000"/>
                <w:sz w:val="20"/>
              </w:rPr>
              <w:t xml:space="preserve"> белгіленген тәртіппен қажетті ақпарат пен материалдарды сұратуға және алуға;</w:t>
            </w:r>
          </w:p>
          <w:p>
            <w:pPr>
              <w:spacing w:after="20"/>
              <w:ind w:left="20"/>
              <w:jc w:val="both"/>
            </w:pPr>
            <w:r>
              <w:rPr>
                <w:rFonts w:ascii="Times New Roman"/>
                <w:b w:val="false"/>
                <w:i w:val="false"/>
                <w:color w:val="000000"/>
                <w:sz w:val="20"/>
              </w:rPr>
              <w:t>
</w:t>
            </w:r>
            <w:r>
              <w:rPr>
                <w:rFonts w:ascii="Times New Roman"/>
                <w:b/>
                <w:i w:val="false"/>
                <w:color w:val="000000"/>
                <w:sz w:val="20"/>
              </w:rPr>
              <w:t>3) қолданыстағы заңнамада көзделген өзге де құқықтарды жүзеге асыруға.</w:t>
            </w:r>
          </w:p>
          <w:p>
            <w:pPr>
              <w:spacing w:after="20"/>
              <w:ind w:left="20"/>
              <w:jc w:val="both"/>
            </w:pPr>
            <w:r>
              <w:rPr>
                <w:rFonts w:ascii="Times New Roman"/>
                <w:b w:val="false"/>
                <w:i w:val="false"/>
                <w:color w:val="000000"/>
                <w:sz w:val="20"/>
              </w:rPr>
              <w:t>
</w:t>
            </w:r>
            <w:r>
              <w:rPr>
                <w:rFonts w:ascii="Times New Roman"/>
                <w:b/>
                <w:i w:val="false"/>
                <w:color w:val="000000"/>
                <w:sz w:val="20"/>
              </w:rPr>
              <w:t>Агенттік:</w:t>
            </w:r>
          </w:p>
          <w:p>
            <w:pPr>
              <w:spacing w:after="20"/>
              <w:ind w:left="20"/>
              <w:jc w:val="both"/>
            </w:pPr>
            <w:r>
              <w:rPr>
                <w:rFonts w:ascii="Times New Roman"/>
                <w:b w:val="false"/>
                <w:i w:val="false"/>
                <w:color w:val="000000"/>
                <w:sz w:val="20"/>
              </w:rPr>
              <w:t>
</w:t>
            </w:r>
            <w:r>
              <w:rPr>
                <w:rFonts w:ascii="Times New Roman"/>
                <w:b/>
                <w:i w:val="false"/>
                <w:color w:val="000000"/>
                <w:sz w:val="20"/>
              </w:rPr>
              <w:t>1) Агенттікке жүктелген міндеттер мен функцияларды іске асыруды қамтамасыз етуге;</w:t>
            </w:r>
          </w:p>
          <w:p>
            <w:pPr>
              <w:spacing w:after="20"/>
              <w:ind w:left="20"/>
              <w:jc w:val="both"/>
            </w:pPr>
            <w:r>
              <w:rPr>
                <w:rFonts w:ascii="Times New Roman"/>
                <w:b w:val="false"/>
                <w:i w:val="false"/>
                <w:color w:val="000000"/>
                <w:sz w:val="20"/>
              </w:rPr>
              <w:t>
</w:t>
            </w:r>
            <w:r>
              <w:rPr>
                <w:rFonts w:ascii="Times New Roman"/>
                <w:b/>
                <w:i w:val="false"/>
                <w:color w:val="000000"/>
                <w:sz w:val="20"/>
              </w:rPr>
              <w:t>2) ғарыш қызметі саласындағы Қазақстан Республикасының заңнамасын және халықаралық құқық нормаларын ұстануға міндетті.</w:t>
            </w:r>
          </w:p>
          <w:p>
            <w:pPr>
              <w:spacing w:after="0"/>
              <w:ind w:left="0"/>
              <w:jc w:val="both"/>
            </w:pPr>
            <w:r>
              <w:rPr>
                <w:rFonts w:ascii="Times New Roman"/>
                <w:b/>
                <w:i w:val="false"/>
                <w:color w:val="000000"/>
              </w:rPr>
              <w:t xml:space="preserve"> 3. Агенттіктің қызметін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18. Агенттікке басшылықты Агенттікке жүктелген міндеттердің орындалуына және оның өз функцияларын жүзеге асыруға дербес жауапты болатын төраға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19. Агенттік төрағасын Қазақстан Республикасының Үкіметі қызметке тағайындайды және қызметтен босатады.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 Агенттік төрағасының Қазақстан Республикасының </w:t>
            </w:r>
            <w:r>
              <w:rPr>
                <w:rFonts w:ascii="Times New Roman"/>
                <w:b w:val="false"/>
                <w:i w:val="false"/>
                <w:color w:val="000000"/>
                <w:sz w:val="20"/>
              </w:rPr>
              <w:t>заңнамасына</w:t>
            </w:r>
            <w:r>
              <w:rPr>
                <w:rFonts w:ascii="Times New Roman"/>
                <w:b/>
                <w:i w:val="false"/>
                <w:color w:val="000000"/>
                <w:sz w:val="20"/>
              </w:rPr>
              <w:t xml:space="preserve"> сәйкес қызметке тағайындалатын және қызметтен босатылатын орынбасарлары болады.</w:t>
            </w:r>
          </w:p>
          <w:p>
            <w:pPr>
              <w:spacing w:after="20"/>
              <w:ind w:left="20"/>
              <w:jc w:val="both"/>
            </w:pPr>
            <w:r>
              <w:rPr>
                <w:rFonts w:ascii="Times New Roman"/>
                <w:b w:val="false"/>
                <w:i w:val="false"/>
                <w:color w:val="000000"/>
                <w:sz w:val="20"/>
              </w:rPr>
              <w:t>
</w:t>
            </w:r>
            <w:r>
              <w:rPr>
                <w:rFonts w:ascii="Times New Roman"/>
                <w:b/>
                <w:i w:val="false"/>
                <w:color w:val="000000"/>
                <w:sz w:val="20"/>
              </w:rPr>
              <w:t>21. Агенттік төрағасының өкілеттіктері:</w:t>
            </w:r>
          </w:p>
          <w:p>
            <w:pPr>
              <w:spacing w:after="20"/>
              <w:ind w:left="20"/>
              <w:jc w:val="both"/>
            </w:pPr>
            <w:r>
              <w:rPr>
                <w:rFonts w:ascii="Times New Roman"/>
                <w:b w:val="false"/>
                <w:i w:val="false"/>
                <w:color w:val="000000"/>
                <w:sz w:val="20"/>
              </w:rPr>
              <w:t>
</w:t>
            </w:r>
            <w:r>
              <w:rPr>
                <w:rFonts w:ascii="Times New Roman"/>
                <w:b/>
                <w:i w:val="false"/>
                <w:color w:val="000000"/>
                <w:sz w:val="20"/>
              </w:rPr>
              <w:t>1) ғарыш қызметі саласында мемлекеттік саясатты қалыптастырады;</w:t>
            </w:r>
          </w:p>
          <w:p>
            <w:pPr>
              <w:spacing w:after="20"/>
              <w:ind w:left="20"/>
              <w:jc w:val="both"/>
            </w:pPr>
            <w:r>
              <w:rPr>
                <w:rFonts w:ascii="Times New Roman"/>
                <w:b w:val="false"/>
                <w:i w:val="false"/>
                <w:color w:val="000000"/>
                <w:sz w:val="20"/>
              </w:rPr>
              <w:t>
</w:t>
            </w:r>
            <w:r>
              <w:rPr>
                <w:rFonts w:ascii="Times New Roman"/>
                <w:b/>
                <w:i w:val="false"/>
                <w:color w:val="000000"/>
                <w:sz w:val="20"/>
              </w:rPr>
              <w:t>2) Қазақстан Республикасының Парламентінде, өзге де мемлекеттік органдар мен ұйымдарда Агенттікті білдіреді;</w:t>
            </w:r>
          </w:p>
          <w:p>
            <w:pPr>
              <w:spacing w:after="20"/>
              <w:ind w:left="20"/>
              <w:jc w:val="both"/>
            </w:pPr>
            <w:r>
              <w:rPr>
                <w:rFonts w:ascii="Times New Roman"/>
                <w:b w:val="false"/>
                <w:i w:val="false"/>
                <w:color w:val="000000"/>
                <w:sz w:val="20"/>
              </w:rPr>
              <w:t>
</w:t>
            </w:r>
            <w:r>
              <w:rPr>
                <w:rFonts w:ascii="Times New Roman"/>
                <w:b/>
                <w:i w:val="false"/>
                <w:color w:val="000000"/>
                <w:sz w:val="20"/>
              </w:rPr>
              <w:t>3) Агенттіктің жыл сайынғы даму жоспарларын бекітеді;</w:t>
            </w:r>
          </w:p>
          <w:p>
            <w:pPr>
              <w:spacing w:after="20"/>
              <w:ind w:left="20"/>
              <w:jc w:val="both"/>
            </w:pPr>
            <w:r>
              <w:rPr>
                <w:rFonts w:ascii="Times New Roman"/>
                <w:b w:val="false"/>
                <w:i w:val="false"/>
                <w:color w:val="000000"/>
                <w:sz w:val="20"/>
              </w:rPr>
              <w:t>
</w:t>
            </w:r>
            <w:r>
              <w:rPr>
                <w:rFonts w:ascii="Times New Roman"/>
                <w:b/>
                <w:i w:val="false"/>
                <w:color w:val="000000"/>
                <w:sz w:val="20"/>
              </w:rPr>
              <w:t>4) Агенттік алқасының және ғылыми-техникалық кеңесінің жұмысын ұйымдастырады және олардың мәжілістерінде төрағалық етеді;</w:t>
            </w:r>
          </w:p>
          <w:p>
            <w:pPr>
              <w:spacing w:after="20"/>
              <w:ind w:left="20"/>
              <w:jc w:val="both"/>
            </w:pPr>
            <w:r>
              <w:rPr>
                <w:rFonts w:ascii="Times New Roman"/>
                <w:b w:val="false"/>
                <w:i w:val="false"/>
                <w:color w:val="000000"/>
                <w:sz w:val="20"/>
              </w:rPr>
              <w:t>
</w:t>
            </w:r>
            <w:r>
              <w:rPr>
                <w:rFonts w:ascii="Times New Roman"/>
                <w:b/>
                <w:i w:val="false"/>
                <w:color w:val="000000"/>
                <w:sz w:val="20"/>
              </w:rPr>
              <w:t>5) Агенттікте сыбайлас жемқорлыққа қарсы бағытталған шараларды қабылдайды және сыбайлас жемқорлыққа қарсы қабылданған шаралар үшін дербес жауапкершілікте болады;</w:t>
            </w:r>
          </w:p>
          <w:p>
            <w:pPr>
              <w:spacing w:after="20"/>
              <w:ind w:left="20"/>
              <w:jc w:val="both"/>
            </w:pPr>
            <w:r>
              <w:rPr>
                <w:rFonts w:ascii="Times New Roman"/>
                <w:b w:val="false"/>
                <w:i w:val="false"/>
                <w:color w:val="000000"/>
                <w:sz w:val="20"/>
              </w:rPr>
              <w:t>
</w:t>
            </w:r>
            <w:r>
              <w:rPr>
                <w:rFonts w:ascii="Times New Roman"/>
                <w:b/>
                <w:i w:val="false"/>
                <w:color w:val="000000"/>
                <w:sz w:val="20"/>
              </w:rPr>
              <w:t>6) нормативтік құқықтық актілердің жобаларын келіседі және оларға бұрыштама соғады;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Қазақстан Республикасының </w:t>
            </w:r>
            <w:r>
              <w:rPr>
                <w:rFonts w:ascii="Times New Roman"/>
                <w:b w:val="false"/>
                <w:i w:val="false"/>
                <w:color w:val="000000"/>
                <w:sz w:val="20"/>
              </w:rPr>
              <w:t>заңнамасына</w:t>
            </w:r>
            <w:r>
              <w:rPr>
                <w:rFonts w:ascii="Times New Roman"/>
                <w:b/>
                <w:i w:val="false"/>
                <w:color w:val="000000"/>
                <w:sz w:val="20"/>
              </w:rPr>
              <w:t xml:space="preserve"> сәйкес өзге де өкілеттіктерді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Агенттіктің төрағасы болмаған кезеңде оның өкілеттіктерін қолданыстағы заңнамаға сәйкес оны алмастыратын тұлға орындайды.</w:t>
            </w:r>
          </w:p>
          <w:p>
            <w:pPr>
              <w:spacing w:after="20"/>
              <w:ind w:left="20"/>
              <w:jc w:val="both"/>
            </w:pPr>
            <w:r>
              <w:rPr>
                <w:rFonts w:ascii="Times New Roman"/>
                <w:b w:val="false"/>
                <w:i w:val="false"/>
                <w:color w:val="000000"/>
                <w:sz w:val="20"/>
              </w:rPr>
              <w:t>
</w:t>
            </w:r>
            <w:r>
              <w:rPr>
                <w:rFonts w:ascii="Times New Roman"/>
                <w:b/>
                <w:i w:val="false"/>
                <w:color w:val="000000"/>
                <w:sz w:val="20"/>
              </w:rPr>
              <w:t>22. Агенттіктің төрағасы өз орынбасарларының өкілеттіктерін қолданыстағы заңнамаға сәйкес белгілейді.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 Агенттіктің аппаратын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Агенттіктің мүлкі</w:t>
            </w:r>
          </w:p>
          <w:p>
            <w:pPr>
              <w:spacing w:after="20"/>
              <w:ind w:left="20"/>
              <w:jc w:val="both"/>
            </w:pPr>
            <w:r>
              <w:rPr>
                <w:rFonts w:ascii="Times New Roman"/>
                <w:b w:val="false"/>
                <w:i w:val="false"/>
                <w:color w:val="000000"/>
                <w:sz w:val="20"/>
              </w:rPr>
              <w:t>
</w:t>
            </w:r>
            <w:r>
              <w:rPr>
                <w:rFonts w:ascii="Times New Roman"/>
                <w:b/>
                <w:i w:val="false"/>
                <w:color w:val="000000"/>
                <w:sz w:val="20"/>
              </w:rPr>
              <w:t>24. Агенттіктің жедел басқару құқығында оқшауланған мүлкі болады.</w:t>
            </w:r>
          </w:p>
          <w:p>
            <w:pPr>
              <w:spacing w:after="20"/>
              <w:ind w:left="20"/>
              <w:jc w:val="both"/>
            </w:pPr>
            <w:r>
              <w:rPr>
                <w:rFonts w:ascii="Times New Roman"/>
                <w:b w:val="false"/>
                <w:i w:val="false"/>
                <w:color w:val="000000"/>
                <w:sz w:val="20"/>
              </w:rPr>
              <w:t>
</w:t>
            </w:r>
            <w:r>
              <w:rPr>
                <w:rFonts w:ascii="Times New Roman"/>
                <w:b/>
                <w:i w:val="false"/>
                <w:color w:val="000000"/>
                <w:sz w:val="20"/>
              </w:rPr>
              <w:t>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p>
            <w:pPr>
              <w:spacing w:after="20"/>
              <w:ind w:left="20"/>
              <w:jc w:val="both"/>
            </w:pPr>
            <w:r>
              <w:rPr>
                <w:rFonts w:ascii="Times New Roman"/>
                <w:b w:val="false"/>
                <w:i w:val="false"/>
                <w:color w:val="000000"/>
                <w:sz w:val="20"/>
              </w:rPr>
              <w:t>
</w:t>
            </w:r>
            <w:r>
              <w:rPr>
                <w:rFonts w:ascii="Times New Roman"/>
                <w:b/>
                <w:i w:val="false"/>
                <w:color w:val="000000"/>
                <w:sz w:val="20"/>
              </w:rPr>
              <w:t>25. Агенттікке бекітілген мүлік республикалық меншікке жатады.</w:t>
            </w:r>
          </w:p>
          <w:p>
            <w:pPr>
              <w:spacing w:after="20"/>
              <w:ind w:left="20"/>
              <w:jc w:val="both"/>
            </w:pPr>
            <w:r>
              <w:rPr>
                <w:rFonts w:ascii="Times New Roman"/>
                <w:b w:val="false"/>
                <w:i w:val="false"/>
                <w:color w:val="000000"/>
                <w:sz w:val="20"/>
              </w:rPr>
              <w:t>
</w:t>
            </w:r>
            <w:r>
              <w:rPr>
                <w:rFonts w:ascii="Times New Roman"/>
                <w:b/>
                <w:i w:val="false"/>
                <w:color w:val="000000"/>
                <w:sz w:val="20"/>
              </w:rPr>
              <w:t>26. Егер заңнамада өзгеше көзделмесе,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i w:val="false"/>
                <w:color w:val="000000"/>
              </w:rPr>
              <w:t xml:space="preserve"> 5. Агенттікті қайта ұйымдастыру және тарату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27. Агенттікті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i w:val="false"/>
                <w:color w:val="000000"/>
                <w:sz w:val="20"/>
              </w:rPr>
              <w:t xml:space="preserve"> сәйкес жүзеге асырылады.</w:t>
            </w:r>
          </w:p>
          <w:p>
            <w:pPr>
              <w:spacing w:after="0"/>
              <w:ind w:left="0"/>
              <w:jc w:val="both"/>
            </w:pPr>
            <w:r>
              <w:rPr>
                <w:rFonts w:ascii="Times New Roman"/>
                <w:b/>
                <w:i w:val="false"/>
                <w:color w:val="000000"/>
              </w:rPr>
              <w:t xml:space="preserve"> Қазақстан Республикасы Ұлттық ғарыш агенттігінің қарамағындағы ұйымдардың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1. "Инфракос" республикалық мемлекеттік кәсіпорны (шаруашылық жүргізу құқығында).</w:t>
            </w:r>
          </w:p>
          <w:p>
            <w:pPr>
              <w:spacing w:after="20"/>
              <w:ind w:left="20"/>
              <w:jc w:val="both"/>
            </w:pPr>
            <w:r>
              <w:rPr>
                <w:rFonts w:ascii="Times New Roman"/>
                <w:b w:val="false"/>
                <w:i w:val="false"/>
                <w:color w:val="000000"/>
                <w:sz w:val="20"/>
              </w:rPr>
              <w:t>
</w:t>
            </w:r>
            <w:r>
              <w:rPr>
                <w:rFonts w:ascii="Times New Roman"/>
                <w:b/>
                <w:i w:val="false"/>
                <w:color w:val="000000"/>
                <w:sz w:val="20"/>
              </w:rPr>
              <w:t>2. "Ғарыш-Экология" ғылыми-зерттеу орталығы" республикалық мемлекеттік кәсіпорны" (шаруашылық жүргізу құқығында).</w:t>
            </w:r>
          </w:p>
          <w:p>
            <w:pPr>
              <w:spacing w:after="20"/>
              <w:ind w:left="20"/>
              <w:jc w:val="both"/>
            </w:pPr>
            <w:r>
              <w:rPr>
                <w:rFonts w:ascii="Times New Roman"/>
                <w:b w:val="false"/>
                <w:i w:val="false"/>
                <w:color w:val="000000"/>
                <w:sz w:val="20"/>
              </w:rPr>
              <w:t>
</w:t>
            </w:r>
            <w:r>
              <w:rPr>
                <w:rFonts w:ascii="Times New Roman"/>
                <w:b/>
                <w:i w:val="false"/>
                <w:color w:val="000000"/>
                <w:sz w:val="20"/>
              </w:rPr>
              <w:t>3. "Бәйтерек" Қазақстан-Ресей бірлескен кәсіпорны"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4. "Ғарыштық байланыс республикалық орталығы"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5. "Қазақстан Ғарыш Сапары"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6. "Ұлттық ғарыштық зерттеулер мен технологиялар орталығы"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7. "Қазсат" басқарушы компаниясы"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қаулысымен</w:t>
                  </w:r>
                </w:p>
                <w:p>
                  <w:pPr>
                    <w:spacing w:after="20"/>
                    <w:ind w:left="20"/>
                    <w:jc w:val="both"/>
                  </w:pPr>
                  <w:r>
                    <w:rPr>
                      <w:rFonts w:ascii="Times New Roman"/>
                      <w:b/>
                      <w:i w:val="false"/>
                      <w:color w:val="000000"/>
                      <w:sz w:val="20"/>
                    </w:rPr>
                    <w:t>бекітілген</w:t>
                  </w:r>
                </w:p>
              </w:tc>
            </w:tr>
          </w:tbl>
          <w:p/>
          <w:p>
            <w:pPr>
              <w:spacing w:after="0"/>
              <w:ind w:left="0"/>
              <w:jc w:val="both"/>
            </w:pPr>
            <w:r>
              <w:rPr>
                <w:rFonts w:ascii="Times New Roman"/>
                <w:b/>
                <w:i w:val="false"/>
                <w:color w:val="000000"/>
              </w:rPr>
              <w:t xml:space="preserve"> Қазақстан Республикасы Ұлттық ғарыш агенттігінің қарамағындағы ұйымдардың тізбесі</w:t>
            </w:r>
          </w:p>
          <w:p>
            <w:pPr>
              <w:spacing w:after="20"/>
              <w:ind w:left="20"/>
              <w:jc w:val="both"/>
            </w:pPr>
            <w:r>
              <w:rPr>
                <w:rFonts w:ascii="Times New Roman"/>
                <w:b w:val="false"/>
                <w:i w:val="false"/>
                <w:color w:val="ff0000"/>
                <w:sz w:val="20"/>
              </w:rPr>
              <w:t xml:space="preserve">
Ескерту. Тізбе алынып тасталды енгізілді - ҚР Үкіметінің 29.12.2012 </w:t>
            </w:r>
            <w:r>
              <w:rPr>
                <w:rFonts w:ascii="Times New Roman"/>
                <w:b w:val="false"/>
                <w:i w:val="false"/>
                <w:color w:val="ff0000"/>
                <w:sz w:val="20"/>
              </w:rPr>
              <w:t>№ 1814</w:t>
            </w:r>
            <w:r>
              <w:rPr>
                <w:rFonts w:ascii="Times New Roman"/>
                <w:b w:val="false"/>
                <w:i w:val="false"/>
                <w:color w:val="ff0000"/>
                <w:sz w:val="20"/>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қаулысымен</w:t>
                  </w:r>
                </w:p>
                <w:p>
                  <w:pPr>
                    <w:spacing w:after="20"/>
                    <w:ind w:left="20"/>
                    <w:jc w:val="both"/>
                  </w:pPr>
                  <w:r>
                    <w:rPr>
                      <w:rFonts w:ascii="Times New Roman"/>
                      <w:b/>
                      <w:i w:val="false"/>
                      <w:color w:val="000000"/>
                      <w:sz w:val="20"/>
                    </w:rPr>
                    <w:t>бекітілген</w:t>
                  </w:r>
                </w:p>
              </w:tc>
            </w:tr>
          </w:tbl>
          <w:p/>
          <w:p>
            <w:pPr>
              <w:spacing w:after="0"/>
              <w:ind w:left="0"/>
              <w:jc w:val="both"/>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p>
            <w:pPr>
              <w:spacing w:after="20"/>
              <w:ind w:left="20"/>
              <w:jc w:val="both"/>
            </w:pPr>
            <w:r>
              <w:rPr>
                <w:rFonts w:ascii="Times New Roman"/>
                <w:b w:val="false"/>
                <w:i w:val="false"/>
                <w:color w:val="ff0000"/>
                <w:sz w:val="20"/>
              </w:rPr>
              <w:t xml:space="preserve">
1. Күші жойылды - ҚР Үкіметінің 2012.06.07 </w:t>
            </w:r>
            <w:r>
              <w:rPr>
                <w:rFonts w:ascii="Times New Roman"/>
                <w:b w:val="false"/>
                <w:i w:val="false"/>
                <w:color w:val="ff0000"/>
                <w:sz w:val="20"/>
              </w:rPr>
              <w:t>№ 753</w:t>
            </w:r>
            <w:r>
              <w:rPr>
                <w:rFonts w:ascii="Times New Roman"/>
                <w:b w:val="false"/>
                <w:i w:val="false"/>
                <w:color w:val="ff0000"/>
                <w:sz w:val="20"/>
              </w:rPr>
              <w:t xml:space="preserve"> (алғашқы ресми жарияланғанынан кейін күнтiзбелiк жиырма бiр күн өткен соң қолданысқа енгiзiледi) Қаулысымен.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"Инфракос" республикалық мемлекеттік кәсіпорнын құру туралы" Қазақстан Республикасы Үкіметінің 1996 жылғы 8 қаңтардағы N 27 </w:t>
            </w:r>
            <w:r>
              <w:rPr>
                <w:rFonts w:ascii="Times New Roman"/>
                <w:b w:val="false"/>
                <w:i w:val="false"/>
                <w:color w:val="000000"/>
                <w:sz w:val="20"/>
              </w:rPr>
              <w:t>қаулысында</w:t>
            </w:r>
            <w:r>
              <w:rPr>
                <w:rFonts w:ascii="Times New Roman"/>
                <w:b/>
                <w:i w:val="false"/>
                <w:color w:val="000000"/>
                <w:sz w:val="20"/>
              </w:rPr>
              <w:t xml:space="preserve"> (Қазақстан Республикасының ПҮАЖ-ы, 1996 ж., N </w:t>
            </w:r>
            <w:r>
              <w:rPr>
                <w:rFonts w:ascii="Times New Roman"/>
                <w:b/>
                <w:i w:val="false"/>
                <w:color w:val="000000"/>
                <w:sz w:val="20"/>
              </w:rPr>
              <w:t>2,  9</w:t>
            </w:r>
            <w:r>
              <w:rPr>
                <w:rFonts w:ascii="Times New Roman"/>
                <w:b/>
                <w:i w:val="false"/>
                <w:color w:val="000000"/>
                <w:sz w:val="20"/>
              </w:rPr>
              <w:t xml:space="preserve">-құжат):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3-тармақ мынадай редакцияда жазылсын: </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 Ұлттық ғарыш агенттігі "Инфракос" республикалық мемлекеттік кәсіпорнын мемлекеттік басқару органы болып белгіленсін.".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Күші жойылды - ҚР Үкіметінің 05.08.2013 </w:t>
            </w:r>
            <w:r>
              <w:rPr>
                <w:rFonts w:ascii="Times New Roman"/>
                <w:b w:val="false"/>
                <w:i w:val="false"/>
                <w:color w:val="000000"/>
                <w:sz w:val="20"/>
              </w:rPr>
              <w:t>№ 796</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 Күші жойылды - ҚР Үкіметінің 2007.09.14 </w:t>
            </w:r>
            <w:r>
              <w:rPr>
                <w:rFonts w:ascii="Times New Roman"/>
                <w:b w:val="false"/>
                <w:i w:val="false"/>
                <w:color w:val="000000"/>
                <w:sz w:val="20"/>
              </w:rPr>
              <w:t>N 807</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5. "Республикалық меншіктегі ұйымдар акцияларының 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пакеттері</w:t>
            </w:r>
            <w:r>
              <w:rPr>
                <w:rFonts w:ascii="Times New Roman"/>
                <w:b/>
                <w:i w:val="false"/>
                <w:color w:val="000000"/>
                <w:sz w:val="20"/>
              </w:rPr>
              <w:t xml:space="preserve">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0"/>
              </w:rPr>
              <w:t>қаулысында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қаулыға қосымшада: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Білім және ғылым министрлігінің Аэроғарыш комитетіне" деген бөлімнің атауы мынадай редакцияда жазылсын: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ғарыш агенттігіне";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ғарыш агенттігіне" деген бөлім мынадай мазмұндағы реттік нөмірі 282-1-жолмен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"282-1. "Ғарыштық байланыс және радиоэлектронды құралдардың электромагниттік үйлесімділігі республикалық орталығы" АҚ;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Ақпараттандыру және байланыс жөніндегі агенттігіне" деген бөлімдегі реттік нөмірі 278-жол алынып тасталсын.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"Байқоңыр" ғарыш айлағынан ғарыш аппараттарын ұшыру және </w:t>
            </w:r>
          </w:p>
          <w:p>
            <w:pPr>
              <w:spacing w:after="20"/>
              <w:ind w:left="20"/>
              <w:jc w:val="both"/>
            </w:pPr>
            <w:r>
              <w:rPr>
                <w:rFonts w:ascii="Times New Roman"/>
                <w:b w:val="false"/>
                <w:i w:val="false"/>
                <w:color w:val="000000"/>
                <w:sz w:val="20"/>
              </w:rPr>
              <w:t>
</w:t>
            </w:r>
            <w:r>
              <w:rPr>
                <w:rFonts w:ascii="Times New Roman"/>
                <w:b/>
                <w:i w:val="false"/>
                <w:color w:val="000000"/>
                <w:sz w:val="20"/>
              </w:rPr>
              <w:t>зымырандарды</w:t>
            </w:r>
            <w:r>
              <w:rPr>
                <w:rFonts w:ascii="Times New Roman"/>
                <w:b/>
                <w:i w:val="false"/>
                <w:color w:val="000000"/>
                <w:sz w:val="20"/>
              </w:rPr>
              <w:t xml:space="preserve"> сынақтық ұшыру жоспарлары бойынша қорытындыны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келісуді</w:t>
            </w:r>
            <w:r>
              <w:rPr>
                <w:rFonts w:ascii="Times New Roman"/>
                <w:b/>
                <w:i w:val="false"/>
                <w:color w:val="000000"/>
                <w:sz w:val="20"/>
              </w:rPr>
              <w:t xml:space="preserve">) дайындау жөніндегі нұсқаулық туралы" Қазақстан Республикасы Үкіметінің 1999 жылғы 28 желтоқсандағы N 1996 </w:t>
            </w:r>
            <w:r>
              <w:rPr>
                <w:rFonts w:ascii="Times New Roman"/>
                <w:b w:val="false"/>
                <w:i w:val="false"/>
                <w:color w:val="000000"/>
                <w:sz w:val="20"/>
              </w:rPr>
              <w:t>қаулысында</w:t>
            </w:r>
            <w:r>
              <w:rPr>
                <w:rFonts w:ascii="Times New Roman"/>
                <w:b/>
                <w:i w:val="false"/>
                <w:color w:val="000000"/>
                <w:sz w:val="20"/>
              </w:rPr>
              <w:t xml:space="preserve"> (Қазақстан Республикасының ПҮАЖ-ы, 1999 ж., N 58, 570-құжат): </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қаулымен бекітілген "Байқоңыр" ғарыш айлағынан ғарыш аппараттарын ұшыру және зымырандарды сынақтық ұшыру жоспарлары бойынша қорытындыны (келісуді) дайындау жөніндегі нұсқаулықта: </w:t>
            </w:r>
          </w:p>
          <w:p>
            <w:pPr>
              <w:spacing w:after="20"/>
              <w:ind w:left="20"/>
              <w:jc w:val="both"/>
            </w:pPr>
            <w:r>
              <w:rPr>
                <w:rFonts w:ascii="Times New Roman"/>
                <w:b w:val="false"/>
                <w:i w:val="false"/>
                <w:color w:val="000000"/>
                <w:sz w:val="20"/>
              </w:rPr>
              <w:t>
</w:t>
            </w:r>
            <w:r>
              <w:rPr>
                <w:rFonts w:ascii="Times New Roman"/>
                <w:b/>
                <w:i w:val="false"/>
                <w:color w:val="000000"/>
                <w:sz w:val="20"/>
              </w:rPr>
              <w:t>2-тармақтың төртінші абзацындағы, 3-тармақтың екінші абзацындағы және 4-тармақтың бірінші абзацындағы "Қазақстан Республикасының Көлік және коммуникациялар министрлігіне" және "Қазақстан Республикасының Көлік және коммуникациялар министрлігі" деген сөздер тиісінше "Қазақстан Республикасы Ұлттық ғарыш агенттігіне" және "Қазақстан Республикасы Ұлттық ғарыш агенттігі" деген сөздермен ауыстырылсын.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7. Күші жойылды - ҚР Үкіметінің 2007.12.29 </w:t>
            </w:r>
            <w:r>
              <w:rPr>
                <w:rFonts w:ascii="Times New Roman"/>
                <w:b w:val="false"/>
                <w:i w:val="false"/>
                <w:color w:val="000000"/>
                <w:sz w:val="20"/>
              </w:rPr>
              <w:t>N 1395</w:t>
            </w:r>
            <w:r>
              <w:rPr>
                <w:rFonts w:ascii="Times New Roman"/>
                <w:b w:val="false"/>
                <w:i w:val="false"/>
                <w:color w:val="ff0000"/>
                <w:sz w:val="20"/>
              </w:rPr>
              <w:t xml:space="preserve"> (ресми жарияланғаннан кейін жиырма бір күн мерзім өткен соң қолданысқа енгізіледі) Қаулысымен.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8. Күші жойылды - ҚР Үкіметінің 2009.04.29 </w:t>
            </w:r>
            <w:r>
              <w:rPr>
                <w:rFonts w:ascii="Times New Roman"/>
                <w:b w:val="false"/>
                <w:i w:val="false"/>
                <w:color w:val="000000"/>
                <w:sz w:val="20"/>
              </w:rPr>
              <w:t>N 598</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9. Күші жойылды - ҚР Үкіметінің 19.08.2022 </w:t>
            </w:r>
            <w:r>
              <w:rPr>
                <w:rFonts w:ascii="Times New Roman"/>
                <w:b w:val="false"/>
                <w:i w:val="false"/>
                <w:color w:val="000000"/>
                <w:sz w:val="20"/>
              </w:rPr>
              <w:t>№ 581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 Күші жойылды - ҚР Үкіметінің 2008.12.31 </w:t>
            </w:r>
            <w:r>
              <w:rPr>
                <w:rFonts w:ascii="Times New Roman"/>
                <w:b w:val="false"/>
                <w:i w:val="false"/>
                <w:color w:val="000000"/>
                <w:sz w:val="20"/>
              </w:rPr>
              <w:t>N 1339</w:t>
            </w:r>
            <w:r>
              <w:rPr>
                <w:rFonts w:ascii="Times New Roman"/>
                <w:b w:val="false"/>
                <w:i w:val="false"/>
                <w:color w:val="ff0000"/>
                <w:sz w:val="20"/>
              </w:rPr>
              <w:t xml:space="preserve"> Қаулысымен (2009 жылғы 1 қаңтардан бастап қолданысқа енгізіледі).</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11. "Қазақстан Республикасының Бірыңғай бюджеттік сыныптамасын </w:t>
            </w:r>
          </w:p>
          <w:p>
            <w:pPr>
              <w:spacing w:after="20"/>
              <w:ind w:left="20"/>
              <w:jc w:val="both"/>
            </w:pPr>
            <w:r>
              <w:rPr>
                <w:rFonts w:ascii="Times New Roman"/>
                <w:b w:val="false"/>
                <w:i w:val="false"/>
                <w:color w:val="000000"/>
                <w:sz w:val="20"/>
              </w:rPr>
              <w:t>
</w:t>
            </w:r>
            <w:r>
              <w:rPr>
                <w:rFonts w:ascii="Times New Roman"/>
                <w:b/>
                <w:i w:val="false"/>
                <w:color w:val="000000"/>
                <w:sz w:val="20"/>
              </w:rPr>
              <w:t>бекіту</w:t>
            </w:r>
            <w:r>
              <w:rPr>
                <w:rFonts w:ascii="Times New Roman"/>
                <w:b/>
                <w:i w:val="false"/>
                <w:color w:val="000000"/>
                <w:sz w:val="20"/>
              </w:rPr>
              <w:t xml:space="preserve"> туралы" Қазақстан Республикасы Үкіметінің 2004 жылғы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24 желтоқсандағы N 1362 (Қазақстан Республикасының ПҮАЖ-ы, 2004 ж.,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50, 648-құжат) </w:t>
            </w:r>
            <w:r>
              <w:rPr>
                <w:rFonts w:ascii="Times New Roman"/>
                <w:b w:val="false"/>
                <w:i w:val="false"/>
                <w:color w:val="000000"/>
                <w:sz w:val="20"/>
              </w:rPr>
              <w:t>қаулысында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қаулымен бекітілген Қазақстан Республикасының Бірыңғай бюджеттік сыныптамасында: </w:t>
            </w:r>
          </w:p>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i w:val="false"/>
                <w:color w:val="000000"/>
                <w:sz w:val="20"/>
              </w:rPr>
              <w:t xml:space="preserve"> шығыстарының функционалдық сыныптамасында: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"Көлік және коммуникация" функционалдық тобында: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"Әуе көлігі" кіші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бюджеттік кіші бағдарламаларымен бірге бюджеттік бағдарламалардың әкімшісі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"Қазақстан Республикасы Білім және ғылым министрлігі"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042 "Байқоңыр" кешенінің жалға берілген мүлкінің есебі"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043 "Қазақстан Республикасының ғарышкерлерін даярлау"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047 "Қазғарыш" ұлттық компаниясы" АҚ-ның жарғылық капиталын ұлғайту";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"Көлік және коммуникациялар саласындағы өзге де қызметтер" кіші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мазмұндағы бюджеттік бағдарламаларымен және кіші бағдарламаларымен бірге бюджеттік бағдарламалардың әкімшісімен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"601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001 "Ғарыш қызметі саласындағы уәкілетті органның қызметін қамтамасыз ету"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001 Орталық органның аппараты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007 Мемлекеттік қызметшілердің біліктілігін арттыру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008 Мемлекеттік органдардың ғимараттарын, үй-жайларын және </w:t>
            </w:r>
          </w:p>
          <w:p>
            <w:pPr>
              <w:spacing w:after="20"/>
              <w:ind w:left="20"/>
              <w:jc w:val="both"/>
            </w:pPr>
            <w:r>
              <w:rPr>
                <w:rFonts w:ascii="Times New Roman"/>
                <w:b w:val="false"/>
                <w:i w:val="false"/>
                <w:color w:val="000000"/>
                <w:sz w:val="20"/>
              </w:rPr>
              <w:t>
</w:t>
            </w:r>
            <w:r>
              <w:rPr>
                <w:rFonts w:ascii="Times New Roman"/>
                <w:b/>
                <w:i w:val="false"/>
                <w:color w:val="000000"/>
                <w:sz w:val="20"/>
              </w:rPr>
              <w:t>құрылыстарын</w:t>
            </w:r>
            <w:r>
              <w:rPr>
                <w:rFonts w:ascii="Times New Roman"/>
                <w:b/>
                <w:i w:val="false"/>
                <w:color w:val="000000"/>
                <w:sz w:val="20"/>
              </w:rPr>
              <w:t xml:space="preserve"> күрделі жөндеу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009 Мемлекеттік органдарды материалдық-техникалық жабдықтау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017 Ақпараттық жүйелердің жұмыс істеуін қамтамасыз ету және мемлекеттік органдарды ақпараттық-техникалық қамтамасыз ету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003 "Қазақстан Республикасының ғарышкерлерін даярлау"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005 "Қазғарыш" ұлттық компаниясы" АҚ-ның жарғылық капиталын </w:t>
            </w:r>
          </w:p>
          <w:p>
            <w:pPr>
              <w:spacing w:after="20"/>
              <w:ind w:left="20"/>
              <w:jc w:val="both"/>
            </w:pPr>
            <w:r>
              <w:rPr>
                <w:rFonts w:ascii="Times New Roman"/>
                <w:b w:val="false"/>
                <w:i w:val="false"/>
                <w:color w:val="000000"/>
                <w:sz w:val="20"/>
              </w:rPr>
              <w:t>
</w:t>
            </w:r>
            <w:r>
              <w:rPr>
                <w:rFonts w:ascii="Times New Roman"/>
                <w:b/>
                <w:i w:val="false"/>
                <w:color w:val="000000"/>
                <w:sz w:val="20"/>
              </w:rPr>
              <w:t>ұлғайту</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006 "Сенім артқан агенттер қызметіне ақы төлеу"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008 "Байқоңыр" кешенінің жалға берілген мүлкінің есебі"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 "Қазақстан Республикасы Үкіметінің төтенше резервінің есебінен іс-шаралар өткізу"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 "Өкілдік шығындарға арналған қаражат есебінен іс-шаралар өткізу"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105 "Республикалық бюджеттік инвестициялық жобалардың (бағдарламалардың) техникалық-экономикалық негіздемелерін әзірлеу және сараптау"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109 "Қазақстан Республикасы Үкіметінің шұғыл шығындарға арналған резервінің есебінен іс-шаралар өткізу";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"Басқалар" функциялық тобында: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"Басқалар" кіші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бюджеттік бағдарламаларымен бірге бюджеттік бағдарламалар әкімшісі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Қазақстан Республикасы Білім және ғылым министрлігі"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054 "Қазақстан Республикасының меншігі болып табылатын "Байқоңыр" кешенінің объектілері мен мүлкін түгендеу және қайта бағалау";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мазмұндағы бюджеттік бағдарламасымен бірге бюджеттік бағдарламалардың әкімшісімен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"601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007 "Қазақстан Республикасының меншігі болып табылатын "Байқоңыр" кешенінің объектілері мен мүлкін түгендеу және қайта бағалау".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12. Күші жойылды - ҚР Үкіметінің 2008.04.15 </w:t>
            </w:r>
            <w:r>
              <w:rPr>
                <w:rFonts w:ascii="Times New Roman"/>
                <w:b w:val="false"/>
                <w:i w:val="false"/>
                <w:color w:val="000000"/>
                <w:sz w:val="20"/>
              </w:rPr>
              <w:t>N 339</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 Күші жойылды - ҚР Үкіметінің 2008.04.15 </w:t>
            </w:r>
            <w:r>
              <w:rPr>
                <w:rFonts w:ascii="Times New Roman"/>
                <w:b w:val="false"/>
                <w:i w:val="false"/>
                <w:color w:val="000000"/>
                <w:sz w:val="20"/>
              </w:rPr>
              <w:t>N 339</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14.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0"/>
              </w:rPr>
              <w:t>қаулысында</w:t>
            </w:r>
            <w:r>
              <w:rPr>
                <w:rFonts w:ascii="Times New Roman"/>
                <w:b/>
                <w:i w:val="false"/>
                <w:color w:val="000000"/>
                <w:sz w:val="20"/>
              </w:rPr>
              <w:t xml:space="preserve"> (Қазақстан </w:t>
            </w:r>
            <w:r>
              <w:rPr>
                <w:rFonts w:ascii="Times New Roman"/>
                <w:b/>
                <w:i w:val="false"/>
                <w:color w:val="000000"/>
                <w:sz w:val="20"/>
              </w:rPr>
              <w:t>Республикасының  ПҮАЖ</w:t>
            </w:r>
            <w:r>
              <w:rPr>
                <w:rFonts w:ascii="Times New Roman"/>
                <w:b/>
                <w:i w:val="false"/>
                <w:color w:val="000000"/>
                <w:sz w:val="20"/>
              </w:rPr>
              <w:t xml:space="preserve">-ы, 2006 ж., N 27, 290-құжат): </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қаулымен бекітілген Қазақстан Республикасы Білім және ғылым министрлігі Ғылым комитетінің қарамағындағы ұйымдардың тізбесінде: </w:t>
            </w:r>
          </w:p>
          <w:p>
            <w:pPr>
              <w:spacing w:after="20"/>
              <w:ind w:left="20"/>
              <w:jc w:val="both"/>
            </w:pPr>
            <w:r>
              <w:rPr>
                <w:rFonts w:ascii="Times New Roman"/>
                <w:b w:val="false"/>
                <w:i w:val="false"/>
                <w:color w:val="000000"/>
                <w:sz w:val="20"/>
              </w:rPr>
              <w:t>
</w:t>
            </w:r>
            <w:r>
              <w:rPr>
                <w:rFonts w:ascii="Times New Roman"/>
                <w:b/>
                <w:i w:val="false"/>
                <w:color w:val="000000"/>
                <w:sz w:val="20"/>
              </w:rPr>
              <w:t>"1. Республикалық мемлекеттік кәсіпорындар" деген бөлімдегі реттік нөмірі 3-жол алынып тасталсын.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 "2007 - 2009 жылдарға арналған "Байқоңыр" кешенінің </w:t>
            </w:r>
          </w:p>
          <w:p>
            <w:pPr>
              <w:spacing w:after="20"/>
              <w:ind w:left="20"/>
              <w:jc w:val="both"/>
            </w:pPr>
            <w:r>
              <w:rPr>
                <w:rFonts w:ascii="Times New Roman"/>
                <w:b w:val="false"/>
                <w:i w:val="false"/>
                <w:color w:val="000000"/>
                <w:sz w:val="20"/>
              </w:rPr>
              <w:t>
</w:t>
            </w:r>
            <w:r>
              <w:rPr>
                <w:rFonts w:ascii="Times New Roman"/>
                <w:b/>
                <w:i w:val="false"/>
                <w:color w:val="000000"/>
                <w:sz w:val="20"/>
              </w:rPr>
              <w:t>инфрақұрылымын</w:t>
            </w:r>
            <w:r>
              <w:rPr>
                <w:rFonts w:ascii="Times New Roman"/>
                <w:b/>
                <w:i w:val="false"/>
                <w:color w:val="000000"/>
                <w:sz w:val="20"/>
              </w:rPr>
              <w:t xml:space="preserve"> дамыту" бағдарламасын бекіту туралы" Қазақстан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Республикасы Үкіметінің 2006 жылғы 30 қыркүйектегі N 954 </w:t>
            </w:r>
            <w:r>
              <w:rPr>
                <w:rFonts w:ascii="Times New Roman"/>
                <w:b w:val="false"/>
                <w:i w:val="false"/>
                <w:color w:val="000000"/>
                <w:sz w:val="20"/>
              </w:rPr>
              <w:t>қаулысында</w:t>
            </w:r>
            <w:r>
              <w:rPr>
                <w:rFonts w:ascii="Times New Roman"/>
                <w:b/>
                <w:i w:val="false"/>
                <w:color w:val="000000"/>
                <w:sz w:val="20"/>
              </w:rPr>
              <w:t xml:space="preserve"> (Қазақстан Республикасының ПҮАЖ-ы, 2006 ж., N 36, 406-құжат):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3-тармақтағы "Қазақстан Республикасы Білім және ғылым министрлігі" деген сөздер "Қазақстан Республикасы Ұлттық ғарыш агенттігі" деген сөздермен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қаулымен бекітілген "2007 - 2009 жылдарға арналған "Байқоңыр" кешенінің инфрақұрылымын дамыту" бағдарламасында: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"Байқоңыр қаласында тұрғын үйлер мен қонақ үй кешенін салу" деген 5.7-кіші бөлімдегі "Білім және ғылым министрлігінің Аэроғарыш комитеті" деген сөздер "Ұлттық ғарыш агенттігі" деген сөздермен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"2007 - 2009 жылдарға арналған "Байқоңыр" кешенінің инфрақұрылымын дамыту" бағдарламасын іске асыру жөніндегі іс-шаралар жоспары" деген 8-бөлімде: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4-бағандағы "БҒМ" деген аббревиатура "ҰҒА" деген аббревиатурамен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 xml:space="preserve"> (әріптік аббревиатуралардың толық жазылуы) мынадай мазмұндағы жолмен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"ҰҒА - Қазақстан Республикасы Ұлттық ғарыш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0"/>
              </w:rPr>
              <w:t>қаулысында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қаулыға 1-қосымшада: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II "Шығындар" бөлімінде: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 "Білім беру" функционалдық тобында: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"127069699" деген сандар "127008821"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09 "Білім беру саласындағы өзге де қызметтер" ішкі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"Қазақстан Республикасы Білім және ғылым министрлігі" бюджеттік бағдарламасының әкімшісі бойынша "33374170" деген сандар "33313292"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001 "Білім және ғылым саласындағы уәкілетті органның қызметін қамтамасыз ету" бюджеттік бағдарламасындағы "1337862" деген сандар "1277259"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001 "Орталық органның аппараты" бюджеттік кіші бағдарламасындағы "802023" деген сандар "741420"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050 "Сенім артқан агенттер қызметіне ақы төлеу" бюджеттік бағдарламасындағы "66670" деген сандар "66395"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"Көлік және коммуникация" функционалдық тобында: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"161435371" деген сандар "161496249"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 "Әуе көлігі" ішкі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"Қазақстан Республикасы Білім және ғылым министрлігі" бюджеттік бағдарламасының әкімшісі бойынша "591540" деген сандар "565463" деген сандармен ауыстырылсын;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мына</w:t>
            </w:r>
            <w:r>
              <w:rPr>
                <w:rFonts w:ascii="Times New Roman"/>
                <w:b/>
                <w:i w:val="false"/>
                <w:color w:val="000000"/>
                <w:sz w:val="20"/>
              </w:rPr>
              <w:t xml:space="preserve"> бюджеттік бағдарламалар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042 "Байқоңыр" кешенінің жалға берілген мүлкінің есебі 12045"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043 "Қазақстан Республикасының ғарышкерлерін даярлау 14032";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09 "Көлік және коммуникациялар саласындағы өзге де қызметтер" ішкі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мазмұндағы бюджеттік бағдарламаларымен және кіші бағдарламаларымен бірге бюджеттік бағдарламалардың әкімшісімен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"601 Қазақстан Республикасы Ұлттық ғарыш агенттігі 86955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001 Ғарыш қызметі саласындағы уәкілетті органның қызметін қамтамасыз ету 60603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001 Орталық органның аппараты 60603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003 Қазақстан Республикасының ғарышкерлерін даярлау 14032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006 Сенім артқан агенттер қызметіне ақы төлеу 275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008 "Байқоңыр" кешенінің жалға берілген мүлкінің есебі 12045";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"Басқалар" функционалдық тобында: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09 "Басқалар" ішкі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бюджеттік бағдарламасымен бірге бюджеттік бағдарламаның әкімшісі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Қазақстан Республикасы Білім және ғылым министрлігі 1220000"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054 "Қазақстан Республикасының меншігі болып табылатын "Байқоңыр" кешенінің объектілері мен мүлкін түгендеу және қайта бағалау 1220000";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мазмұндағы бюджеттік бағдарламасымен бірге бюджеттік бағдарламалардың әкімшісімен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"601 Қазақстан Республикасы Ұлттық ғарыш агенттігі 1220000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007 Қазақстан Республикасының меншігі болып табылатын "Байқоңыр" кешенінің объектілері мен мүлкін түгендеу және қайта бағалау 1 220 000";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V "Қаржы активтерімен жасалатын операциялар бойынша сальдо"" бөлімінде: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"Көлік және коммуникациялар" функционалдық тобында: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 "Әуе көлігі" ішкі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бюджеттік бағдарламасымен бірге бюджеттік бағдарламалар әкімшісі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"225 Қазақстан Республикасы Білім және ғылым министрлігі 8224165"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047 "Қазғарыш" ұлттық компаниясы" АҚ-ның жарғылық капиталын ұлғайту 8224165";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09 "Көлік және коммуникациялар саласындағы өзге де қызметтер" ішкі функциясында: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мазмұндағы бюджеттік бағдарламасымен бірге бюджеттік бағдарламалар әкімшісімен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"601 Қазақстан Республикасы Ұлттық ғарыш агенттігі 8224165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005 "Қазғарыш" ұлттық компаниясы" АҚ-ның жарғылық капиталын </w:t>
            </w:r>
          </w:p>
          <w:p>
            <w:pPr>
              <w:spacing w:after="20"/>
              <w:ind w:left="20"/>
              <w:jc w:val="both"/>
            </w:pPr>
            <w:r>
              <w:rPr>
                <w:rFonts w:ascii="Times New Roman"/>
                <w:b w:val="false"/>
                <w:i w:val="false"/>
                <w:color w:val="000000"/>
                <w:sz w:val="20"/>
              </w:rPr>
              <w:t>
</w:t>
            </w:r>
            <w:r>
              <w:rPr>
                <w:rFonts w:ascii="Times New Roman"/>
                <w:b/>
                <w:i w:val="false"/>
                <w:color w:val="000000"/>
                <w:sz w:val="20"/>
              </w:rPr>
              <w:t>ұлғайту</w:t>
            </w:r>
            <w:r>
              <w:rPr>
                <w:rFonts w:ascii="Times New Roman"/>
                <w:b/>
                <w:i w:val="false"/>
                <w:color w:val="000000"/>
                <w:sz w:val="20"/>
              </w:rPr>
              <w:t xml:space="preserve"> 8224165".</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0"/>
              </w:rPr>
              <w:t>қаулысында</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1-тармақта: </w:t>
            </w:r>
          </w:p>
          <w:p>
            <w:pPr>
              <w:spacing w:after="20"/>
              <w:ind w:left="20"/>
              <w:jc w:val="both"/>
            </w:pPr>
            <w:r>
              <w:rPr>
                <w:rFonts w:ascii="Times New Roman"/>
                <w:b w:val="false"/>
                <w:i w:val="false"/>
                <w:color w:val="000000"/>
                <w:sz w:val="20"/>
              </w:rPr>
              <w:t>
</w:t>
            </w:r>
            <w:r>
              <w:rPr>
                <w:rFonts w:ascii="Times New Roman"/>
                <w:b/>
                <w:i w:val="false"/>
                <w:color w:val="000000"/>
                <w:sz w:val="20"/>
              </w:rPr>
              <w:t>он</w:t>
            </w:r>
            <w:r>
              <w:rPr>
                <w:rFonts w:ascii="Times New Roman"/>
                <w:b/>
                <w:i w:val="false"/>
                <w:color w:val="000000"/>
                <w:sz w:val="20"/>
              </w:rPr>
              <w:t xml:space="preserve"> тоғызыншы абзацтағы "279, 280, 283, 289" деген сандар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мынадай</w:t>
            </w:r>
            <w:r>
              <w:rPr>
                <w:rFonts w:ascii="Times New Roman"/>
                <w:b/>
                <w:i w:val="false"/>
                <w:color w:val="000000"/>
                <w:sz w:val="20"/>
              </w:rPr>
              <w:t xml:space="preserve"> мазмұндағы отыз тоғызыншы абзацпен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"406-1, 406-2, 406-3, 406-4, 406-5, 406-6-қосымшаларға сәйкес Қазақстан Республикасы Ұлттық ғарыш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осы</w:t>
            </w:r>
            <w:r>
              <w:rPr>
                <w:rFonts w:ascii="Times New Roman"/>
                <w:b/>
                <w:i w:val="false"/>
                <w:color w:val="000000"/>
                <w:sz w:val="20"/>
              </w:rPr>
              <w:t xml:space="preserve"> қаулыға 1, 2, 3, 4, 5, 6-қосымшаларға сәйкес 406-1, 406-2, 406-3, 406-4, 406-5, 406-6-қосымшалармен толықтырылсын; </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қаулыға </w:t>
            </w:r>
            <w:r>
              <w:rPr>
                <w:rFonts w:ascii="Times New Roman"/>
                <w:b w:val="false"/>
                <w:i w:val="false"/>
                <w:color w:val="000000"/>
                <w:sz w:val="20"/>
              </w:rPr>
              <w:t>240-қосымшада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1-тармақ мынадай редакцияда жазылсын: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Құны: 1277259 мың теңге (бір миллиард екі жүз жетпіс жеті миллион екі жүз елу тоғыз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5-тармақтағы "аэроғарыш қызметі және"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i w:val="false"/>
                <w:color w:val="000000"/>
                <w:sz w:val="20"/>
              </w:rPr>
              <w:t xml:space="preserve"> қаулыға 285-қосымшада: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1-тармақ мынадай редакцияда жазылсын: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"Құны: 66395 мың теңге (алпыс алты миллион үш жүз тоқсан бес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2-тармақтағы "Қазақстан Республикасы мен Ресей Федерациясы арасындағы "Байқоңыр" ғарыш айлағында "Бәйтерек" ғарыштық зымыран кешенін құру туралы келісімді ратификациялау туралы" 2005 жылғы 21 қазандағы Қазақстан Республикасының Заңы;"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4-тармақтағы ", сондай-ақ бюджеттік кредит банк-агентінің қызмет көрсетуі"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5-тармақтағы ", Банк-агентке бюджеттік кредитке агенттік қызмет көрсету үшін комиссиялық сыйақы төлеу"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6-тармақ кестесінің 5-бағанындағы "және Банк-агентке "Байқоңыр" ғарыш айлағында "Бәйтерек" ғарыштық зымыран кешенін құру" республикалық бюджеттік инвестициялық жобаға агенттік қызмет көрсеткені үшін комиссиялық сыйақы төлеу"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7-тармақта: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Тікелей нәтижедегі "және Банк-агентке "Байқоңыр" ғарыш айлағында "Бәйтерек" ғарыштық зымыран кешенін құру" республикалық бюджеттік инвестициялық жобаға агенттік қызмет көрсеткені үшін комиссиялық сыйақы төлеу"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Түпкі нәтижедегі "Байқоңыр" ғарыш айлағында","Бәйтерек" ғарыштық зымыран кешенін құруға байланысты іс-шаралардың орындалуы"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Қаржылық-экономикалық нәтижедегі", республикалық бюджеттік инвестициялық жобаны іске асыру сапасын көтеру" деген сөздер алынып тасталсын;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Сапасындағы "мен кредиторлық шарттың" деген сөздер алынып тасталсын.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қаулысына</w:t>
                  </w:r>
                </w:p>
                <w:p>
                  <w:pPr>
                    <w:spacing w:after="20"/>
                    <w:ind w:left="20"/>
                    <w:jc w:val="both"/>
                  </w:pPr>
                  <w:r>
                    <w:rPr>
                      <w:rFonts w:ascii="Times New Roman"/>
                      <w:b/>
                      <w:i w:val="false"/>
                      <w:color w:val="000000"/>
                      <w:sz w:val="20"/>
                    </w:rPr>
                    <w:t>1-қосымша</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2006 жылғы 15 желтоқсандағы</w:t>
                  </w:r>
                </w:p>
                <w:p>
                  <w:pPr>
                    <w:spacing w:after="20"/>
                    <w:ind w:left="20"/>
                    <w:jc w:val="both"/>
                  </w:pPr>
                  <w:r>
                    <w:rPr>
                      <w:rFonts w:ascii="Times New Roman"/>
                      <w:b/>
                      <w:i w:val="false"/>
                      <w:color w:val="000000"/>
                      <w:sz w:val="20"/>
                    </w:rPr>
                    <w:t>N 1220 қаулысына</w:t>
                  </w:r>
                </w:p>
                <w:p>
                  <w:pPr>
                    <w:spacing w:after="20"/>
                    <w:ind w:left="20"/>
                    <w:jc w:val="both"/>
                  </w:pPr>
                  <w:r>
                    <w:rPr>
                      <w:rFonts w:ascii="Times New Roman"/>
                      <w:b/>
                      <w:i w:val="false"/>
                      <w:color w:val="000000"/>
                      <w:sz w:val="20"/>
                    </w:rPr>
                    <w:t>406-1-қосымша</w:t>
                  </w:r>
                </w:p>
              </w:tc>
            </w:tr>
          </w:tbl>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601 - Қазақстан Республикасы Ұлттық ғарыш агенттігі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p>
            <w:pPr>
              <w:spacing w:after="20"/>
              <w:ind w:left="20"/>
              <w:jc w:val="both"/>
            </w:pPr>
            <w:r>
              <w:rPr>
                <w:rFonts w:ascii="Times New Roman"/>
                <w:b w:val="false"/>
                <w:i w:val="false"/>
                <w:color w:val="000000"/>
                <w:sz w:val="20"/>
              </w:rPr>
              <w:t xml:space="preserve">
2007 жылға арналған </w:t>
            </w:r>
          </w:p>
          <w:p>
            <w:pPr>
              <w:spacing w:after="20"/>
              <w:ind w:left="20"/>
              <w:jc w:val="both"/>
            </w:pPr>
            <w:r>
              <w:rPr>
                <w:rFonts w:ascii="Times New Roman"/>
                <w:b w:val="false"/>
                <w:i w:val="false"/>
                <w:color w:val="000000"/>
                <w:sz w:val="20"/>
              </w:rPr>
              <w:t xml:space="preserve">
001 - "Ғарыш қызметі саласындағы уәкілетті органның қызметін қамтамасыз ету" республикалық бюджеттік бағдарламаның </w:t>
            </w:r>
          </w:p>
          <w:p>
            <w:pPr>
              <w:spacing w:after="20"/>
              <w:ind w:left="20"/>
              <w:jc w:val="both"/>
            </w:pPr>
            <w:r>
              <w:rPr>
                <w:rFonts w:ascii="Times New Roman"/>
                <w:b w:val="false"/>
                <w:i w:val="false"/>
                <w:color w:val="000000"/>
                <w:sz w:val="20"/>
              </w:rPr>
              <w:t xml:space="preserve">
ПАСПОРТЫ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Құны </w:t>
            </w:r>
            <w:r>
              <w:rPr>
                <w:rFonts w:ascii="Times New Roman"/>
                <w:b/>
                <w:i w:val="false"/>
                <w:color w:val="000000"/>
                <w:sz w:val="20"/>
              </w:rPr>
              <w:t>:</w:t>
            </w:r>
            <w:r>
              <w:rPr>
                <w:rFonts w:ascii="Times New Roman"/>
                <w:b/>
                <w:i w:val="false"/>
                <w:color w:val="000000"/>
                <w:sz w:val="20"/>
              </w:rPr>
              <w:t xml:space="preserve"> 60 603 мың теңге (алпыс миллион алты жүз үш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Бюджеттік бағдарламаның нормативтік-құқықтық негізі </w:t>
            </w:r>
            <w:r>
              <w:rPr>
                <w:rFonts w:ascii="Times New Roman"/>
                <w:b/>
                <w:i w:val="false"/>
                <w:color w:val="000000"/>
                <w:sz w:val="20"/>
              </w:rPr>
              <w:t xml:space="preserve">: "Мемлекеттік қызмет туралы" 1999 жылғы 23 шілдедегі Қазақстан Республикасы Заңының </w:t>
            </w:r>
            <w:r>
              <w:rPr>
                <w:rFonts w:ascii="Times New Roman"/>
                <w:b w:val="false"/>
                <w:i w:val="false"/>
                <w:color w:val="000000"/>
                <w:sz w:val="20"/>
              </w:rPr>
              <w:t>3</w:t>
            </w:r>
            <w:r>
              <w:rPr>
                <w:rFonts w:ascii="Times New Roman"/>
                <w:b/>
                <w:i w:val="false"/>
                <w:color w:val="000000"/>
                <w:sz w:val="20"/>
              </w:rPr>
              <w:t xml:space="preserve">, </w:t>
            </w:r>
            <w:r>
              <w:rPr>
                <w:rFonts w:ascii="Times New Roman"/>
                <w:b w:val="false"/>
                <w:i w:val="false"/>
                <w:color w:val="000000"/>
                <w:sz w:val="20"/>
              </w:rPr>
              <w:t>21-24-баптары</w:t>
            </w:r>
            <w:r>
              <w:rPr>
                <w:rFonts w:ascii="Times New Roman"/>
                <w:b/>
                <w:i w:val="false"/>
                <w:color w:val="000000"/>
                <w:sz w:val="20"/>
              </w:rPr>
              <w:t xml:space="preserve">; Қазақстан Республикасы Президентінің "2005-2007 жылдарға арналған Қазақстан Республикасында ғарыш қызметін дамыту" 2005 жылғы 25 қаңтардағы N 1513 </w:t>
            </w:r>
            <w:r>
              <w:rPr>
                <w:rFonts w:ascii="Times New Roman"/>
                <w:b w:val="false"/>
                <w:i w:val="false"/>
                <w:color w:val="000000"/>
                <w:sz w:val="20"/>
              </w:rPr>
              <w:t>Жарлығы</w:t>
            </w:r>
            <w:r>
              <w:rPr>
                <w:rFonts w:ascii="Times New Roman"/>
                <w:b/>
                <w:i w:val="false"/>
                <w:color w:val="000000"/>
                <w:sz w:val="20"/>
              </w:rPr>
              <w:t xml:space="preserve">; Қазақстан Республикасы Президентінің "Қазақстан Республикасы Ұлттық ғарыш агенттігін құру туралы" 2007 жылғы 27 наурыздағы N 302 </w:t>
            </w:r>
            <w:r>
              <w:rPr>
                <w:rFonts w:ascii="Times New Roman"/>
                <w:b w:val="false"/>
                <w:i w:val="false"/>
                <w:color w:val="000000"/>
                <w:sz w:val="20"/>
              </w:rPr>
              <w:t>Жарлығы</w:t>
            </w:r>
            <w:r>
              <w:rPr>
                <w:rFonts w:ascii="Times New Roman"/>
                <w:b/>
                <w:i w:val="false"/>
                <w:color w:val="000000"/>
                <w:sz w:val="20"/>
              </w:rPr>
              <w:t xml:space="preserve">; "2005-2007 жылдарға арналған Қазақстан Республикасында ғарыш қызметін дамыту" мемлекеттік бағдарламасын іске асыру жоспарын бекіту туралы" Қазақстан Республикасы Үкіметінің 2005 жылғы 14 сәуірдегі N 352 </w:t>
            </w:r>
            <w:r>
              <w:rPr>
                <w:rFonts w:ascii="Times New Roman"/>
                <w:b w:val="false"/>
                <w:i w:val="false"/>
                <w:color w:val="000000"/>
                <w:sz w:val="20"/>
              </w:rPr>
              <w:t>қаулысы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Бюджеттік бағдарламаны қаржыландыру </w:t>
            </w:r>
            <w:r>
              <w:rPr>
                <w:rFonts w:ascii="Times New Roman"/>
                <w:b/>
                <w:i w:val="false"/>
                <w:color w:val="000000"/>
                <w:sz w:val="20"/>
              </w:rPr>
              <w:t xml:space="preserve">көздері </w:t>
            </w:r>
            <w:r>
              <w:rPr>
                <w:rFonts w:ascii="Times New Roman"/>
                <w:b/>
                <w:i w:val="false"/>
                <w:color w:val="000000"/>
                <w:sz w:val="20"/>
              </w:rPr>
              <w:t>:</w:t>
            </w:r>
            <w:r>
              <w:rPr>
                <w:rFonts w:ascii="Times New Roman"/>
                <w:b/>
                <w:i w:val="false"/>
                <w:color w:val="000000"/>
                <w:sz w:val="20"/>
              </w:rPr>
              <w:t xml:space="preserve"> республикалық бюджеттің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Бюджеттік бағдарламаның </w:t>
            </w:r>
            <w:r>
              <w:rPr>
                <w:rFonts w:ascii="Times New Roman"/>
                <w:b/>
                <w:i w:val="false"/>
                <w:color w:val="000000"/>
                <w:sz w:val="20"/>
              </w:rPr>
              <w:t xml:space="preserve">мақсаты </w:t>
            </w:r>
            <w:r>
              <w:rPr>
                <w:rFonts w:ascii="Times New Roman"/>
                <w:b/>
                <w:i w:val="false"/>
                <w:color w:val="000000"/>
                <w:sz w:val="20"/>
              </w:rPr>
              <w:t>:</w:t>
            </w:r>
            <w:r>
              <w:rPr>
                <w:rFonts w:ascii="Times New Roman"/>
                <w:b/>
                <w:i w:val="false"/>
                <w:color w:val="000000"/>
                <w:sz w:val="20"/>
              </w:rPr>
              <w:t xml:space="preserve"> ғарыш қызметі саласында бірыңғай мемлекеттік саясатты іске асыруды қамтамасыз ету.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Бюджеттік бағдарламаның </w:t>
            </w:r>
            <w:r>
              <w:rPr>
                <w:rFonts w:ascii="Times New Roman"/>
                <w:b/>
                <w:i w:val="false"/>
                <w:color w:val="000000"/>
                <w:sz w:val="20"/>
              </w:rPr>
              <w:t xml:space="preserve">міндеттері </w:t>
            </w:r>
            <w:r>
              <w:rPr>
                <w:rFonts w:ascii="Times New Roman"/>
                <w:b/>
                <w:i w:val="false"/>
                <w:color w:val="000000"/>
                <w:sz w:val="20"/>
              </w:rPr>
              <w:t>:</w:t>
            </w:r>
            <w:r>
              <w:rPr>
                <w:rFonts w:ascii="Times New Roman"/>
                <w:b/>
                <w:i w:val="false"/>
                <w:color w:val="000000"/>
                <w:sz w:val="20"/>
              </w:rPr>
              <w:t xml:space="preserve"> ғарыш қызметі саласында мемлекеттік саясатты іске асыру; Қазақстан Республикасында ғарыш саласын құру және дамыту; Қазақстан Республикасында ғарыш қызметінің заңнамалық базасын құру; ғарыш қызметі саласында мемлекеттік техникалық қадағалауды және бақылауды жүзеге асыру; ғарыш қызметі саласында халықаралық ықпалдастықты жүзеге асыру.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Бюджеттік бағдарламаны іске асыру жөніндегі іс-шаралар </w:t>
            </w:r>
            <w:r>
              <w:rPr>
                <w:rFonts w:ascii="Times New Roman"/>
                <w:b/>
                <w:i w:val="false"/>
                <w:color w:val="000000"/>
                <w:sz w:val="20"/>
              </w:rPr>
              <w:t xml:space="preserve">жоспары </w:t>
            </w:r>
            <w:r>
              <w:rPr>
                <w:rFonts w:ascii="Times New Roman"/>
                <w:b w:val="false"/>
                <w:i w:val="false"/>
                <w:color w:val="000000"/>
                <w:sz w:val="2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дар-ламакоды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малардың </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w:t>
                  </w:r>
                </w:p>
                <w:p>
                  <w:pPr>
                    <w:spacing w:after="20"/>
                    <w:ind w:left="20"/>
                    <w:jc w:val="both"/>
                  </w:pPr>
                  <w:r>
                    <w:rPr>
                      <w:rFonts w:ascii="Times New Roman"/>
                      <w:b w:val="false"/>
                      <w:i w:val="false"/>
                      <w:color w:val="000000"/>
                      <w:sz w:val="20"/>
                    </w:rPr>
                    <w:t xml:space="preserve">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қыз- </w:t>
                  </w:r>
                </w:p>
                <w:p>
                  <w:pPr>
                    <w:spacing w:after="20"/>
                    <w:ind w:left="20"/>
                    <w:jc w:val="both"/>
                  </w:pPr>
                  <w:r>
                    <w:rPr>
                      <w:rFonts w:ascii="Times New Roman"/>
                      <w:b w:val="false"/>
                      <w:i w:val="false"/>
                      <w:color w:val="000000"/>
                      <w:sz w:val="20"/>
                    </w:rPr>
                    <w:t xml:space="preserve">
меті сала- </w:t>
                  </w:r>
                </w:p>
                <w:p>
                  <w:pPr>
                    <w:spacing w:after="20"/>
                    <w:ind w:left="20"/>
                    <w:jc w:val="both"/>
                  </w:pPr>
                  <w:r>
                    <w:rPr>
                      <w:rFonts w:ascii="Times New Roman"/>
                      <w:b w:val="false"/>
                      <w:i w:val="false"/>
                      <w:color w:val="000000"/>
                      <w:sz w:val="20"/>
                    </w:rPr>
                    <w:t xml:space="preserve">
сындағы </w:t>
                  </w:r>
                </w:p>
                <w:p>
                  <w:pPr>
                    <w:spacing w:after="20"/>
                    <w:ind w:left="20"/>
                    <w:jc w:val="both"/>
                  </w:pPr>
                  <w:r>
                    <w:rPr>
                      <w:rFonts w:ascii="Times New Roman"/>
                      <w:b w:val="false"/>
                      <w:i w:val="false"/>
                      <w:color w:val="000000"/>
                      <w:sz w:val="20"/>
                    </w:rPr>
                    <w:t xml:space="preserve">
уәкілетті </w:t>
                  </w:r>
                </w:p>
                <w:p>
                  <w:pPr>
                    <w:spacing w:after="20"/>
                    <w:ind w:left="20"/>
                    <w:jc w:val="both"/>
                  </w:pPr>
                  <w:r>
                    <w:rPr>
                      <w:rFonts w:ascii="Times New Roman"/>
                      <w:b w:val="false"/>
                      <w:i w:val="false"/>
                      <w:color w:val="000000"/>
                      <w:sz w:val="20"/>
                    </w:rPr>
                    <w:t xml:space="preserve">
органның </w:t>
                  </w:r>
                </w:p>
                <w:p>
                  <w:pPr>
                    <w:spacing w:after="20"/>
                    <w:ind w:left="20"/>
                    <w:jc w:val="both"/>
                  </w:pPr>
                  <w:r>
                    <w:rPr>
                      <w:rFonts w:ascii="Times New Roman"/>
                      <w:b w:val="false"/>
                      <w:i w:val="false"/>
                      <w:color w:val="000000"/>
                      <w:sz w:val="20"/>
                    </w:rPr>
                    <w:t xml:space="preserve">
қызметін </w:t>
                  </w:r>
                </w:p>
                <w:p>
                  <w:pPr>
                    <w:spacing w:after="20"/>
                    <w:ind w:left="20"/>
                    <w:jc w:val="both"/>
                  </w:pPr>
                  <w:r>
                    <w:rPr>
                      <w:rFonts w:ascii="Times New Roman"/>
                      <w:b w:val="false"/>
                      <w:i w:val="false"/>
                      <w:color w:val="000000"/>
                      <w:sz w:val="20"/>
                    </w:rPr>
                    <w:t xml:space="preserve">
қамтамасыз </w:t>
                  </w:r>
                </w:p>
                <w:p>
                  <w:pPr>
                    <w:spacing w:after="20"/>
                    <w:ind w:left="20"/>
                    <w:jc w:val="both"/>
                  </w:pPr>
                  <w:r>
                    <w:rPr>
                      <w:rFonts w:ascii="Times New Roman"/>
                      <w:b w:val="false"/>
                      <w:i w:val="false"/>
                      <w:color w:val="000000"/>
                      <w:sz w:val="20"/>
                    </w:rPr>
                    <w:t xml:space="preserve">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органның </w:t>
                  </w:r>
                </w:p>
                <w:p>
                  <w:pPr>
                    <w:spacing w:after="20"/>
                    <w:ind w:left="20"/>
                    <w:jc w:val="both"/>
                  </w:pPr>
                  <w:r>
                    <w:rPr>
                      <w:rFonts w:ascii="Times New Roman"/>
                      <w:b w:val="false"/>
                      <w:i w:val="false"/>
                      <w:color w:val="000000"/>
                      <w:sz w:val="20"/>
                    </w:rPr>
                    <w:t xml:space="preserve">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қызметі са- </w:t>
                  </w:r>
                </w:p>
                <w:p>
                  <w:pPr>
                    <w:spacing w:after="20"/>
                    <w:ind w:left="20"/>
                    <w:jc w:val="both"/>
                  </w:pPr>
                  <w:r>
                    <w:rPr>
                      <w:rFonts w:ascii="Times New Roman"/>
                      <w:b w:val="false"/>
                      <w:i w:val="false"/>
                      <w:color w:val="000000"/>
                      <w:sz w:val="20"/>
                    </w:rPr>
                    <w:t xml:space="preserve">
ласында азаматтар- </w:t>
                  </w:r>
                </w:p>
                <w:p>
                  <w:pPr>
                    <w:spacing w:after="20"/>
                    <w:ind w:left="20"/>
                    <w:jc w:val="both"/>
                  </w:pPr>
                  <w:r>
                    <w:rPr>
                      <w:rFonts w:ascii="Times New Roman"/>
                      <w:b w:val="false"/>
                      <w:i w:val="false"/>
                      <w:color w:val="000000"/>
                      <w:sz w:val="20"/>
                    </w:rPr>
                    <w:t xml:space="preserve">
дың конституциялық </w:t>
                  </w:r>
                </w:p>
                <w:p>
                  <w:pPr>
                    <w:spacing w:after="20"/>
                    <w:ind w:left="20"/>
                    <w:jc w:val="both"/>
                  </w:pPr>
                  <w:r>
                    <w:rPr>
                      <w:rFonts w:ascii="Times New Roman"/>
                      <w:b w:val="false"/>
                      <w:i w:val="false"/>
                      <w:color w:val="000000"/>
                      <w:sz w:val="20"/>
                    </w:rPr>
                    <w:t xml:space="preserve">
құқығы мен бостан- </w:t>
                  </w:r>
                </w:p>
                <w:p>
                  <w:pPr>
                    <w:spacing w:after="20"/>
                    <w:ind w:left="20"/>
                    <w:jc w:val="both"/>
                  </w:pPr>
                  <w:r>
                    <w:rPr>
                      <w:rFonts w:ascii="Times New Roman"/>
                      <w:b w:val="false"/>
                      <w:i w:val="false"/>
                      <w:color w:val="000000"/>
                      <w:sz w:val="20"/>
                    </w:rPr>
                    <w:t xml:space="preserve">
дығын сақтауды қамтамасыз ету; ғарыш қызметі са- </w:t>
                  </w:r>
                </w:p>
                <w:p>
                  <w:pPr>
                    <w:spacing w:after="20"/>
                    <w:ind w:left="20"/>
                    <w:jc w:val="both"/>
                  </w:pPr>
                  <w:r>
                    <w:rPr>
                      <w:rFonts w:ascii="Times New Roman"/>
                      <w:b w:val="false"/>
                      <w:i w:val="false"/>
                      <w:color w:val="000000"/>
                      <w:sz w:val="20"/>
                    </w:rPr>
                    <w:t xml:space="preserve">
ласында бірыңғай мемлекеттік сая- </w:t>
                  </w:r>
                </w:p>
                <w:p>
                  <w:pPr>
                    <w:spacing w:after="20"/>
                    <w:ind w:left="20"/>
                    <w:jc w:val="both"/>
                  </w:pPr>
                  <w:r>
                    <w:rPr>
                      <w:rFonts w:ascii="Times New Roman"/>
                      <w:b w:val="false"/>
                      <w:i w:val="false"/>
                      <w:color w:val="000000"/>
                      <w:sz w:val="20"/>
                    </w:rPr>
                    <w:t xml:space="preserve">
сатты іске асыру; ұлттық ғарыш бағ- </w:t>
                  </w:r>
                </w:p>
                <w:p>
                  <w:pPr>
                    <w:spacing w:after="20"/>
                    <w:ind w:left="20"/>
                    <w:jc w:val="both"/>
                  </w:pPr>
                  <w:r>
                    <w:rPr>
                      <w:rFonts w:ascii="Times New Roman"/>
                      <w:b w:val="false"/>
                      <w:i w:val="false"/>
                      <w:color w:val="000000"/>
                      <w:sz w:val="20"/>
                    </w:rPr>
                    <w:t xml:space="preserve">
дарламаларын және жобаларын әзірлеу және іске асыру; мемлекетаралық ғарыш бағдарлама- </w:t>
                  </w:r>
                </w:p>
                <w:p>
                  <w:pPr>
                    <w:spacing w:after="20"/>
                    <w:ind w:left="20"/>
                    <w:jc w:val="both"/>
                  </w:pPr>
                  <w:r>
                    <w:rPr>
                      <w:rFonts w:ascii="Times New Roman"/>
                      <w:b w:val="false"/>
                      <w:i w:val="false"/>
                      <w:color w:val="000000"/>
                      <w:sz w:val="20"/>
                    </w:rPr>
                    <w:t xml:space="preserve">
ларын және жобала- </w:t>
                  </w:r>
                </w:p>
                <w:p>
                  <w:pPr>
                    <w:spacing w:after="20"/>
                    <w:ind w:left="20"/>
                    <w:jc w:val="both"/>
                  </w:pPr>
                  <w:r>
                    <w:rPr>
                      <w:rFonts w:ascii="Times New Roman"/>
                      <w:b w:val="false"/>
                      <w:i w:val="false"/>
                      <w:color w:val="000000"/>
                      <w:sz w:val="20"/>
                    </w:rPr>
                    <w:t xml:space="preserve">
рын іске асыруға қатысу; экономика, </w:t>
                  </w:r>
                </w:p>
                <w:p>
                  <w:pPr>
                    <w:spacing w:after="20"/>
                    <w:ind w:left="20"/>
                    <w:jc w:val="both"/>
                  </w:pPr>
                  <w:r>
                    <w:rPr>
                      <w:rFonts w:ascii="Times New Roman"/>
                      <w:b w:val="false"/>
                      <w:i w:val="false"/>
                      <w:color w:val="000000"/>
                      <w:sz w:val="20"/>
                    </w:rPr>
                    <w:t xml:space="preserve">
қорғаныс және елдің ұлттық қау- </w:t>
                  </w:r>
                </w:p>
                <w:p>
                  <w:pPr>
                    <w:spacing w:after="20"/>
                    <w:ind w:left="20"/>
                    <w:jc w:val="both"/>
                  </w:pPr>
                  <w:r>
                    <w:rPr>
                      <w:rFonts w:ascii="Times New Roman"/>
                      <w:b w:val="false"/>
                      <w:i w:val="false"/>
                      <w:color w:val="000000"/>
                      <w:sz w:val="20"/>
                    </w:rPr>
                    <w:t xml:space="preserve">
іпсіздігі салалары </w:t>
                  </w:r>
                </w:p>
                <w:p>
                  <w:pPr>
                    <w:spacing w:after="20"/>
                    <w:ind w:left="20"/>
                    <w:jc w:val="both"/>
                  </w:pPr>
                  <w:r>
                    <w:rPr>
                      <w:rFonts w:ascii="Times New Roman"/>
                      <w:b w:val="false"/>
                      <w:i w:val="false"/>
                      <w:color w:val="000000"/>
                      <w:sz w:val="20"/>
                    </w:rPr>
                    <w:t xml:space="preserve">
мүддесінде ғарыш жобалары мен бағ- </w:t>
                  </w:r>
                </w:p>
                <w:p>
                  <w:pPr>
                    <w:spacing w:after="20"/>
                    <w:ind w:left="20"/>
                    <w:jc w:val="both"/>
                  </w:pPr>
                  <w:r>
                    <w:rPr>
                      <w:rFonts w:ascii="Times New Roman"/>
                      <w:b w:val="false"/>
                      <w:i w:val="false"/>
                      <w:color w:val="000000"/>
                      <w:sz w:val="20"/>
                    </w:rPr>
                    <w:t xml:space="preserve">
дарламаларын іске асыру жөніндегі жұмысты үйлестіру; </w:t>
                  </w:r>
                </w:p>
                <w:p>
                  <w:pPr>
                    <w:spacing w:after="20"/>
                    <w:ind w:left="20"/>
                    <w:jc w:val="both"/>
                  </w:pPr>
                  <w:r>
                    <w:rPr>
                      <w:rFonts w:ascii="Times New Roman"/>
                      <w:b w:val="false"/>
                      <w:i w:val="false"/>
                      <w:color w:val="000000"/>
                      <w:sz w:val="20"/>
                    </w:rPr>
                    <w:t xml:space="preserve">
ғарыш қызметі саласында жобалар- </w:t>
                  </w:r>
                </w:p>
                <w:p>
                  <w:pPr>
                    <w:spacing w:after="20"/>
                    <w:ind w:left="20"/>
                    <w:jc w:val="both"/>
                  </w:pPr>
                  <w:r>
                    <w:rPr>
                      <w:rFonts w:ascii="Times New Roman"/>
                      <w:b w:val="false"/>
                      <w:i w:val="false"/>
                      <w:color w:val="000000"/>
                      <w:sz w:val="20"/>
                    </w:rPr>
                    <w:t xml:space="preserve">
дың салалық сарап- </w:t>
                  </w:r>
                </w:p>
                <w:p>
                  <w:pPr>
                    <w:spacing w:after="20"/>
                    <w:ind w:left="20"/>
                    <w:jc w:val="both"/>
                  </w:pPr>
                  <w:r>
                    <w:rPr>
                      <w:rFonts w:ascii="Times New Roman"/>
                      <w:b w:val="false"/>
                      <w:i w:val="false"/>
                      <w:color w:val="000000"/>
                      <w:sz w:val="20"/>
                    </w:rPr>
                    <w:t xml:space="preserve">
тамасын ұйымдасты- </w:t>
                  </w:r>
                </w:p>
                <w:p>
                  <w:pPr>
                    <w:spacing w:after="20"/>
                    <w:ind w:left="20"/>
                    <w:jc w:val="both"/>
                  </w:pPr>
                  <w:r>
                    <w:rPr>
                      <w:rFonts w:ascii="Times New Roman"/>
                      <w:b w:val="false"/>
                      <w:i w:val="false"/>
                      <w:color w:val="000000"/>
                      <w:sz w:val="20"/>
                    </w:rPr>
                    <w:t xml:space="preserve">
ру және жүзеге асыру; ғарыш қыз- </w:t>
                  </w:r>
                </w:p>
                <w:p>
                  <w:pPr>
                    <w:spacing w:after="20"/>
                    <w:ind w:left="20"/>
                    <w:jc w:val="both"/>
                  </w:pPr>
                  <w:r>
                    <w:rPr>
                      <w:rFonts w:ascii="Times New Roman"/>
                      <w:b w:val="false"/>
                      <w:i w:val="false"/>
                      <w:color w:val="000000"/>
                      <w:sz w:val="20"/>
                    </w:rPr>
                    <w:t xml:space="preserve">
метін лицензиялау- </w:t>
                  </w:r>
                </w:p>
                <w:p>
                  <w:pPr>
                    <w:spacing w:after="20"/>
                    <w:ind w:left="20"/>
                    <w:jc w:val="both"/>
                  </w:pPr>
                  <w:r>
                    <w:rPr>
                      <w:rFonts w:ascii="Times New Roman"/>
                      <w:b w:val="false"/>
                      <w:i w:val="false"/>
                      <w:color w:val="000000"/>
                      <w:sz w:val="20"/>
                    </w:rPr>
                    <w:t xml:space="preserve">
ды жүзеге асыру; ғарыш техникасын құру және пайдала- </w:t>
                  </w:r>
                </w:p>
                <w:p>
                  <w:pPr>
                    <w:spacing w:after="20"/>
                    <w:ind w:left="20"/>
                    <w:jc w:val="both"/>
                  </w:pPr>
                  <w:r>
                    <w:rPr>
                      <w:rFonts w:ascii="Times New Roman"/>
                      <w:b w:val="false"/>
                      <w:i w:val="false"/>
                      <w:color w:val="000000"/>
                      <w:sz w:val="20"/>
                    </w:rPr>
                    <w:t xml:space="preserve">
ну кезінде қолдан- </w:t>
                  </w:r>
                </w:p>
                <w:p>
                  <w:pPr>
                    <w:spacing w:after="20"/>
                    <w:ind w:left="20"/>
                    <w:jc w:val="both"/>
                  </w:pPr>
                  <w:r>
                    <w:rPr>
                      <w:rFonts w:ascii="Times New Roman"/>
                      <w:b w:val="false"/>
                      <w:i w:val="false"/>
                      <w:color w:val="000000"/>
                      <w:sz w:val="20"/>
                    </w:rPr>
                    <w:t xml:space="preserve">
ылатын стандарт- </w:t>
                  </w:r>
                </w:p>
                <w:p>
                  <w:pPr>
                    <w:spacing w:after="20"/>
                    <w:ind w:left="20"/>
                    <w:jc w:val="both"/>
                  </w:pPr>
                  <w:r>
                    <w:rPr>
                      <w:rFonts w:ascii="Times New Roman"/>
                      <w:b w:val="false"/>
                      <w:i w:val="false"/>
                      <w:color w:val="000000"/>
                      <w:sz w:val="20"/>
                    </w:rPr>
                    <w:t xml:space="preserve">
тарды әзірлеуге, сондай-ақ азамат- </w:t>
                  </w:r>
                </w:p>
                <w:p>
                  <w:pPr>
                    <w:spacing w:after="20"/>
                    <w:ind w:left="20"/>
                    <w:jc w:val="both"/>
                  </w:pPr>
                  <w:r>
                    <w:rPr>
                      <w:rFonts w:ascii="Times New Roman"/>
                      <w:b w:val="false"/>
                      <w:i w:val="false"/>
                      <w:color w:val="000000"/>
                      <w:sz w:val="20"/>
                    </w:rPr>
                    <w:t xml:space="preserve">
тық ғарыш техника- </w:t>
                  </w:r>
                </w:p>
                <w:p>
                  <w:pPr>
                    <w:spacing w:after="20"/>
                    <w:ind w:left="20"/>
                    <w:jc w:val="both"/>
                  </w:pPr>
                  <w:r>
                    <w:rPr>
                      <w:rFonts w:ascii="Times New Roman"/>
                      <w:b w:val="false"/>
                      <w:i w:val="false"/>
                      <w:color w:val="000000"/>
                      <w:sz w:val="20"/>
                    </w:rPr>
                    <w:t xml:space="preserve">
сын өндіру, сынау және пайдалану қауіпсіздігін қам- </w:t>
                  </w:r>
                </w:p>
                <w:p>
                  <w:pPr>
                    <w:spacing w:after="20"/>
                    <w:ind w:left="20"/>
                    <w:jc w:val="both"/>
                  </w:pPr>
                  <w:r>
                    <w:rPr>
                      <w:rFonts w:ascii="Times New Roman"/>
                      <w:b w:val="false"/>
                      <w:i w:val="false"/>
                      <w:color w:val="000000"/>
                      <w:sz w:val="20"/>
                    </w:rPr>
                    <w:t xml:space="preserve">
тамасыз ету жөнін- </w:t>
                  </w:r>
                </w:p>
                <w:p>
                  <w:pPr>
                    <w:spacing w:after="20"/>
                    <w:ind w:left="20"/>
                    <w:jc w:val="both"/>
                  </w:pPr>
                  <w:r>
                    <w:rPr>
                      <w:rFonts w:ascii="Times New Roman"/>
                      <w:b w:val="false"/>
                      <w:i w:val="false"/>
                      <w:color w:val="000000"/>
                      <w:sz w:val="20"/>
                    </w:rPr>
                    <w:t xml:space="preserve">
дегі нормативтік құжаттарды әзір- </w:t>
                  </w:r>
                </w:p>
                <w:p>
                  <w:pPr>
                    <w:spacing w:after="20"/>
                    <w:ind w:left="20"/>
                    <w:jc w:val="both"/>
                  </w:pPr>
                  <w:r>
                    <w:rPr>
                      <w:rFonts w:ascii="Times New Roman"/>
                      <w:b w:val="false"/>
                      <w:i w:val="false"/>
                      <w:color w:val="000000"/>
                      <w:sz w:val="20"/>
                    </w:rPr>
                    <w:t xml:space="preserve">
леуге қатысу.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 </w:t>
                  </w:r>
                </w:p>
                <w:p>
                  <w:pPr>
                    <w:spacing w:after="20"/>
                    <w:ind w:left="20"/>
                    <w:jc w:val="both"/>
                  </w:pPr>
                  <w:r>
                    <w:rPr>
                      <w:rFonts w:ascii="Times New Roman"/>
                      <w:b w:val="false"/>
                      <w:i w:val="false"/>
                      <w:color w:val="000000"/>
                      <w:sz w:val="20"/>
                    </w:rPr>
                    <w:t xml:space="preserve">
ликасы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ғарыш </w:t>
                  </w:r>
                </w:p>
                <w:p>
                  <w:pPr>
                    <w:spacing w:after="20"/>
                    <w:ind w:left="20"/>
                    <w:jc w:val="both"/>
                  </w:pPr>
                  <w:r>
                    <w:rPr>
                      <w:rFonts w:ascii="Times New Roman"/>
                      <w:b w:val="false"/>
                      <w:i w:val="false"/>
                      <w:color w:val="000000"/>
                      <w:sz w:val="20"/>
                    </w:rPr>
                    <w:t xml:space="preserve">
агенттігі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7. Бюджеттік бағдарламаны орындаудан күтілетін </w:t>
            </w:r>
            <w:r>
              <w:rPr>
                <w:rFonts w:ascii="Times New Roman"/>
                <w:b/>
                <w:i w:val="false"/>
                <w:color w:val="000000"/>
                <w:sz w:val="20"/>
              </w:rPr>
              <w:t xml:space="preserve">нәтижелер </w:t>
            </w:r>
            <w:r>
              <w:rPr>
                <w:rFonts w:ascii="Times New Roman"/>
                <w:b/>
                <w:i w:val="false"/>
                <w:color w:val="000000"/>
                <w:sz w:val="20"/>
              </w:rPr>
              <w:t>:</w:t>
            </w:r>
            <w:r>
              <w:rPr>
                <w:rFonts w:ascii="Times New Roman"/>
                <w:b/>
                <w:i w:val="false"/>
                <w:color w:val="000000"/>
                <w:sz w:val="20"/>
              </w:rPr>
              <w:t xml:space="preserve"> Тікелей нәтиже: ғарыш қызметі саласында бірыңғай мемлекеттік саясат қалыптастыру және оның негізгі бағыттарын іске асыру.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Соңғы нәтиже: Қазақстан Республикасында ғарыш саласын қалыптастыру және дамыту.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Қаржы-экономикалық тиімділік: бір қызметшіні ұстауға орташа шығын жылына 1 515,07 мың теңгені құрайды.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Уақытылы: жасасқан шарттарға және бекітілген қаржыландыру жоспарына сәйкес.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Сапалығы: кәсіби мемлекеттік қызмет талаптарына және қазіргі экономикалық жағдайларға сәйкес мемлекеттік қызметшілердің кәсіби деңгейін арттыру.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қаулысына</w:t>
                  </w:r>
                </w:p>
                <w:p>
                  <w:pPr>
                    <w:spacing w:after="20"/>
                    <w:ind w:left="20"/>
                    <w:jc w:val="both"/>
                  </w:pPr>
                  <w:r>
                    <w:rPr>
                      <w:rFonts w:ascii="Times New Roman"/>
                      <w:b/>
                      <w:i w:val="false"/>
                      <w:color w:val="000000"/>
                      <w:sz w:val="20"/>
                    </w:rPr>
                    <w:t>2-қосымша</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2006 жылғы 15 желтоқсандағы</w:t>
                  </w:r>
                </w:p>
                <w:p>
                  <w:pPr>
                    <w:spacing w:after="20"/>
                    <w:ind w:left="20"/>
                    <w:jc w:val="both"/>
                  </w:pPr>
                  <w:r>
                    <w:rPr>
                      <w:rFonts w:ascii="Times New Roman"/>
                      <w:b/>
                      <w:i w:val="false"/>
                      <w:color w:val="000000"/>
                      <w:sz w:val="20"/>
                    </w:rPr>
                    <w:t>N 1220 қаулысына</w:t>
                  </w:r>
                </w:p>
                <w:p>
                  <w:pPr>
                    <w:spacing w:after="20"/>
                    <w:ind w:left="20"/>
                    <w:jc w:val="both"/>
                  </w:pPr>
                  <w:r>
                    <w:rPr>
                      <w:rFonts w:ascii="Times New Roman"/>
                      <w:b/>
                      <w:i w:val="false"/>
                      <w:color w:val="000000"/>
                      <w:sz w:val="20"/>
                    </w:rPr>
                    <w:t>406-2-қосымша</w:t>
                  </w:r>
                </w:p>
              </w:tc>
            </w:tr>
          </w:tbl>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601 -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p>
            <w:pPr>
              <w:spacing w:after="20"/>
              <w:ind w:left="20"/>
              <w:jc w:val="both"/>
            </w:pPr>
            <w:r>
              <w:rPr>
                <w:rFonts w:ascii="Times New Roman"/>
                <w:b w:val="false"/>
                <w:i w:val="false"/>
                <w:color w:val="000000"/>
                <w:sz w:val="20"/>
              </w:rPr>
              <w:t xml:space="preserve">
2007 жылға арналған </w:t>
            </w:r>
          </w:p>
          <w:p>
            <w:pPr>
              <w:spacing w:after="20"/>
              <w:ind w:left="20"/>
              <w:jc w:val="both"/>
            </w:pPr>
            <w:r>
              <w:rPr>
                <w:rFonts w:ascii="Times New Roman"/>
                <w:b w:val="false"/>
                <w:i w:val="false"/>
                <w:color w:val="000000"/>
                <w:sz w:val="20"/>
              </w:rPr>
              <w:t xml:space="preserve">
003 - "Қазақстан Республикасының ғарышкерлерін даярлау" </w:t>
            </w:r>
          </w:p>
          <w:p>
            <w:pPr>
              <w:spacing w:after="20"/>
              <w:ind w:left="20"/>
              <w:jc w:val="both"/>
            </w:pPr>
            <w:r>
              <w:rPr>
                <w:rFonts w:ascii="Times New Roman"/>
                <w:b w:val="false"/>
                <w:i w:val="false"/>
                <w:color w:val="000000"/>
                <w:sz w:val="20"/>
              </w:rPr>
              <w:t xml:space="preserve">
деген республикалық бюджеттік бағдарламаның </w:t>
            </w:r>
          </w:p>
          <w:p>
            <w:pPr>
              <w:spacing w:after="20"/>
              <w:ind w:left="20"/>
              <w:jc w:val="both"/>
            </w:pPr>
            <w:r>
              <w:rPr>
                <w:rFonts w:ascii="Times New Roman"/>
                <w:b w:val="false"/>
                <w:i w:val="false"/>
                <w:color w:val="000000"/>
                <w:sz w:val="20"/>
              </w:rPr>
              <w:t xml:space="preserve">
ПАСПОРТЫ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Құны </w:t>
            </w:r>
            <w:r>
              <w:rPr>
                <w:rFonts w:ascii="Times New Roman"/>
                <w:b/>
                <w:i w:val="false"/>
                <w:color w:val="000000"/>
                <w:sz w:val="20"/>
              </w:rPr>
              <w:t>:</w:t>
            </w:r>
            <w:r>
              <w:rPr>
                <w:rFonts w:ascii="Times New Roman"/>
                <w:b/>
                <w:i w:val="false"/>
                <w:color w:val="000000"/>
                <w:sz w:val="20"/>
              </w:rPr>
              <w:t xml:space="preserve"> 14032 мың теңге (он төрт миллион отыз екі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Бюджеттік бағдарламаның нормативтік құқықтық негізі: </w:t>
            </w:r>
            <w:r>
              <w:rPr>
                <w:rFonts w:ascii="Times New Roman"/>
                <w:b/>
                <w:i w:val="false"/>
                <w:color w:val="000000"/>
                <w:sz w:val="20"/>
              </w:rPr>
              <w:t xml:space="preserve">"Қазақстан Республикасы Үкіметінің жанынан 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ғарышкерлеріне кандидаттарды алдын ала іріктеу жөніндегі ведомствоаралық комиссия құру туралы" Қазақстан Республикасы Үкіметінің 2000 жылғы 7 қаңтардағы N 27 </w:t>
            </w:r>
            <w:r>
              <w:rPr>
                <w:rFonts w:ascii="Times New Roman"/>
                <w:b w:val="false"/>
                <w:i w:val="false"/>
                <w:color w:val="000000"/>
                <w:sz w:val="20"/>
              </w:rPr>
              <w:t>қаулысы</w:t>
            </w:r>
            <w:r>
              <w:rPr>
                <w:rFonts w:ascii="Times New Roman"/>
                <w:b/>
                <w:i w:val="false"/>
                <w:color w:val="000000"/>
                <w:sz w:val="20"/>
              </w:rPr>
              <w:t xml:space="preserve">; "Қазақстан Республикасы Білім және ғылым министрлігі мен Федеральды ғарыш агенттігі арасындағы Қазақстан Республикасының сынаушы-ғарышкерлерінің Ю.А.Гагарин атындағы Ресей ғарышкерлер даярлау мемлекеттік ғылыми-зерттеу сынау орталығында топтағы арнайы дайындықтан өту тәртібі мен шарттары туралы хаттамаға қол қою туралы" Қазақстан Республикасы Үкіметінің 2005 жылғы 5 тамыздағы N 819 </w:t>
            </w:r>
            <w:r>
              <w:rPr>
                <w:rFonts w:ascii="Times New Roman"/>
                <w:b w:val="false"/>
                <w:i w:val="false"/>
                <w:color w:val="000000"/>
                <w:sz w:val="20"/>
              </w:rPr>
              <w:t>қаулысы</w:t>
            </w:r>
            <w:r>
              <w:rPr>
                <w:rFonts w:ascii="Times New Roman"/>
                <w:b/>
                <w:i w:val="false"/>
                <w:color w:val="000000"/>
                <w:sz w:val="20"/>
              </w:rPr>
              <w:t xml:space="preserve">; "Ю.А.Гагарин атындағы Ресей ғарышкерлер даярлау мемлекеттік ғылыми-зерттеу сынау орталығында Қазақстан Республикасының ғарышкер-сынаушыларын даярлауға байланысты шығыстардың нормаларын бекіту туралы" Қазақстан Республикасы Үкіметінің 2005 жылғы 14 қыркүйектегі N 919 </w:t>
            </w:r>
            <w:r>
              <w:rPr>
                <w:rFonts w:ascii="Times New Roman"/>
                <w:b w:val="false"/>
                <w:i w:val="false"/>
                <w:color w:val="000000"/>
                <w:sz w:val="20"/>
              </w:rPr>
              <w:t>қаулысы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Бюджеттік бағдарламаны қаржыландыру </w:t>
            </w:r>
            <w:r>
              <w:rPr>
                <w:rFonts w:ascii="Times New Roman"/>
                <w:b/>
                <w:i w:val="false"/>
                <w:color w:val="000000"/>
                <w:sz w:val="20"/>
              </w:rPr>
              <w:t xml:space="preserve">көздері </w:t>
            </w:r>
            <w:r>
              <w:rPr>
                <w:rFonts w:ascii="Times New Roman"/>
                <w:b/>
                <w:i w:val="false"/>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бюджеттің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Бюджеттік бағдарламаның </w:t>
            </w:r>
            <w:r>
              <w:rPr>
                <w:rFonts w:ascii="Times New Roman"/>
                <w:b/>
                <w:i w:val="false"/>
                <w:color w:val="000000"/>
                <w:sz w:val="20"/>
              </w:rPr>
              <w:t xml:space="preserve">мақсаты </w:t>
            </w:r>
            <w:r>
              <w:rPr>
                <w:rFonts w:ascii="Times New Roman"/>
                <w:b/>
                <w:i w:val="false"/>
                <w:color w:val="000000"/>
                <w:sz w:val="20"/>
              </w:rPr>
              <w:t>:</w:t>
            </w:r>
            <w:r>
              <w:rPr>
                <w:rFonts w:ascii="Times New Roman"/>
                <w:b/>
                <w:i w:val="false"/>
                <w:color w:val="000000"/>
                <w:sz w:val="20"/>
              </w:rPr>
              <w:t xml:space="preserve"> Халықаралық ғарыш станциясына ұшу және ғарыштық зерттеулер мен эксперименттер жасаудың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қазақстандық</w:t>
            </w:r>
            <w:r>
              <w:rPr>
                <w:rFonts w:ascii="Times New Roman"/>
                <w:b/>
                <w:i w:val="false"/>
                <w:color w:val="000000"/>
                <w:sz w:val="20"/>
              </w:rPr>
              <w:t xml:space="preserve"> бағдарламасын орындау үшін Ю.А. Гагарин атындағы Ресей ғарышкерлер даярлау мемлекеттік ғылыми-зерттеу сынау орталығында (Мәскеу қаласы) Қазақстан Республикасының екі ғарышкер-сынаушысын топта даярлауға арнайы дайындық.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Бюджеттік бағдарламаның </w:t>
            </w:r>
            <w:r>
              <w:rPr>
                <w:rFonts w:ascii="Times New Roman"/>
                <w:b/>
                <w:i w:val="false"/>
                <w:color w:val="000000"/>
                <w:sz w:val="20"/>
              </w:rPr>
              <w:t xml:space="preserve">міндеттері </w:t>
            </w:r>
            <w:r>
              <w:rPr>
                <w:rFonts w:ascii="Times New Roman"/>
                <w:b/>
                <w:i w:val="false"/>
                <w:color w:val="000000"/>
                <w:sz w:val="20"/>
              </w:rPr>
              <w:t>:</w:t>
            </w:r>
            <w:r>
              <w:rPr>
                <w:rFonts w:ascii="Times New Roman"/>
                <w:b/>
                <w:i w:val="false"/>
                <w:color w:val="000000"/>
                <w:sz w:val="20"/>
              </w:rPr>
              <w:t xml:space="preserve"> екі ғарышкер-сынаушының Ю.А.Гагарин атындағы Ресей ғарышкерлер даярлау мемлекеттік ғылыми-зерттеу сынау орталығында (Мәскеу қаласы) болу және арнайы оқу үшін жағдайлармен қамтамасыз ету.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малардың </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w:t>
                  </w:r>
                </w:p>
                <w:p>
                  <w:pPr>
                    <w:spacing w:after="20"/>
                    <w:ind w:left="20"/>
                    <w:jc w:val="both"/>
                  </w:pPr>
                  <w:r>
                    <w:rPr>
                      <w:rFonts w:ascii="Times New Roman"/>
                      <w:b w:val="false"/>
                      <w:i w:val="false"/>
                      <w:color w:val="000000"/>
                      <w:sz w:val="20"/>
                    </w:rPr>
                    <w:t xml:space="preserve">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ғарышкер- </w:t>
                  </w:r>
                </w:p>
                <w:p>
                  <w:pPr>
                    <w:spacing w:after="20"/>
                    <w:ind w:left="20"/>
                    <w:jc w:val="both"/>
                  </w:pPr>
                  <w:r>
                    <w:rPr>
                      <w:rFonts w:ascii="Times New Roman"/>
                      <w:b w:val="false"/>
                      <w:i w:val="false"/>
                      <w:color w:val="000000"/>
                      <w:sz w:val="20"/>
                    </w:rPr>
                    <w:t xml:space="preserve">
лерін </w:t>
                  </w:r>
                </w:p>
                <w:p>
                  <w:pPr>
                    <w:spacing w:after="20"/>
                    <w:ind w:left="20"/>
                    <w:jc w:val="both"/>
                  </w:pPr>
                  <w:r>
                    <w:rPr>
                      <w:rFonts w:ascii="Times New Roman"/>
                      <w:b w:val="false"/>
                      <w:i w:val="false"/>
                      <w:color w:val="000000"/>
                      <w:sz w:val="20"/>
                    </w:rPr>
                    <w:t xml:space="preserve">
даярлау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 </w:t>
                  </w:r>
                </w:p>
                <w:p>
                  <w:pPr>
                    <w:spacing w:after="20"/>
                    <w:ind w:left="20"/>
                    <w:jc w:val="both"/>
                  </w:pPr>
                  <w:r>
                    <w:rPr>
                      <w:rFonts w:ascii="Times New Roman"/>
                      <w:b w:val="false"/>
                      <w:i w:val="false"/>
                      <w:color w:val="000000"/>
                      <w:sz w:val="20"/>
                    </w:rPr>
                    <w:t xml:space="preserve">
ликасының екі </w:t>
                  </w:r>
                </w:p>
                <w:p>
                  <w:pPr>
                    <w:spacing w:after="20"/>
                    <w:ind w:left="20"/>
                    <w:jc w:val="both"/>
                  </w:pPr>
                  <w:r>
                    <w:rPr>
                      <w:rFonts w:ascii="Times New Roman"/>
                      <w:b w:val="false"/>
                      <w:i w:val="false"/>
                      <w:color w:val="000000"/>
                      <w:sz w:val="20"/>
                    </w:rPr>
                    <w:t xml:space="preserve">
ғарышкер-сынаушыны </w:t>
                  </w:r>
                </w:p>
                <w:p>
                  <w:pPr>
                    <w:spacing w:after="20"/>
                    <w:ind w:left="20"/>
                    <w:jc w:val="both"/>
                  </w:pPr>
                  <w:r>
                    <w:rPr>
                      <w:rFonts w:ascii="Times New Roman"/>
                      <w:b w:val="false"/>
                      <w:i w:val="false"/>
                      <w:color w:val="000000"/>
                      <w:sz w:val="20"/>
                    </w:rPr>
                    <w:t xml:space="preserve">
Ю.А. Гагарин </w:t>
                  </w:r>
                </w:p>
                <w:p>
                  <w:pPr>
                    <w:spacing w:after="20"/>
                    <w:ind w:left="20"/>
                    <w:jc w:val="both"/>
                  </w:pPr>
                  <w:r>
                    <w:rPr>
                      <w:rFonts w:ascii="Times New Roman"/>
                      <w:b w:val="false"/>
                      <w:i w:val="false"/>
                      <w:color w:val="000000"/>
                      <w:sz w:val="20"/>
                    </w:rPr>
                    <w:t xml:space="preserve">
атындағы Ресей </w:t>
                  </w:r>
                </w:p>
                <w:p>
                  <w:pPr>
                    <w:spacing w:after="20"/>
                    <w:ind w:left="20"/>
                    <w:jc w:val="both"/>
                  </w:pPr>
                  <w:r>
                    <w:rPr>
                      <w:rFonts w:ascii="Times New Roman"/>
                      <w:b w:val="false"/>
                      <w:i w:val="false"/>
                      <w:color w:val="000000"/>
                      <w:sz w:val="20"/>
                    </w:rPr>
                    <w:t xml:space="preserve">
ғарышкерлер даярлау </w:t>
                  </w:r>
                </w:p>
                <w:p>
                  <w:pPr>
                    <w:spacing w:after="20"/>
                    <w:ind w:left="20"/>
                    <w:jc w:val="both"/>
                  </w:pPr>
                  <w:r>
                    <w:rPr>
                      <w:rFonts w:ascii="Times New Roman"/>
                      <w:b w:val="false"/>
                      <w:i w:val="false"/>
                      <w:color w:val="000000"/>
                      <w:sz w:val="20"/>
                    </w:rPr>
                    <w:t xml:space="preserve">
мемлекеттік ғылыми- </w:t>
                  </w:r>
                </w:p>
                <w:p>
                  <w:pPr>
                    <w:spacing w:after="20"/>
                    <w:ind w:left="20"/>
                    <w:jc w:val="both"/>
                  </w:pPr>
                  <w:r>
                    <w:rPr>
                      <w:rFonts w:ascii="Times New Roman"/>
                      <w:b w:val="false"/>
                      <w:i w:val="false"/>
                      <w:color w:val="000000"/>
                      <w:sz w:val="20"/>
                    </w:rPr>
                    <w:t xml:space="preserve">
зерттеу сынау </w:t>
                  </w:r>
                </w:p>
                <w:p>
                  <w:pPr>
                    <w:spacing w:after="20"/>
                    <w:ind w:left="20"/>
                    <w:jc w:val="both"/>
                  </w:pPr>
                  <w:r>
                    <w:rPr>
                      <w:rFonts w:ascii="Times New Roman"/>
                      <w:b w:val="false"/>
                      <w:i w:val="false"/>
                      <w:color w:val="000000"/>
                      <w:sz w:val="20"/>
                    </w:rPr>
                    <w:t xml:space="preserve">
орталығында арнайы </w:t>
                  </w:r>
                </w:p>
                <w:p>
                  <w:pPr>
                    <w:spacing w:after="20"/>
                    <w:ind w:left="20"/>
                    <w:jc w:val="both"/>
                  </w:pPr>
                  <w:r>
                    <w:rPr>
                      <w:rFonts w:ascii="Times New Roman"/>
                      <w:b w:val="false"/>
                      <w:i w:val="false"/>
                      <w:color w:val="000000"/>
                      <w:sz w:val="20"/>
                    </w:rPr>
                    <w:t xml:space="preserve">
даярлықтан өткізу </w:t>
                  </w:r>
                </w:p>
                <w:p>
                  <w:pPr>
                    <w:spacing w:after="20"/>
                    <w:ind w:left="20"/>
                    <w:jc w:val="both"/>
                  </w:pPr>
                  <w:r>
                    <w:rPr>
                      <w:rFonts w:ascii="Times New Roman"/>
                      <w:b w:val="false"/>
                      <w:i w:val="false"/>
                      <w:color w:val="000000"/>
                      <w:sz w:val="20"/>
                    </w:rPr>
                    <w:t xml:space="preserve">
үшін, стипендия, </w:t>
                  </w:r>
                </w:p>
                <w:p>
                  <w:pPr>
                    <w:spacing w:after="20"/>
                    <w:ind w:left="20"/>
                    <w:jc w:val="both"/>
                  </w:pPr>
                  <w:r>
                    <w:rPr>
                      <w:rFonts w:ascii="Times New Roman"/>
                      <w:b w:val="false"/>
                      <w:i w:val="false"/>
                      <w:color w:val="000000"/>
                      <w:sz w:val="20"/>
                    </w:rPr>
                    <w:t xml:space="preserve">
іссапар шығыстарын, </w:t>
                  </w:r>
                </w:p>
                <w:p>
                  <w:pPr>
                    <w:spacing w:after="20"/>
                    <w:ind w:left="20"/>
                    <w:jc w:val="both"/>
                  </w:pPr>
                  <w:r>
                    <w:rPr>
                      <w:rFonts w:ascii="Times New Roman"/>
                      <w:b w:val="false"/>
                      <w:i w:val="false"/>
                      <w:color w:val="000000"/>
                      <w:sz w:val="20"/>
                    </w:rPr>
                    <w:t xml:space="preserve">
тұруға, арнайы </w:t>
                  </w:r>
                </w:p>
                <w:p>
                  <w:pPr>
                    <w:spacing w:after="20"/>
                    <w:ind w:left="20"/>
                    <w:jc w:val="both"/>
                  </w:pPr>
                  <w:r>
                    <w:rPr>
                      <w:rFonts w:ascii="Times New Roman"/>
                      <w:b w:val="false"/>
                      <w:i w:val="false"/>
                      <w:color w:val="000000"/>
                      <w:sz w:val="20"/>
                    </w:rPr>
                    <w:t xml:space="preserve">
тамақтану және </w:t>
                  </w:r>
                </w:p>
                <w:p>
                  <w:pPr>
                    <w:spacing w:after="20"/>
                    <w:ind w:left="20"/>
                    <w:jc w:val="both"/>
                  </w:pPr>
                  <w:r>
                    <w:rPr>
                      <w:rFonts w:ascii="Times New Roman"/>
                      <w:b w:val="false"/>
                      <w:i w:val="false"/>
                      <w:color w:val="000000"/>
                      <w:sz w:val="20"/>
                    </w:rPr>
                    <w:t xml:space="preserve">
жеке арнайы киім </w:t>
                  </w:r>
                </w:p>
                <w:p>
                  <w:pPr>
                    <w:spacing w:after="20"/>
                    <w:ind w:left="20"/>
                    <w:jc w:val="both"/>
                  </w:pPr>
                  <w:r>
                    <w:rPr>
                      <w:rFonts w:ascii="Times New Roman"/>
                      <w:b w:val="false"/>
                      <w:i w:val="false"/>
                      <w:color w:val="000000"/>
                      <w:sz w:val="20"/>
                    </w:rPr>
                    <w:t xml:space="preserve">
мен аяқ киім сатып </w:t>
                  </w:r>
                </w:p>
                <w:p>
                  <w:pPr>
                    <w:spacing w:after="20"/>
                    <w:ind w:left="20"/>
                    <w:jc w:val="both"/>
                  </w:pPr>
                  <w:r>
                    <w:rPr>
                      <w:rFonts w:ascii="Times New Roman"/>
                      <w:b w:val="false"/>
                      <w:i w:val="false"/>
                      <w:color w:val="000000"/>
                      <w:sz w:val="20"/>
                    </w:rPr>
                    <w:t xml:space="preserve">
алуға арналған </w:t>
                  </w:r>
                </w:p>
                <w:p>
                  <w:pPr>
                    <w:spacing w:after="20"/>
                    <w:ind w:left="20"/>
                    <w:jc w:val="both"/>
                  </w:pPr>
                  <w:r>
                    <w:rPr>
                      <w:rFonts w:ascii="Times New Roman"/>
                      <w:b w:val="false"/>
                      <w:i w:val="false"/>
                      <w:color w:val="000000"/>
                      <w:sz w:val="20"/>
                    </w:rPr>
                    <w:t xml:space="preserve">
шығыстарды төлей </w:t>
                  </w:r>
                </w:p>
                <w:p>
                  <w:pPr>
                    <w:spacing w:after="20"/>
                    <w:ind w:left="20"/>
                    <w:jc w:val="both"/>
                  </w:pPr>
                  <w:r>
                    <w:rPr>
                      <w:rFonts w:ascii="Times New Roman"/>
                      <w:b w:val="false"/>
                      <w:i w:val="false"/>
                      <w:color w:val="000000"/>
                      <w:sz w:val="20"/>
                    </w:rPr>
                    <w:t xml:space="preserve">
отырып, жағдай </w:t>
                  </w:r>
                </w:p>
                <w:p>
                  <w:pPr>
                    <w:spacing w:after="20"/>
                    <w:ind w:left="20"/>
                    <w:jc w:val="both"/>
                  </w:pPr>
                  <w:r>
                    <w:rPr>
                      <w:rFonts w:ascii="Times New Roman"/>
                      <w:b w:val="false"/>
                      <w:i w:val="false"/>
                      <w:color w:val="000000"/>
                      <w:sz w:val="20"/>
                    </w:rPr>
                    <w:t xml:space="preserve">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 </w:t>
                  </w:r>
                </w:p>
                <w:p>
                  <w:pPr>
                    <w:spacing w:after="20"/>
                    <w:ind w:left="20"/>
                    <w:jc w:val="both"/>
                  </w:pPr>
                  <w:r>
                    <w:rPr>
                      <w:rFonts w:ascii="Times New Roman"/>
                      <w:b w:val="false"/>
                      <w:i w:val="false"/>
                      <w:color w:val="000000"/>
                      <w:sz w:val="20"/>
                    </w:rPr>
                    <w:t xml:space="preserve">
ликасы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ғарыш </w:t>
                  </w:r>
                </w:p>
                <w:p>
                  <w:pPr>
                    <w:spacing w:after="20"/>
                    <w:ind w:left="20"/>
                    <w:jc w:val="both"/>
                  </w:pPr>
                  <w:r>
                    <w:rPr>
                      <w:rFonts w:ascii="Times New Roman"/>
                      <w:b w:val="false"/>
                      <w:i w:val="false"/>
                      <w:color w:val="000000"/>
                      <w:sz w:val="20"/>
                    </w:rPr>
                    <w:t xml:space="preserve">
агенттігі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7. Бюджеттік бағдарламаны орындаудан күтілетін </w:t>
            </w:r>
            <w:r>
              <w:rPr>
                <w:rFonts w:ascii="Times New Roman"/>
                <w:b/>
                <w:i w:val="false"/>
                <w:color w:val="000000"/>
                <w:sz w:val="20"/>
              </w:rPr>
              <w:t xml:space="preserve">нәтижелер </w:t>
            </w:r>
            <w:r>
              <w:rPr>
                <w:rFonts w:ascii="Times New Roman"/>
                <w:b/>
                <w:i w:val="false"/>
                <w:color w:val="000000"/>
                <w:sz w:val="20"/>
              </w:rPr>
              <w:t>:</w:t>
            </w:r>
            <w:r>
              <w:rPr>
                <w:rFonts w:ascii="Times New Roman"/>
                <w:b/>
                <w:i w:val="false"/>
                <w:color w:val="000000"/>
                <w:sz w:val="20"/>
              </w:rPr>
              <w:t xml:space="preserve"> Тікелей нәтиже: Қазақстан Республикасының екі ғарышкер-сынаушысының топта Ю.А. Гагарин атындағы Ресей ғарышкерлер даярлау мемлекеттік ғылыми-зерттеу сынау орталығында арнайы даярлықтан өтуі.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Соңғы нәтиже: ғарышкер-сынаушылардың оқу жоспары мен бағдарламаларды толық көлемде игеруі және олардың Қазақстан Республикасы Президентінің 2005 жылғы 25 қаңтардағы N 1513 Жарлығымен бекітілген 2005-2007 жылдарға арналған Қазақстан Республикасында ғарыш қызметін дамытудың мемлекеттік бағдарламасына сәйкес әзірленген Халықаралық ғарыш станциясына ұшу кезінде ғарыштық зерттеулер мен эксперименттердің қазақстандық бағдарламаларын орындауға дайындығы. </w:t>
            </w:r>
          </w:p>
          <w:p>
            <w:pPr>
              <w:spacing w:after="20"/>
              <w:ind w:left="20"/>
              <w:jc w:val="both"/>
            </w:pPr>
            <w:r>
              <w:rPr>
                <w:rFonts w:ascii="Times New Roman"/>
                <w:b w:val="false"/>
                <w:i w:val="false"/>
                <w:color w:val="000000"/>
                <w:sz w:val="20"/>
              </w:rPr>
              <w:t>
</w:t>
            </w:r>
            <w:r>
              <w:rPr>
                <w:rFonts w:ascii="Times New Roman"/>
                <w:b/>
                <w:i w:val="false"/>
                <w:color w:val="000000"/>
                <w:sz w:val="20"/>
              </w:rPr>
              <w:t>Қаржы-экономикалық тиімділік: топтағы бір ғарышкер-</w:t>
            </w:r>
            <w:r>
              <w:rPr>
                <w:rFonts w:ascii="Times New Roman"/>
                <w:b/>
                <w:i w:val="false"/>
                <w:color w:val="000000"/>
                <w:sz w:val="20"/>
              </w:rPr>
              <w:t>сынаушы  арнайы</w:t>
            </w:r>
            <w:r>
              <w:rPr>
                <w:rFonts w:ascii="Times New Roman"/>
                <w:b/>
                <w:i w:val="false"/>
                <w:color w:val="000000"/>
                <w:sz w:val="20"/>
              </w:rPr>
              <w:t xml:space="preserve"> дайындығының құны 7 016,0 мың теңгені құрайды.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Уақытылығы: Ю.А.Гагарин атындағы Ресей ғарышкерлер даярлау мемлекеттік ғылыми-зерттеу сынау орталығымен жасасқан шартқа сәйкес.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Ю.А. Гагарин атындағы Ресей ғарышкерлер даярлау мемлекеттік ғылыми-зерттеу сынау орталығында Қазақстан Республикасының сынаушы-ғарышкерлерінің арнаулы дайындықтан өту тәртібі және жағдайы туралы Қазақстан Республикасының Білім және ғылым министрлігі мен Ресей авиация-ғарыш агенттігі арасындағы хаттаманы іске асыру.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қаулысына</w:t>
                  </w:r>
                </w:p>
                <w:p>
                  <w:pPr>
                    <w:spacing w:after="20"/>
                    <w:ind w:left="20"/>
                    <w:jc w:val="both"/>
                  </w:pPr>
                  <w:r>
                    <w:rPr>
                      <w:rFonts w:ascii="Times New Roman"/>
                      <w:b/>
                      <w:i w:val="false"/>
                      <w:color w:val="000000"/>
                      <w:sz w:val="20"/>
                    </w:rPr>
                    <w:t>3-қосымша</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2006 жылғы 15 желтоқсандағы</w:t>
                  </w:r>
                </w:p>
                <w:p>
                  <w:pPr>
                    <w:spacing w:after="20"/>
                    <w:ind w:left="20"/>
                    <w:jc w:val="both"/>
                  </w:pPr>
                  <w:r>
                    <w:rPr>
                      <w:rFonts w:ascii="Times New Roman"/>
                      <w:b/>
                      <w:i w:val="false"/>
                      <w:color w:val="000000"/>
                      <w:sz w:val="20"/>
                    </w:rPr>
                    <w:t>N 1220 қаулысына</w:t>
                  </w:r>
                </w:p>
                <w:p>
                  <w:pPr>
                    <w:spacing w:after="20"/>
                    <w:ind w:left="20"/>
                    <w:jc w:val="both"/>
                  </w:pPr>
                  <w:r>
                    <w:rPr>
                      <w:rFonts w:ascii="Times New Roman"/>
                      <w:b/>
                      <w:i w:val="false"/>
                      <w:color w:val="000000"/>
                      <w:sz w:val="20"/>
                    </w:rPr>
                    <w:t>406-3-қосымша</w:t>
                  </w:r>
                </w:p>
              </w:tc>
            </w:tr>
          </w:tbl>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601 -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p>
            <w:pPr>
              <w:spacing w:after="20"/>
              <w:ind w:left="20"/>
              <w:jc w:val="both"/>
            </w:pPr>
            <w:r>
              <w:rPr>
                <w:rFonts w:ascii="Times New Roman"/>
                <w:b w:val="false"/>
                <w:i w:val="false"/>
                <w:color w:val="000000"/>
                <w:sz w:val="20"/>
              </w:rPr>
              <w:t xml:space="preserve">
2007 жылға арналған </w:t>
            </w:r>
          </w:p>
          <w:p>
            <w:pPr>
              <w:spacing w:after="20"/>
              <w:ind w:left="20"/>
              <w:jc w:val="both"/>
            </w:pPr>
            <w:r>
              <w:rPr>
                <w:rFonts w:ascii="Times New Roman"/>
                <w:b w:val="false"/>
                <w:i w:val="false"/>
                <w:color w:val="000000"/>
                <w:sz w:val="20"/>
              </w:rPr>
              <w:t xml:space="preserve">
005 - "Қазғарыш" ұлттық компаниясы" акционерлік қоғамының жарғылық капиталын ұлғайту" деген республикалық бюджеттік бағдарламаның </w:t>
            </w:r>
          </w:p>
          <w:p>
            <w:pPr>
              <w:spacing w:after="20"/>
              <w:ind w:left="20"/>
              <w:jc w:val="both"/>
            </w:pPr>
            <w:r>
              <w:rPr>
                <w:rFonts w:ascii="Times New Roman"/>
                <w:b w:val="false"/>
                <w:i w:val="false"/>
                <w:color w:val="000000"/>
                <w:sz w:val="20"/>
              </w:rPr>
              <w:t xml:space="preserve">
ПАСПОРТЫ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Құны </w:t>
            </w:r>
            <w:r>
              <w:rPr>
                <w:rFonts w:ascii="Times New Roman"/>
                <w:b/>
                <w:i w:val="false"/>
                <w:color w:val="000000"/>
                <w:sz w:val="20"/>
              </w:rPr>
              <w:t>:</w:t>
            </w:r>
            <w:r>
              <w:rPr>
                <w:rFonts w:ascii="Times New Roman"/>
                <w:b/>
                <w:i w:val="false"/>
                <w:color w:val="000000"/>
                <w:sz w:val="20"/>
              </w:rPr>
              <w:t xml:space="preserve"> 8 224 165 мың теңге (сегіз миллиард екі жүз жиырма төрт миллион бір жүз алпыс бес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Бюджеттік бағдарламаның нормативтік құқықтық негізі </w:t>
            </w:r>
            <w:r>
              <w:rPr>
                <w:rFonts w:ascii="Times New Roman"/>
                <w:b/>
                <w:i w:val="false"/>
                <w:color w:val="000000"/>
                <w:sz w:val="20"/>
              </w:rPr>
              <w:t xml:space="preserve">: Қазақстан Республикасы Президентінің "2005-2007 жылдарға арналған Қазақстан Республикасында ғарыш қызметін дамыту туралы" 2005 жылғы 25 қаңтардағы N 1513 </w:t>
            </w:r>
            <w:r>
              <w:rPr>
                <w:rFonts w:ascii="Times New Roman"/>
                <w:b w:val="false"/>
                <w:i w:val="false"/>
                <w:color w:val="000000"/>
                <w:sz w:val="20"/>
              </w:rPr>
              <w:t>Жарлығы</w:t>
            </w:r>
            <w:r>
              <w:rPr>
                <w:rFonts w:ascii="Times New Roman"/>
                <w:b/>
                <w:i w:val="false"/>
                <w:color w:val="000000"/>
                <w:sz w:val="20"/>
              </w:rPr>
              <w:t xml:space="preserve">; Қазақстан Республикасы Үкіметінің "2005-2007 жылдарға арналған Қазақстан Республикасында ғарыш қызметін дамыту" Мемлекеттік бағдарламасын іске асыру Жоспарын бекіту туралы" 2005 жылғы 14 сәуірдегі N 352 </w:t>
            </w:r>
            <w:r>
              <w:rPr>
                <w:rFonts w:ascii="Times New Roman"/>
                <w:b w:val="false"/>
                <w:i w:val="false"/>
                <w:color w:val="000000"/>
                <w:sz w:val="20"/>
              </w:rPr>
              <w:t>қаулысы</w:t>
            </w:r>
            <w:r>
              <w:rPr>
                <w:rFonts w:ascii="Times New Roman"/>
                <w:b/>
                <w:i w:val="false"/>
                <w:color w:val="000000"/>
                <w:sz w:val="20"/>
              </w:rPr>
              <w:t xml:space="preserve">; "Қазғарыш" ұлттық компаниясы" акционерлік қоғамын құру туралы" Қазақстан Республикасы Үкіметінің 2005 жылғы 17 наурыздағы N 242 </w:t>
            </w:r>
            <w:r>
              <w:rPr>
                <w:rFonts w:ascii="Times New Roman"/>
                <w:b w:val="false"/>
                <w:i w:val="false"/>
                <w:color w:val="000000"/>
                <w:sz w:val="20"/>
              </w:rPr>
              <w:t>қаулысы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 Бюджеттік бағдарламаны қаржыландыру көздері</w:t>
            </w:r>
            <w:r>
              <w:rPr>
                <w:rFonts w:ascii="Times New Roman"/>
                <w:b/>
                <w:i w:val="false"/>
                <w:color w:val="000000"/>
                <w:sz w:val="20"/>
              </w:rPr>
              <w:t xml:space="preserve">: республикалық бюджеттің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Бюджеттік бағдарламаның </w:t>
            </w:r>
            <w:r>
              <w:rPr>
                <w:rFonts w:ascii="Times New Roman"/>
                <w:b/>
                <w:i w:val="false"/>
                <w:color w:val="000000"/>
                <w:sz w:val="20"/>
              </w:rPr>
              <w:t xml:space="preserve">мақсаты </w:t>
            </w:r>
            <w:r>
              <w:rPr>
                <w:rFonts w:ascii="Times New Roman"/>
                <w:b/>
                <w:i w:val="false"/>
                <w:color w:val="000000"/>
                <w:sz w:val="20"/>
              </w:rPr>
              <w:t>:</w:t>
            </w:r>
            <w:r>
              <w:rPr>
                <w:rFonts w:ascii="Times New Roman"/>
                <w:b/>
                <w:i w:val="false"/>
                <w:color w:val="000000"/>
                <w:sz w:val="20"/>
              </w:rPr>
              <w:t xml:space="preserve"> Қазақстан Республикасының ғарыш қызметі саласында ағымдағы, ұзақ мерзімді </w:t>
            </w:r>
          </w:p>
          <w:p>
            <w:pPr>
              <w:spacing w:after="20"/>
              <w:ind w:left="20"/>
              <w:jc w:val="both"/>
            </w:pPr>
            <w:r>
              <w:rPr>
                <w:rFonts w:ascii="Times New Roman"/>
                <w:b w:val="false"/>
                <w:i w:val="false"/>
                <w:color w:val="000000"/>
                <w:sz w:val="20"/>
              </w:rPr>
              <w:t>
</w:t>
            </w:r>
            <w:r>
              <w:rPr>
                <w:rFonts w:ascii="Times New Roman"/>
                <w:b/>
                <w:i w:val="false"/>
                <w:color w:val="000000"/>
                <w:sz w:val="20"/>
              </w:rPr>
              <w:t>салааралық</w:t>
            </w:r>
            <w:r>
              <w:rPr>
                <w:rFonts w:ascii="Times New Roman"/>
                <w:b/>
                <w:i w:val="false"/>
                <w:color w:val="000000"/>
                <w:sz w:val="20"/>
              </w:rPr>
              <w:t xml:space="preserve"> бағдарламаларды іске асыру үшін жағдайлар жасау, Қазақстан Республикасының әлеуметтік-экономикалық міндеттерін  шешуге бағытталған жоғары тиімді ақпараттық, ғарыштық технологиялар мен жүйелер жасау.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Бюджеттік бағдарламаның </w:t>
            </w:r>
            <w:r>
              <w:rPr>
                <w:rFonts w:ascii="Times New Roman"/>
                <w:b/>
                <w:i w:val="false"/>
                <w:color w:val="000000"/>
                <w:sz w:val="20"/>
              </w:rPr>
              <w:t xml:space="preserve">міндеттері </w:t>
            </w:r>
            <w:r>
              <w:rPr>
                <w:rFonts w:ascii="Times New Roman"/>
                <w:b/>
                <w:i w:val="false"/>
                <w:color w:val="000000"/>
                <w:sz w:val="20"/>
              </w:rPr>
              <w:t>:</w:t>
            </w:r>
            <w:r>
              <w:rPr>
                <w:rFonts w:ascii="Times New Roman"/>
                <w:b/>
                <w:i w:val="false"/>
                <w:color w:val="000000"/>
                <w:sz w:val="20"/>
              </w:rPr>
              <w:t xml:space="preserve"> "Байқоңыр" кешенінде "Қазғарыш" ұлттық компаниясы" акционерлік қоғамының арнайы конструкторлық-технологиялық бюросын құру.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малардың </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Багдарламаны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w:t>
                  </w:r>
                </w:p>
                <w:p>
                  <w:pPr>
                    <w:spacing w:after="20"/>
                    <w:ind w:left="20"/>
                    <w:jc w:val="both"/>
                  </w:pPr>
                  <w:r>
                    <w:rPr>
                      <w:rFonts w:ascii="Times New Roman"/>
                      <w:b w:val="false"/>
                      <w:i w:val="false"/>
                      <w:color w:val="000000"/>
                      <w:sz w:val="20"/>
                    </w:rPr>
                    <w:t xml:space="preserve">
асыру </w:t>
                  </w:r>
                </w:p>
                <w:p>
                  <w:pPr>
                    <w:spacing w:after="20"/>
                    <w:ind w:left="20"/>
                    <w:jc w:val="both"/>
                  </w:pPr>
                  <w:r>
                    <w:rPr>
                      <w:rFonts w:ascii="Times New Roman"/>
                      <w:b w:val="false"/>
                      <w:i w:val="false"/>
                      <w:color w:val="000000"/>
                      <w:sz w:val="20"/>
                    </w:rPr>
                    <w:t xml:space="preserve">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"Қазғарыш"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xml:space="preserve">
сы" акцио- </w:t>
                  </w:r>
                </w:p>
                <w:p>
                  <w:pPr>
                    <w:spacing w:after="20"/>
                    <w:ind w:left="20"/>
                    <w:jc w:val="both"/>
                  </w:pPr>
                  <w:r>
                    <w:rPr>
                      <w:rFonts w:ascii="Times New Roman"/>
                      <w:b w:val="false"/>
                      <w:i w:val="false"/>
                      <w:color w:val="000000"/>
                      <w:sz w:val="20"/>
                    </w:rPr>
                    <w:t xml:space="preserve">
нерлік </w:t>
                  </w:r>
                </w:p>
                <w:p>
                  <w:pPr>
                    <w:spacing w:after="20"/>
                    <w:ind w:left="20"/>
                    <w:jc w:val="both"/>
                  </w:pPr>
                  <w:r>
                    <w:rPr>
                      <w:rFonts w:ascii="Times New Roman"/>
                      <w:b w:val="false"/>
                      <w:i w:val="false"/>
                      <w:color w:val="000000"/>
                      <w:sz w:val="20"/>
                    </w:rPr>
                    <w:t xml:space="preserve">
қоғамының </w:t>
                  </w:r>
                </w:p>
                <w:p>
                  <w:pPr>
                    <w:spacing w:after="20"/>
                    <w:ind w:left="20"/>
                    <w:jc w:val="both"/>
                  </w:pPr>
                  <w:r>
                    <w:rPr>
                      <w:rFonts w:ascii="Times New Roman"/>
                      <w:b w:val="false"/>
                      <w:i w:val="false"/>
                      <w:color w:val="000000"/>
                      <w:sz w:val="20"/>
                    </w:rPr>
                    <w:t xml:space="preserve">
жарғылық </w:t>
                  </w:r>
                </w:p>
                <w:p>
                  <w:pPr>
                    <w:spacing w:after="20"/>
                    <w:ind w:left="20"/>
                    <w:jc w:val="both"/>
                  </w:pPr>
                  <w:r>
                    <w:rPr>
                      <w:rFonts w:ascii="Times New Roman"/>
                      <w:b w:val="false"/>
                      <w:i w:val="false"/>
                      <w:color w:val="000000"/>
                      <w:sz w:val="20"/>
                    </w:rPr>
                    <w:t xml:space="preserve">
капиталын </w:t>
                  </w:r>
                </w:p>
                <w:p>
                  <w:pPr>
                    <w:spacing w:after="20"/>
                    <w:ind w:left="20"/>
                    <w:jc w:val="both"/>
                  </w:pPr>
                  <w:r>
                    <w:rPr>
                      <w:rFonts w:ascii="Times New Roman"/>
                      <w:b w:val="false"/>
                      <w:i w:val="false"/>
                      <w:color w:val="000000"/>
                      <w:sz w:val="20"/>
                    </w:rPr>
                    <w:t xml:space="preserve">
ұлғайту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"Қазғарыш" ұлттық </w:t>
                  </w:r>
                </w:p>
                <w:p>
                  <w:pPr>
                    <w:spacing w:after="20"/>
                    <w:ind w:left="20"/>
                    <w:jc w:val="both"/>
                  </w:pPr>
                  <w:r>
                    <w:rPr>
                      <w:rFonts w:ascii="Times New Roman"/>
                      <w:b w:val="false"/>
                      <w:i w:val="false"/>
                      <w:color w:val="000000"/>
                      <w:sz w:val="20"/>
                    </w:rPr>
                    <w:t xml:space="preserve">
компаниясы" акцио- </w:t>
                  </w:r>
                </w:p>
                <w:p>
                  <w:pPr>
                    <w:spacing w:after="20"/>
                    <w:ind w:left="20"/>
                    <w:jc w:val="both"/>
                  </w:pPr>
                  <w:r>
                    <w:rPr>
                      <w:rFonts w:ascii="Times New Roman"/>
                      <w:b w:val="false"/>
                      <w:i w:val="false"/>
                      <w:color w:val="000000"/>
                      <w:sz w:val="20"/>
                    </w:rPr>
                    <w:t xml:space="preserve">
нерлік қоғамының </w:t>
                  </w:r>
                </w:p>
                <w:p>
                  <w:pPr>
                    <w:spacing w:after="20"/>
                    <w:ind w:left="20"/>
                    <w:jc w:val="both"/>
                  </w:pPr>
                  <w:r>
                    <w:rPr>
                      <w:rFonts w:ascii="Times New Roman"/>
                      <w:b w:val="false"/>
                      <w:i w:val="false"/>
                      <w:color w:val="000000"/>
                      <w:sz w:val="20"/>
                    </w:rPr>
                    <w:t xml:space="preserve">
жарғылық капиталын: </w:t>
                  </w:r>
                </w:p>
                <w:p>
                  <w:pPr>
                    <w:spacing w:after="20"/>
                    <w:ind w:left="20"/>
                    <w:jc w:val="both"/>
                  </w:pPr>
                  <w:r>
                    <w:rPr>
                      <w:rFonts w:ascii="Times New Roman"/>
                      <w:b w:val="false"/>
                      <w:i w:val="false"/>
                      <w:color w:val="000000"/>
                      <w:sz w:val="20"/>
                    </w:rPr>
                    <w:t xml:space="preserve">
Байқоңыр қаласында </w:t>
                  </w:r>
                </w:p>
                <w:p>
                  <w:pPr>
                    <w:spacing w:after="20"/>
                    <w:ind w:left="20"/>
                    <w:jc w:val="both"/>
                  </w:pPr>
                  <w:r>
                    <w:rPr>
                      <w:rFonts w:ascii="Times New Roman"/>
                      <w:b w:val="false"/>
                      <w:i w:val="false"/>
                      <w:color w:val="000000"/>
                      <w:sz w:val="20"/>
                    </w:rPr>
                    <w:t xml:space="preserve">
ғарыш қызметі сала- </w:t>
                  </w:r>
                </w:p>
                <w:p>
                  <w:pPr>
                    <w:spacing w:after="20"/>
                    <w:ind w:left="20"/>
                    <w:jc w:val="both"/>
                  </w:pPr>
                  <w:r>
                    <w:rPr>
                      <w:rFonts w:ascii="Times New Roman"/>
                      <w:b w:val="false"/>
                      <w:i w:val="false"/>
                      <w:color w:val="000000"/>
                      <w:sz w:val="20"/>
                    </w:rPr>
                    <w:t xml:space="preserve">
сындағы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әкімшілік қызметкер- </w:t>
                  </w:r>
                </w:p>
                <w:p>
                  <w:pPr>
                    <w:spacing w:after="20"/>
                    <w:ind w:left="20"/>
                    <w:jc w:val="both"/>
                  </w:pPr>
                  <w:r>
                    <w:rPr>
                      <w:rFonts w:ascii="Times New Roman"/>
                      <w:b w:val="false"/>
                      <w:i w:val="false"/>
                      <w:color w:val="000000"/>
                      <w:sz w:val="20"/>
                    </w:rPr>
                    <w:t xml:space="preserve">
лері, ұйымдары үшін </w:t>
                  </w:r>
                </w:p>
                <w:p>
                  <w:pPr>
                    <w:spacing w:after="20"/>
                    <w:ind w:left="20"/>
                    <w:jc w:val="both"/>
                  </w:pPr>
                  <w:r>
                    <w:rPr>
                      <w:rFonts w:ascii="Times New Roman"/>
                      <w:b w:val="false"/>
                      <w:i w:val="false"/>
                      <w:color w:val="000000"/>
                      <w:sz w:val="20"/>
                    </w:rPr>
                    <w:t xml:space="preserve">
ақпараттық есептеу </w:t>
                  </w:r>
                </w:p>
                <w:p>
                  <w:pPr>
                    <w:spacing w:after="20"/>
                    <w:ind w:left="20"/>
                    <w:jc w:val="both"/>
                  </w:pPr>
                  <w:r>
                    <w:rPr>
                      <w:rFonts w:ascii="Times New Roman"/>
                      <w:b w:val="false"/>
                      <w:i w:val="false"/>
                      <w:color w:val="000000"/>
                      <w:sz w:val="20"/>
                    </w:rPr>
                    <w:t xml:space="preserve">
орталығы ғимаратына </w:t>
                  </w:r>
                </w:p>
                <w:p>
                  <w:pPr>
                    <w:spacing w:after="20"/>
                    <w:ind w:left="20"/>
                    <w:jc w:val="both"/>
                  </w:pPr>
                  <w:r>
                    <w:rPr>
                      <w:rFonts w:ascii="Times New Roman"/>
                      <w:b w:val="false"/>
                      <w:i w:val="false"/>
                      <w:color w:val="000000"/>
                      <w:sz w:val="20"/>
                    </w:rPr>
                    <w:t xml:space="preserve">
жалғастыра салынған </w:t>
                  </w:r>
                </w:p>
                <w:p>
                  <w:pPr>
                    <w:spacing w:after="20"/>
                    <w:ind w:left="20"/>
                    <w:jc w:val="both"/>
                  </w:pPr>
                  <w:r>
                    <w:rPr>
                      <w:rFonts w:ascii="Times New Roman"/>
                      <w:b w:val="false"/>
                      <w:i w:val="false"/>
                      <w:color w:val="000000"/>
                      <w:sz w:val="20"/>
                    </w:rPr>
                    <w:t xml:space="preserve">
жайды жаңғырту және </w:t>
                  </w:r>
                </w:p>
                <w:p>
                  <w:pPr>
                    <w:spacing w:after="20"/>
                    <w:ind w:left="20"/>
                    <w:jc w:val="both"/>
                  </w:pPr>
                  <w:r>
                    <w:rPr>
                      <w:rFonts w:ascii="Times New Roman"/>
                      <w:b w:val="false"/>
                      <w:i w:val="false"/>
                      <w:color w:val="000000"/>
                      <w:sz w:val="20"/>
                    </w:rPr>
                    <w:t xml:space="preserve">
қызметтік үй ретінде </w:t>
                  </w:r>
                </w:p>
                <w:p>
                  <w:pPr>
                    <w:spacing w:after="20"/>
                    <w:ind w:left="20"/>
                    <w:jc w:val="both"/>
                  </w:pPr>
                  <w:r>
                    <w:rPr>
                      <w:rFonts w:ascii="Times New Roman"/>
                      <w:b w:val="false"/>
                      <w:i w:val="false"/>
                      <w:color w:val="000000"/>
                      <w:sz w:val="20"/>
                    </w:rPr>
                    <w:t xml:space="preserve">
екі тұрғын үйді </w:t>
                  </w:r>
                </w:p>
                <w:p>
                  <w:pPr>
                    <w:spacing w:after="20"/>
                    <w:ind w:left="20"/>
                    <w:jc w:val="both"/>
                  </w:pPr>
                  <w:r>
                    <w:rPr>
                      <w:rFonts w:ascii="Times New Roman"/>
                      <w:b w:val="false"/>
                      <w:i w:val="false"/>
                      <w:color w:val="000000"/>
                      <w:sz w:val="20"/>
                    </w:rPr>
                    <w:t xml:space="preserve">
жаңғырту жөніндегі </w:t>
                  </w:r>
                </w:p>
                <w:p>
                  <w:pPr>
                    <w:spacing w:after="20"/>
                    <w:ind w:left="20"/>
                    <w:jc w:val="both"/>
                  </w:pPr>
                  <w:r>
                    <w:rPr>
                      <w:rFonts w:ascii="Times New Roman"/>
                      <w:b w:val="false"/>
                      <w:i w:val="false"/>
                      <w:color w:val="000000"/>
                      <w:sz w:val="20"/>
                    </w:rPr>
                    <w:t xml:space="preserve">
жұмыстарды аяқтау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Қазақстан Респуб- </w:t>
                  </w:r>
                </w:p>
                <w:p>
                  <w:pPr>
                    <w:spacing w:after="20"/>
                    <w:ind w:left="20"/>
                    <w:jc w:val="both"/>
                  </w:pPr>
                  <w:r>
                    <w:rPr>
                      <w:rFonts w:ascii="Times New Roman"/>
                      <w:b w:val="false"/>
                      <w:i w:val="false"/>
                      <w:color w:val="000000"/>
                      <w:sz w:val="20"/>
                    </w:rPr>
                    <w:t xml:space="preserve">
ликасында Жерді </w:t>
                  </w:r>
                </w:p>
                <w:p>
                  <w:pPr>
                    <w:spacing w:after="20"/>
                    <w:ind w:left="20"/>
                    <w:jc w:val="both"/>
                  </w:pPr>
                  <w:r>
                    <w:rPr>
                      <w:rFonts w:ascii="Times New Roman"/>
                      <w:b w:val="false"/>
                      <w:i w:val="false"/>
                      <w:color w:val="000000"/>
                      <w:sz w:val="20"/>
                    </w:rPr>
                    <w:t xml:space="preserve">
қашықтықтан зондтау </w:t>
                  </w:r>
                </w:p>
                <w:p>
                  <w:pPr>
                    <w:spacing w:after="20"/>
                    <w:ind w:left="20"/>
                    <w:jc w:val="both"/>
                  </w:pPr>
                  <w:r>
                    <w:rPr>
                      <w:rFonts w:ascii="Times New Roman"/>
                      <w:b w:val="false"/>
                      <w:i w:val="false"/>
                      <w:color w:val="000000"/>
                      <w:sz w:val="20"/>
                    </w:rPr>
                    <w:t xml:space="preserve">
ғарыштық жүйесін </w:t>
                  </w:r>
                </w:p>
                <w:p>
                  <w:pPr>
                    <w:spacing w:after="20"/>
                    <w:ind w:left="20"/>
                    <w:jc w:val="both"/>
                  </w:pPr>
                  <w:r>
                    <w:rPr>
                      <w:rFonts w:ascii="Times New Roman"/>
                      <w:b w:val="false"/>
                      <w:i w:val="false"/>
                      <w:color w:val="000000"/>
                      <w:sz w:val="20"/>
                    </w:rPr>
                    <w:t xml:space="preserve">
құру жөніндегі </w:t>
                  </w:r>
                </w:p>
                <w:p>
                  <w:pPr>
                    <w:spacing w:after="20"/>
                    <w:ind w:left="20"/>
                    <w:jc w:val="both"/>
                  </w:pPr>
                  <w:r>
                    <w:rPr>
                      <w:rFonts w:ascii="Times New Roman"/>
                      <w:b w:val="false"/>
                      <w:i w:val="false"/>
                      <w:color w:val="000000"/>
                      <w:sz w:val="20"/>
                    </w:rPr>
                    <w:t xml:space="preserve">
жұмыстарды жүргізу </w:t>
                  </w:r>
                </w:p>
                <w:p>
                  <w:pPr>
                    <w:spacing w:after="20"/>
                    <w:ind w:left="20"/>
                    <w:jc w:val="both"/>
                  </w:pPr>
                  <w:r>
                    <w:rPr>
                      <w:rFonts w:ascii="Times New Roman"/>
                      <w:b w:val="false"/>
                      <w:i w:val="false"/>
                      <w:color w:val="000000"/>
                      <w:sz w:val="20"/>
                    </w:rPr>
                    <w:t xml:space="preserve">
үшін толықтыру.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қантар- </w:t>
                  </w:r>
                </w:p>
                <w:p>
                  <w:pPr>
                    <w:spacing w:after="20"/>
                    <w:ind w:left="20"/>
                    <w:jc w:val="both"/>
                  </w:pPr>
                  <w:r>
                    <w:rPr>
                      <w:rFonts w:ascii="Times New Roman"/>
                      <w:b w:val="false"/>
                      <w:i w:val="false"/>
                      <w:color w:val="000000"/>
                      <w:sz w:val="20"/>
                    </w:rPr>
                    <w:t xml:space="preserve">
наурыз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ғарыш </w:t>
                  </w:r>
                </w:p>
                <w:p>
                  <w:pPr>
                    <w:spacing w:after="20"/>
                    <w:ind w:left="20"/>
                    <w:jc w:val="both"/>
                  </w:pPr>
                  <w:r>
                    <w:rPr>
                      <w:rFonts w:ascii="Times New Roman"/>
                      <w:b w:val="false"/>
                      <w:i w:val="false"/>
                      <w:color w:val="000000"/>
                      <w:sz w:val="20"/>
                    </w:rPr>
                    <w:t xml:space="preserve">
агенттігі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7. Бюджеттік бағдарламаны орындаудан күтілетін нәтижелер </w:t>
            </w:r>
            <w:r>
              <w:rPr>
                <w:rFonts w:ascii="Times New Roman"/>
                <w:b/>
                <w:i w:val="false"/>
                <w:color w:val="000000"/>
                <w:sz w:val="20"/>
              </w:rPr>
              <w:t xml:space="preserve">: Тікелей нәтиже: ғарыш қызметі саласындағы Қазақстан Республикасының мемлекеттік органдары мен ұйымдары үшін ақпараттық есептеу орталығы ғимаратына жалғастыра салынған жайды жаңғырту және қызметтік үй ретінде екі тұрғын үйді жаңғырту жөніндегі жұмыстарды аяқтау, Жерді қашықтықтан зондтау ғарыштық жүйесінің, жоғары шешімді спутниктің, орта шешімді спутниктің, жер үсті басқару кешенінің, жер үсті мақсатты кешеннің жұмыс құжаттарын әзірлеу.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Соңғы нәтиже: ғарыш техникасын дамытудың негізгі бағыттарын негіздеу жөнінде жүйелік зерттеулер және оны құру жөнінде тәжірибелік-конструкторлық жұмыстар, жүргізу үшін инфрақұрылымды дамыту, картография, пайдалы қазбаларды барлау мен өндіру, төтенше жағдайлар зардаптарының мониторингі, алдын алу мен болдырмау, өнеркәсіп пен инфрақұрылым нысандарын салу мен іске қосу, қозғалмайтын мүлікке бақылау (есепке алу және салық салу үшін), жер мен орман пайдалану (есепке алу, жоспарлау және бақылау), ауылшаруашылығын жоспарлау, есепке алу мен бақылау, экологиялық мониторинг саласында Жер бетіндегі объектілер мен процестер туралы шұғыл ақпарат алу есебінен мемлекеттік басқару органдары мен коммерциялық ұйымдарда шешімдер қабылдаудың жылдамдығы мен тиімділігін арттыру, ғарыш қызметі саласындағы қызметкерлер үшін әлеуметтік жағдайлар жасау.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Қаржы-экономикалық тиімділік: қосымша үстеме шығындар мен ғарыш түсірілімдерінің құнын 10-20%-ға төмендету, спутниктер пайдалана бастағаннан шығын орнының өтелу мерзімі - 4,2 жыл, Жерді қашықтықтан зондтау технологиясын экономиканың түрлі салаларына енгізудің жоғарғы экономикалық тиімділігі, елдің экспорттық әлеуетін арттыру және диверсификациялау, Қазақстан Республикасы ғарыш саласы мамандарының ғылыми әлеуетін арттыру.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Уақытылығы: қызметтік ғимаратты жаңғырту, Қазақстан Республикасының Жерді қашықтықтан зондтау ғарыштық жүйесін құру жөнінде жасаған шарттарға және жұмыс кестесіне сәйкес.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түсірілімдердің келесі түрлерін жүргізу мүмкіндігі: 1м. және 6,7 м. шешімдегі көрінетін диапазондағы панхроматикалық, 4 м. және 28 м. шешімдегі көрінетін диапазондағы көп аумақты, 30 м. шешімдегі орташа және алыс ИК диапазондағы инфрақызыл, 30 м. шешімдегі гиперспектралды; 24-тен 3-5 тәулікке дейін сүреттер алу шұғылдығын артады, "2005 - 2007 жылдарға арналған Қазақстан Республикасында ғарыш қызметін дамыту" Мемлекеттік бағдарламасын іске асыру кезінде әлеуметтік және экономикалық мәселелерді шешу.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қаулысына</w:t>
                  </w:r>
                </w:p>
                <w:p>
                  <w:pPr>
                    <w:spacing w:after="20"/>
                    <w:ind w:left="20"/>
                    <w:jc w:val="both"/>
                  </w:pPr>
                  <w:r>
                    <w:rPr>
                      <w:rFonts w:ascii="Times New Roman"/>
                      <w:b/>
                      <w:i w:val="false"/>
                      <w:color w:val="000000"/>
                      <w:sz w:val="20"/>
                    </w:rPr>
                    <w:t>4-қосымша</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2006 жылғы 15 желтоқсандағы</w:t>
                  </w:r>
                </w:p>
                <w:p>
                  <w:pPr>
                    <w:spacing w:after="20"/>
                    <w:ind w:left="20"/>
                    <w:jc w:val="both"/>
                  </w:pPr>
                  <w:r>
                    <w:rPr>
                      <w:rFonts w:ascii="Times New Roman"/>
                      <w:b/>
                      <w:i w:val="false"/>
                      <w:color w:val="000000"/>
                      <w:sz w:val="20"/>
                    </w:rPr>
                    <w:t>N 1220 қаулысына</w:t>
                  </w:r>
                </w:p>
                <w:p>
                  <w:pPr>
                    <w:spacing w:after="20"/>
                    <w:ind w:left="20"/>
                    <w:jc w:val="both"/>
                  </w:pPr>
                  <w:r>
                    <w:rPr>
                      <w:rFonts w:ascii="Times New Roman"/>
                      <w:b/>
                      <w:i w:val="false"/>
                      <w:color w:val="000000"/>
                      <w:sz w:val="20"/>
                    </w:rPr>
                    <w:t>406-4-қосымша</w:t>
                  </w:r>
                </w:p>
              </w:tc>
            </w:tr>
          </w:tbl>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601 -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p>
            <w:pPr>
              <w:spacing w:after="20"/>
              <w:ind w:left="20"/>
              <w:jc w:val="both"/>
            </w:pPr>
            <w:r>
              <w:rPr>
                <w:rFonts w:ascii="Times New Roman"/>
                <w:b w:val="false"/>
                <w:i w:val="false"/>
                <w:color w:val="000000"/>
                <w:sz w:val="20"/>
              </w:rPr>
              <w:t xml:space="preserve">
2007 жылға арналған </w:t>
            </w:r>
          </w:p>
          <w:p>
            <w:pPr>
              <w:spacing w:after="20"/>
              <w:ind w:left="20"/>
              <w:jc w:val="both"/>
            </w:pPr>
            <w:r>
              <w:rPr>
                <w:rFonts w:ascii="Times New Roman"/>
                <w:b w:val="false"/>
                <w:i w:val="false"/>
                <w:color w:val="000000"/>
                <w:sz w:val="20"/>
              </w:rPr>
              <w:t xml:space="preserve">
006 - "Сенім артылған агенттер қызметіне ақы төлеу" </w:t>
            </w:r>
          </w:p>
          <w:p>
            <w:pPr>
              <w:spacing w:after="20"/>
              <w:ind w:left="20"/>
              <w:jc w:val="both"/>
            </w:pPr>
            <w:r>
              <w:rPr>
                <w:rFonts w:ascii="Times New Roman"/>
                <w:b w:val="false"/>
                <w:i w:val="false"/>
                <w:color w:val="000000"/>
                <w:sz w:val="20"/>
              </w:rPr>
              <w:t xml:space="preserve">
республикалық бюджеттік бағдарламаның </w:t>
            </w:r>
          </w:p>
          <w:p>
            <w:pPr>
              <w:spacing w:after="20"/>
              <w:ind w:left="20"/>
              <w:jc w:val="both"/>
            </w:pPr>
            <w:r>
              <w:rPr>
                <w:rFonts w:ascii="Times New Roman"/>
                <w:b w:val="false"/>
                <w:i w:val="false"/>
                <w:color w:val="000000"/>
                <w:sz w:val="20"/>
              </w:rPr>
              <w:t xml:space="preserve">
ПАСПОРТЫ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Құны </w:t>
            </w:r>
            <w:r>
              <w:rPr>
                <w:rFonts w:ascii="Times New Roman"/>
                <w:b/>
                <w:i w:val="false"/>
                <w:color w:val="000000"/>
                <w:sz w:val="20"/>
              </w:rPr>
              <w:t>:</w:t>
            </w:r>
            <w:r>
              <w:rPr>
                <w:rFonts w:ascii="Times New Roman"/>
                <w:b/>
                <w:i w:val="false"/>
                <w:color w:val="000000"/>
                <w:sz w:val="20"/>
              </w:rPr>
              <w:t xml:space="preserve"> 275 мың теңге (екі жүз жетпіс бес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2. Бюджеттік бағдарламаның нормативтік-құқықтық негізі</w:t>
            </w:r>
            <w:r>
              <w:rPr>
                <w:rFonts w:ascii="Times New Roman"/>
                <w:b/>
                <w:i w:val="false"/>
                <w:color w:val="000000"/>
                <w:sz w:val="20"/>
              </w:rPr>
              <w:t xml:space="preserve">: "Қазақстан Республикасының Үкіметі мен Федерациясының Үкіметі арасындағы "Байқоңыр" ғарыш айлағында "Бәйтерек" ғарыш зымыран кешенін құру туралы Келісімді бекіту туралы" Қазақстан Республикасының 2005 жылғы 21 қазандағы </w:t>
            </w:r>
            <w:r>
              <w:rPr>
                <w:rFonts w:ascii="Times New Roman"/>
                <w:b w:val="false"/>
                <w:i w:val="false"/>
                <w:color w:val="000000"/>
                <w:sz w:val="20"/>
              </w:rPr>
              <w:t>Заңы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 Бюджеттік бағдарламаны қаржыландыру көздері</w:t>
            </w:r>
            <w:r>
              <w:rPr>
                <w:rFonts w:ascii="Times New Roman"/>
                <w:b/>
                <w:i w:val="false"/>
                <w:color w:val="000000"/>
                <w:sz w:val="20"/>
              </w:rPr>
              <w:t xml:space="preserve">: республикалық бюджеттің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4. Бюджеттік бағдарламаның мақсаты</w:t>
            </w:r>
            <w:r>
              <w:rPr>
                <w:rFonts w:ascii="Times New Roman"/>
                <w:b/>
                <w:i w:val="false"/>
                <w:color w:val="000000"/>
                <w:sz w:val="20"/>
              </w:rPr>
              <w:t xml:space="preserve">: банк-агенттің бюджеттік несиелеу қызметін көрсету. </w:t>
            </w:r>
          </w:p>
          <w:p>
            <w:pPr>
              <w:spacing w:after="20"/>
              <w:ind w:left="20"/>
              <w:jc w:val="both"/>
            </w:pPr>
            <w:r>
              <w:rPr>
                <w:rFonts w:ascii="Times New Roman"/>
                <w:b w:val="false"/>
                <w:i w:val="false"/>
                <w:color w:val="000000"/>
                <w:sz w:val="20"/>
              </w:rPr>
              <w:t>
</w:t>
            </w:r>
            <w:r>
              <w:rPr>
                <w:rFonts w:ascii="Times New Roman"/>
                <w:b/>
                <w:i w:val="false"/>
                <w:color w:val="000000"/>
                <w:sz w:val="20"/>
              </w:rPr>
              <w:t>5. Бюджеттік бағдарламаның міндеттері</w:t>
            </w:r>
            <w:r>
              <w:rPr>
                <w:rFonts w:ascii="Times New Roman"/>
                <w:b/>
                <w:i w:val="false"/>
                <w:color w:val="000000"/>
                <w:sz w:val="20"/>
              </w:rPr>
              <w:t xml:space="preserve">: Банк-агентке бюджеттік несиелеуге қызмет көрсеткені үшін комиссиялық </w:t>
            </w:r>
          </w:p>
          <w:p>
            <w:pPr>
              <w:spacing w:after="20"/>
              <w:ind w:left="20"/>
              <w:jc w:val="both"/>
            </w:pPr>
            <w:r>
              <w:rPr>
                <w:rFonts w:ascii="Times New Roman"/>
                <w:b w:val="false"/>
                <w:i w:val="false"/>
                <w:color w:val="000000"/>
                <w:sz w:val="20"/>
              </w:rPr>
              <w:t>
</w:t>
            </w:r>
            <w:r>
              <w:rPr>
                <w:rFonts w:ascii="Times New Roman"/>
                <w:b/>
                <w:i w:val="false"/>
                <w:color w:val="000000"/>
                <w:sz w:val="20"/>
              </w:rPr>
              <w:t>сыйақы</w:t>
            </w:r>
            <w:r>
              <w:rPr>
                <w:rFonts w:ascii="Times New Roman"/>
                <w:b/>
                <w:i w:val="false"/>
                <w:color w:val="000000"/>
                <w:sz w:val="20"/>
              </w:rPr>
              <w:t xml:space="preserve"> төлеу.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малардың </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w:t>
                  </w:r>
                </w:p>
                <w:p>
                  <w:pPr>
                    <w:spacing w:after="20"/>
                    <w:ind w:left="20"/>
                    <w:jc w:val="both"/>
                  </w:pPr>
                  <w:r>
                    <w:rPr>
                      <w:rFonts w:ascii="Times New Roman"/>
                      <w:b w:val="false"/>
                      <w:i w:val="false"/>
                      <w:color w:val="000000"/>
                      <w:sz w:val="20"/>
                    </w:rPr>
                    <w:t xml:space="preserve">
асыру </w:t>
                  </w:r>
                </w:p>
                <w:p>
                  <w:pPr>
                    <w:spacing w:after="20"/>
                    <w:ind w:left="20"/>
                    <w:jc w:val="both"/>
                  </w:pPr>
                  <w:r>
                    <w:rPr>
                      <w:rFonts w:ascii="Times New Roman"/>
                      <w:b w:val="false"/>
                      <w:i w:val="false"/>
                      <w:color w:val="000000"/>
                      <w:sz w:val="20"/>
                    </w:rPr>
                    <w:t xml:space="preserve">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 </w:t>
                  </w:r>
                </w:p>
                <w:p>
                  <w:pPr>
                    <w:spacing w:after="20"/>
                    <w:ind w:left="20"/>
                    <w:jc w:val="both"/>
                  </w:pPr>
                  <w:r>
                    <w:rPr>
                      <w:rFonts w:ascii="Times New Roman"/>
                      <w:b w:val="false"/>
                      <w:i w:val="false"/>
                      <w:color w:val="000000"/>
                      <w:sz w:val="20"/>
                    </w:rPr>
                    <w:t xml:space="preserve">
артылған </w:t>
                  </w:r>
                </w:p>
                <w:p>
                  <w:pPr>
                    <w:spacing w:after="20"/>
                    <w:ind w:left="20"/>
                    <w:jc w:val="both"/>
                  </w:pPr>
                  <w:r>
                    <w:rPr>
                      <w:rFonts w:ascii="Times New Roman"/>
                      <w:b w:val="false"/>
                      <w:i w:val="false"/>
                      <w:color w:val="000000"/>
                      <w:sz w:val="20"/>
                    </w:rPr>
                    <w:t xml:space="preserve">
агенттер </w:t>
                  </w:r>
                </w:p>
                <w:p>
                  <w:pPr>
                    <w:spacing w:after="20"/>
                    <w:ind w:left="20"/>
                    <w:jc w:val="both"/>
                  </w:pPr>
                  <w:r>
                    <w:rPr>
                      <w:rFonts w:ascii="Times New Roman"/>
                      <w:b w:val="false"/>
                      <w:i w:val="false"/>
                      <w:color w:val="000000"/>
                      <w:sz w:val="20"/>
                    </w:rPr>
                    <w:t xml:space="preserve">
қызметіне </w:t>
                  </w:r>
                </w:p>
                <w:p>
                  <w:pPr>
                    <w:spacing w:after="20"/>
                    <w:ind w:left="20"/>
                    <w:jc w:val="both"/>
                  </w:pPr>
                  <w:r>
                    <w:rPr>
                      <w:rFonts w:ascii="Times New Roman"/>
                      <w:b w:val="false"/>
                      <w:i w:val="false"/>
                      <w:color w:val="000000"/>
                      <w:sz w:val="20"/>
                    </w:rPr>
                    <w:t xml:space="preserve">
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ғарыш </w:t>
                  </w:r>
                </w:p>
                <w:p>
                  <w:pPr>
                    <w:spacing w:after="20"/>
                    <w:ind w:left="20"/>
                    <w:jc w:val="both"/>
                  </w:pPr>
                  <w:r>
                    <w:rPr>
                      <w:rFonts w:ascii="Times New Roman"/>
                      <w:b w:val="false"/>
                      <w:i w:val="false"/>
                      <w:color w:val="000000"/>
                      <w:sz w:val="20"/>
                    </w:rPr>
                    <w:t xml:space="preserve">
айлағында "Бәйтерек </w:t>
                  </w:r>
                </w:p>
                <w:p>
                  <w:pPr>
                    <w:spacing w:after="20"/>
                    <w:ind w:left="20"/>
                    <w:jc w:val="both"/>
                  </w:pPr>
                  <w:r>
                    <w:rPr>
                      <w:rFonts w:ascii="Times New Roman"/>
                      <w:b w:val="false"/>
                      <w:i w:val="false"/>
                      <w:color w:val="000000"/>
                      <w:sz w:val="20"/>
                    </w:rPr>
                    <w:t xml:space="preserve">
"зымырандық-ғарыш- </w:t>
                  </w:r>
                </w:p>
                <w:p>
                  <w:pPr>
                    <w:spacing w:after="20"/>
                    <w:ind w:left="20"/>
                    <w:jc w:val="both"/>
                  </w:pPr>
                  <w:r>
                    <w:rPr>
                      <w:rFonts w:ascii="Times New Roman"/>
                      <w:b w:val="false"/>
                      <w:i w:val="false"/>
                      <w:color w:val="000000"/>
                      <w:sz w:val="20"/>
                    </w:rPr>
                    <w:t xml:space="preserve">
тық кешенін құру"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xml:space="preserve">
жобасына агенттік </w:t>
                  </w:r>
                </w:p>
                <w:p>
                  <w:pPr>
                    <w:spacing w:after="20"/>
                    <w:ind w:left="20"/>
                    <w:jc w:val="both"/>
                  </w:pPr>
                  <w:r>
                    <w:rPr>
                      <w:rFonts w:ascii="Times New Roman"/>
                      <w:b w:val="false"/>
                      <w:i w:val="false"/>
                      <w:color w:val="000000"/>
                      <w:sz w:val="20"/>
                    </w:rPr>
                    <w:t xml:space="preserve">
қызмет көрсеткені </w:t>
                  </w:r>
                </w:p>
                <w:p>
                  <w:pPr>
                    <w:spacing w:after="20"/>
                    <w:ind w:left="20"/>
                    <w:jc w:val="both"/>
                  </w:pPr>
                  <w:r>
                    <w:rPr>
                      <w:rFonts w:ascii="Times New Roman"/>
                      <w:b w:val="false"/>
                      <w:i w:val="false"/>
                      <w:color w:val="000000"/>
                      <w:sz w:val="20"/>
                    </w:rPr>
                    <w:t xml:space="preserve">
үшін Банк-агентке </w:t>
                  </w:r>
                </w:p>
                <w:p>
                  <w:pPr>
                    <w:spacing w:after="20"/>
                    <w:ind w:left="20"/>
                    <w:jc w:val="both"/>
                  </w:pPr>
                  <w:r>
                    <w:rPr>
                      <w:rFonts w:ascii="Times New Roman"/>
                      <w:b w:val="false"/>
                      <w:i w:val="false"/>
                      <w:color w:val="000000"/>
                      <w:sz w:val="20"/>
                    </w:rPr>
                    <w:t xml:space="preserve">
комиссиялық сыйақы </w:t>
                  </w:r>
                </w:p>
                <w:p>
                  <w:pPr>
                    <w:spacing w:after="20"/>
                    <w:ind w:left="20"/>
                    <w:jc w:val="both"/>
                  </w:pPr>
                  <w:r>
                    <w:rPr>
                      <w:rFonts w:ascii="Times New Roman"/>
                      <w:b w:val="false"/>
                      <w:i w:val="false"/>
                      <w:color w:val="000000"/>
                      <w:sz w:val="20"/>
                    </w:rPr>
                    <w:t xml:space="preserve">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p>
                  <w:pPr>
                    <w:spacing w:after="20"/>
                    <w:ind w:left="20"/>
                    <w:jc w:val="both"/>
                  </w:pPr>
                  <w:r>
                    <w:rPr>
                      <w:rFonts w:ascii="Times New Roman"/>
                      <w:b w:val="false"/>
                      <w:i w:val="false"/>
                      <w:color w:val="000000"/>
                      <w:sz w:val="20"/>
                    </w:rPr>
                    <w:t xml:space="preserve">
желтоқсан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 </w:t>
                  </w:r>
                </w:p>
                <w:p>
                  <w:pPr>
                    <w:spacing w:after="20"/>
                    <w:ind w:left="20"/>
                    <w:jc w:val="both"/>
                  </w:pPr>
                  <w:r>
                    <w:rPr>
                      <w:rFonts w:ascii="Times New Roman"/>
                      <w:b w:val="false"/>
                      <w:i w:val="false"/>
                      <w:color w:val="000000"/>
                      <w:sz w:val="20"/>
                    </w:rPr>
                    <w:t xml:space="preserve">
ликасы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ғарыш </w:t>
                  </w:r>
                </w:p>
                <w:p>
                  <w:pPr>
                    <w:spacing w:after="20"/>
                    <w:ind w:left="20"/>
                    <w:jc w:val="both"/>
                  </w:pPr>
                  <w:r>
                    <w:rPr>
                      <w:rFonts w:ascii="Times New Roman"/>
                      <w:b w:val="false"/>
                      <w:i w:val="false"/>
                      <w:color w:val="000000"/>
                      <w:sz w:val="20"/>
                    </w:rPr>
                    <w:t xml:space="preserve">
агенттігі </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7. Бюджеттік бағдарламаны орындаудан күтілетін </w:t>
            </w:r>
            <w:r>
              <w:rPr>
                <w:rFonts w:ascii="Times New Roman"/>
                <w:b/>
                <w:i w:val="false"/>
                <w:color w:val="000000"/>
                <w:sz w:val="20"/>
              </w:rPr>
              <w:t xml:space="preserve">нәтижелер </w:t>
            </w:r>
            <w:r>
              <w:rPr>
                <w:rFonts w:ascii="Times New Roman"/>
                <w:b/>
                <w:i w:val="false"/>
                <w:color w:val="000000"/>
                <w:sz w:val="20"/>
              </w:rPr>
              <w:t>:</w:t>
            </w:r>
            <w:r>
              <w:rPr>
                <w:rFonts w:ascii="Times New Roman"/>
                <w:b/>
                <w:i w:val="false"/>
                <w:color w:val="000000"/>
                <w:sz w:val="20"/>
              </w:rPr>
              <w:t xml:space="preserve"> Тікелей нәтиже: "Байқоңыр" ғарыш айлағында "Бәйтерек" зымыран-ғарыш кешенін құру" республикалық бюджеттік инвестициялық жобасына агенттік қызмет көрсеткені үшін Банк-агентке комиссиялық сыйақы төлеу.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Соңғы нәтиже: "Байқоңыр" ғарыш айлағында "Бәйтерек" зымыран-ғарыш кешенін құрумен байланысты іс-шаралардың орындалуы.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Қаржы-экономикалық тиімділік: республикалық бюджеттік инвестициялық жобаны іске асыру сапасын арттыру.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Уақытылығы: Банк-агент алдындағы міндеттерінің уақытылы орындалуы.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Сапасы: несиелік шарт жағдайына сәйкес есептілікті және ақпаратты дұрыс, уақытында беру.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қаулысына</w:t>
                  </w:r>
                </w:p>
                <w:p>
                  <w:pPr>
                    <w:spacing w:after="20"/>
                    <w:ind w:left="20"/>
                    <w:jc w:val="both"/>
                  </w:pPr>
                  <w:r>
                    <w:rPr>
                      <w:rFonts w:ascii="Times New Roman"/>
                      <w:b/>
                      <w:i w:val="false"/>
                      <w:color w:val="000000"/>
                      <w:sz w:val="20"/>
                    </w:rPr>
                    <w:t>5-қосымша</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2006 жылғы 15 желтоқсандағы</w:t>
                  </w:r>
                </w:p>
                <w:p>
                  <w:pPr>
                    <w:spacing w:after="20"/>
                    <w:ind w:left="20"/>
                    <w:jc w:val="both"/>
                  </w:pPr>
                  <w:r>
                    <w:rPr>
                      <w:rFonts w:ascii="Times New Roman"/>
                      <w:b/>
                      <w:i w:val="false"/>
                      <w:color w:val="000000"/>
                      <w:sz w:val="20"/>
                    </w:rPr>
                    <w:t>N 1220 қаулысына</w:t>
                  </w:r>
                </w:p>
                <w:p>
                  <w:pPr>
                    <w:spacing w:after="20"/>
                    <w:ind w:left="20"/>
                    <w:jc w:val="both"/>
                  </w:pPr>
                  <w:r>
                    <w:rPr>
                      <w:rFonts w:ascii="Times New Roman"/>
                      <w:b/>
                      <w:i w:val="false"/>
                      <w:color w:val="000000"/>
                      <w:sz w:val="20"/>
                    </w:rPr>
                    <w:t>406-5-қосымша</w:t>
                  </w:r>
                </w:p>
              </w:tc>
            </w:tr>
          </w:tbl>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601 -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p>
            <w:pPr>
              <w:spacing w:after="20"/>
              <w:ind w:left="20"/>
              <w:jc w:val="both"/>
            </w:pPr>
            <w:r>
              <w:rPr>
                <w:rFonts w:ascii="Times New Roman"/>
                <w:b w:val="false"/>
                <w:i w:val="false"/>
                <w:color w:val="000000"/>
                <w:sz w:val="20"/>
              </w:rPr>
              <w:t xml:space="preserve">
2007 жылға арналған </w:t>
            </w:r>
          </w:p>
          <w:p>
            <w:pPr>
              <w:spacing w:after="20"/>
              <w:ind w:left="20"/>
              <w:jc w:val="both"/>
            </w:pPr>
            <w:r>
              <w:rPr>
                <w:rFonts w:ascii="Times New Roman"/>
                <w:b w:val="false"/>
                <w:i w:val="false"/>
                <w:color w:val="000000"/>
                <w:sz w:val="20"/>
              </w:rPr>
              <w:t xml:space="preserve">
007 - "Қазақстан Республикасының меншігі болып табылатын "Байқоңыр" кешені объектілерін және кешенін түгендеу және қайта бағалау" </w:t>
            </w:r>
          </w:p>
          <w:p>
            <w:pPr>
              <w:spacing w:after="20"/>
              <w:ind w:left="20"/>
              <w:jc w:val="both"/>
            </w:pPr>
            <w:r>
              <w:rPr>
                <w:rFonts w:ascii="Times New Roman"/>
                <w:b w:val="false"/>
                <w:i w:val="false"/>
                <w:color w:val="000000"/>
                <w:sz w:val="20"/>
              </w:rPr>
              <w:t xml:space="preserve">
деген республикалық бюджеттік бағдарламаның </w:t>
            </w:r>
          </w:p>
          <w:p>
            <w:pPr>
              <w:spacing w:after="20"/>
              <w:ind w:left="20"/>
              <w:jc w:val="both"/>
            </w:pPr>
            <w:r>
              <w:rPr>
                <w:rFonts w:ascii="Times New Roman"/>
                <w:b w:val="false"/>
                <w:i w:val="false"/>
                <w:color w:val="000000"/>
                <w:sz w:val="20"/>
              </w:rPr>
              <w:t xml:space="preserve">
ПАСПОРТЫ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Құны </w:t>
            </w:r>
            <w:r>
              <w:rPr>
                <w:rFonts w:ascii="Times New Roman"/>
                <w:b/>
                <w:i w:val="false"/>
                <w:color w:val="000000"/>
                <w:sz w:val="20"/>
              </w:rPr>
              <w:t>:</w:t>
            </w:r>
            <w:r>
              <w:rPr>
                <w:rFonts w:ascii="Times New Roman"/>
                <w:b/>
                <w:i w:val="false"/>
                <w:color w:val="000000"/>
                <w:sz w:val="20"/>
              </w:rPr>
              <w:t xml:space="preserve"> 1220000 мың теңге (бір миллиард екі жүз жиырма миллион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Бюджеттік бағдарламаның нормативтік құқықтық </w:t>
            </w:r>
            <w:r>
              <w:rPr>
                <w:rFonts w:ascii="Times New Roman"/>
                <w:b/>
                <w:i w:val="false"/>
                <w:color w:val="000000"/>
                <w:sz w:val="20"/>
              </w:rPr>
              <w:t xml:space="preserve">негізі </w:t>
            </w:r>
            <w:r>
              <w:rPr>
                <w:rFonts w:ascii="Times New Roman"/>
                <w:b/>
                <w:i w:val="false"/>
                <w:color w:val="000000"/>
                <w:sz w:val="20"/>
              </w:rPr>
              <w:t>:</w:t>
            </w:r>
            <w:r>
              <w:rPr>
                <w:rFonts w:ascii="Times New Roman"/>
                <w:b/>
                <w:i w:val="false"/>
                <w:color w:val="000000"/>
                <w:sz w:val="20"/>
              </w:rPr>
              <w:t xml:space="preserve"> Қазақстан Республикасы Президентінің "Қазақстан Республикасының Үкіметі мен Ресей Федерациясының Үкіметі арасындағы "Байқоңыр" кешенін жалға алу шартын ратификациялау туралы" 1995 жылғы 17 сәуірдегі N 2195 </w:t>
            </w:r>
            <w:r>
              <w:rPr>
                <w:rFonts w:ascii="Times New Roman"/>
                <w:b w:val="false"/>
                <w:i w:val="false"/>
                <w:color w:val="000000"/>
                <w:sz w:val="20"/>
              </w:rPr>
              <w:t>Жарлығы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Бюджеттік бағдарламаны қаржыландыру </w:t>
            </w:r>
            <w:r>
              <w:rPr>
                <w:rFonts w:ascii="Times New Roman"/>
                <w:b/>
                <w:i w:val="false"/>
                <w:color w:val="000000"/>
                <w:sz w:val="20"/>
              </w:rPr>
              <w:t xml:space="preserve">көздері </w:t>
            </w:r>
            <w:r>
              <w:rPr>
                <w:rFonts w:ascii="Times New Roman"/>
                <w:b/>
                <w:i w:val="false"/>
                <w:color w:val="000000"/>
                <w:sz w:val="20"/>
              </w:rPr>
              <w:t>:</w:t>
            </w:r>
            <w:r>
              <w:rPr>
                <w:rFonts w:ascii="Times New Roman"/>
                <w:b/>
                <w:i w:val="false"/>
                <w:color w:val="000000"/>
                <w:sz w:val="20"/>
              </w:rPr>
              <w:t xml:space="preserve"> республикалық бюджеттің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Бюджеттік бағдарламаның </w:t>
            </w:r>
            <w:r>
              <w:rPr>
                <w:rFonts w:ascii="Times New Roman"/>
                <w:b/>
                <w:i w:val="false"/>
                <w:color w:val="000000"/>
                <w:sz w:val="20"/>
              </w:rPr>
              <w:t xml:space="preserve">мақсаты </w:t>
            </w:r>
            <w:r>
              <w:rPr>
                <w:rFonts w:ascii="Times New Roman"/>
                <w:b/>
                <w:i w:val="false"/>
                <w:color w:val="000000"/>
                <w:sz w:val="20"/>
              </w:rPr>
              <w:t>:</w:t>
            </w:r>
            <w:r>
              <w:rPr>
                <w:rFonts w:ascii="Times New Roman"/>
                <w:b/>
                <w:i w:val="false"/>
                <w:color w:val="000000"/>
                <w:sz w:val="20"/>
              </w:rPr>
              <w:t xml:space="preserve"> "Байқоңыр" ғарыш айлағы объектілерін пайдалану болашағын және "Байқоңыр" кешеніндегі қазақстандық меншіктің нарықтық құнын белгілеу.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Бюджеттік бағдарламаның </w:t>
            </w:r>
            <w:r>
              <w:rPr>
                <w:rFonts w:ascii="Times New Roman"/>
                <w:b/>
                <w:i w:val="false"/>
                <w:color w:val="000000"/>
                <w:sz w:val="20"/>
              </w:rPr>
              <w:t xml:space="preserve">міндеттері </w:t>
            </w:r>
            <w:r>
              <w:rPr>
                <w:rFonts w:ascii="Times New Roman"/>
                <w:b/>
                <w:i w:val="false"/>
                <w:color w:val="000000"/>
                <w:sz w:val="20"/>
              </w:rPr>
              <w:t>:</w:t>
            </w:r>
            <w:r>
              <w:rPr>
                <w:rFonts w:ascii="Times New Roman"/>
                <w:b/>
                <w:i w:val="false"/>
                <w:color w:val="000000"/>
                <w:sz w:val="20"/>
              </w:rPr>
              <w:t xml:space="preserve"> "Байқоңыр" кешені объектілері мен мүлігінің техникалық жағдайын кешенді бағалаумен және пайдаланумен байланысты зерттеу жұмыстарын аяқтау және 2007 жылғы түгендеу барысында Қазақстан Республикасының меншігі болып табылатын "Байқоңыр" кешені объектілері мен мүлігін қайта бағалау жөнінде жұмыстар жүргізу.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Бюджеттік бағдарламаны іске асыру жөніндегі іс-шаралар </w:t>
            </w:r>
            <w:r>
              <w:rPr>
                <w:rFonts w:ascii="Times New Roman"/>
                <w:b/>
                <w:i w:val="false"/>
                <w:color w:val="000000"/>
                <w:sz w:val="20"/>
              </w:rPr>
              <w:t xml:space="preserve">жоспары </w:t>
            </w:r>
            <w:r>
              <w:rPr>
                <w:rFonts w:ascii="Times New Roman"/>
                <w:b w:val="false"/>
                <w:i w:val="false"/>
                <w:color w:val="000000"/>
                <w:sz w:val="2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малардың </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w:t>
                  </w:r>
                </w:p>
                <w:p>
                  <w:pPr>
                    <w:spacing w:after="20"/>
                    <w:ind w:left="20"/>
                    <w:jc w:val="both"/>
                  </w:pPr>
                  <w:r>
                    <w:rPr>
                      <w:rFonts w:ascii="Times New Roman"/>
                      <w:b w:val="false"/>
                      <w:i w:val="false"/>
                      <w:color w:val="000000"/>
                      <w:sz w:val="20"/>
                    </w:rPr>
                    <w:t xml:space="preserve">
асыру </w:t>
                  </w:r>
                </w:p>
                <w:p>
                  <w:pPr>
                    <w:spacing w:after="20"/>
                    <w:ind w:left="20"/>
                    <w:jc w:val="both"/>
                  </w:pPr>
                  <w:r>
                    <w:rPr>
                      <w:rFonts w:ascii="Times New Roman"/>
                      <w:b w:val="false"/>
                      <w:i w:val="false"/>
                      <w:color w:val="000000"/>
                      <w:sz w:val="20"/>
                    </w:rPr>
                    <w:t xml:space="preserve">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меншігі </w:t>
                  </w:r>
                </w:p>
                <w:p>
                  <w:pPr>
                    <w:spacing w:after="20"/>
                    <w:ind w:left="20"/>
                    <w:jc w:val="both"/>
                  </w:pPr>
                  <w:r>
                    <w:rPr>
                      <w:rFonts w:ascii="Times New Roman"/>
                      <w:b w:val="false"/>
                      <w:i w:val="false"/>
                      <w:color w:val="000000"/>
                      <w:sz w:val="20"/>
                    </w:rPr>
                    <w:t xml:space="preserve">
болып </w:t>
                  </w:r>
                </w:p>
                <w:p>
                  <w:pPr>
                    <w:spacing w:after="20"/>
                    <w:ind w:left="20"/>
                    <w:jc w:val="both"/>
                  </w:pPr>
                  <w:r>
                    <w:rPr>
                      <w:rFonts w:ascii="Times New Roman"/>
                      <w:b w:val="false"/>
                      <w:i w:val="false"/>
                      <w:color w:val="000000"/>
                      <w:sz w:val="20"/>
                    </w:rPr>
                    <w:t xml:space="preserve">
табылатын </w:t>
                  </w:r>
                </w:p>
                <w:p>
                  <w:pPr>
                    <w:spacing w:after="20"/>
                    <w:ind w:left="20"/>
                    <w:jc w:val="both"/>
                  </w:pPr>
                  <w:r>
                    <w:rPr>
                      <w:rFonts w:ascii="Times New Roman"/>
                      <w:b w:val="false"/>
                      <w:i w:val="false"/>
                      <w:color w:val="000000"/>
                      <w:sz w:val="20"/>
                    </w:rPr>
                    <w:t xml:space="preserve">
"Байқоңыр" </w:t>
                  </w:r>
                </w:p>
                <w:p>
                  <w:pPr>
                    <w:spacing w:after="20"/>
                    <w:ind w:left="20"/>
                    <w:jc w:val="both"/>
                  </w:pPr>
                  <w:r>
                    <w:rPr>
                      <w:rFonts w:ascii="Times New Roman"/>
                      <w:b w:val="false"/>
                      <w:i w:val="false"/>
                      <w:color w:val="000000"/>
                      <w:sz w:val="20"/>
                    </w:rPr>
                    <w:t xml:space="preserve">
кешені </w:t>
                  </w:r>
                </w:p>
                <w:p>
                  <w:pPr>
                    <w:spacing w:after="20"/>
                    <w:ind w:left="20"/>
                    <w:jc w:val="both"/>
                  </w:pPr>
                  <w:r>
                    <w:rPr>
                      <w:rFonts w:ascii="Times New Roman"/>
                      <w:b w:val="false"/>
                      <w:i w:val="false"/>
                      <w:color w:val="000000"/>
                      <w:sz w:val="20"/>
                    </w:rPr>
                    <w:t xml:space="preserve">
объектіле- </w:t>
                  </w:r>
                </w:p>
                <w:p>
                  <w:pPr>
                    <w:spacing w:after="20"/>
                    <w:ind w:left="20"/>
                    <w:jc w:val="both"/>
                  </w:pPr>
                  <w:r>
                    <w:rPr>
                      <w:rFonts w:ascii="Times New Roman"/>
                      <w:b w:val="false"/>
                      <w:i w:val="false"/>
                      <w:color w:val="000000"/>
                      <w:sz w:val="20"/>
                    </w:rPr>
                    <w:t xml:space="preserve">
рі мен </w:t>
                  </w:r>
                </w:p>
                <w:p>
                  <w:pPr>
                    <w:spacing w:after="20"/>
                    <w:ind w:left="20"/>
                    <w:jc w:val="both"/>
                  </w:pPr>
                  <w:r>
                    <w:rPr>
                      <w:rFonts w:ascii="Times New Roman"/>
                      <w:b w:val="false"/>
                      <w:i w:val="false"/>
                      <w:color w:val="000000"/>
                      <w:sz w:val="20"/>
                    </w:rPr>
                    <w:t xml:space="preserve">
мүлкін </w:t>
                  </w:r>
                </w:p>
                <w:p>
                  <w:pPr>
                    <w:spacing w:after="20"/>
                    <w:ind w:left="20"/>
                    <w:jc w:val="both"/>
                  </w:pPr>
                  <w:r>
                    <w:rPr>
                      <w:rFonts w:ascii="Times New Roman"/>
                      <w:b w:val="false"/>
                      <w:i w:val="false"/>
                      <w:color w:val="000000"/>
                      <w:sz w:val="20"/>
                    </w:rPr>
                    <w:t xml:space="preserve">
түгендеу </w:t>
                  </w:r>
                </w:p>
                <w:p>
                  <w:pPr>
                    <w:spacing w:after="20"/>
                    <w:ind w:left="20"/>
                    <w:jc w:val="both"/>
                  </w:pPr>
                  <w:r>
                    <w:rPr>
                      <w:rFonts w:ascii="Times New Roman"/>
                      <w:b w:val="false"/>
                      <w:i w:val="false"/>
                      <w:color w:val="000000"/>
                      <w:sz w:val="20"/>
                    </w:rPr>
                    <w:t xml:space="preserve">
және қайта </w:t>
                  </w:r>
                </w:p>
                <w:p>
                  <w:pPr>
                    <w:spacing w:after="20"/>
                    <w:ind w:left="20"/>
                    <w:jc w:val="both"/>
                  </w:pPr>
                  <w:r>
                    <w:rPr>
                      <w:rFonts w:ascii="Times New Roman"/>
                      <w:b w:val="false"/>
                      <w:i w:val="false"/>
                      <w:color w:val="000000"/>
                      <w:sz w:val="20"/>
                    </w:rPr>
                    <w:t xml:space="preserve">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"Байқоңыр" </w:t>
                  </w:r>
                </w:p>
                <w:p>
                  <w:pPr>
                    <w:spacing w:after="20"/>
                    <w:ind w:left="20"/>
                    <w:jc w:val="both"/>
                  </w:pPr>
                  <w:r>
                    <w:rPr>
                      <w:rFonts w:ascii="Times New Roman"/>
                      <w:b w:val="false"/>
                      <w:i w:val="false"/>
                      <w:color w:val="000000"/>
                      <w:sz w:val="20"/>
                    </w:rPr>
                    <w:t xml:space="preserve">
кешені объекті- </w:t>
                  </w:r>
                </w:p>
                <w:p>
                  <w:pPr>
                    <w:spacing w:after="20"/>
                    <w:ind w:left="20"/>
                    <w:jc w:val="both"/>
                  </w:pPr>
                  <w:r>
                    <w:rPr>
                      <w:rFonts w:ascii="Times New Roman"/>
                      <w:b w:val="false"/>
                      <w:i w:val="false"/>
                      <w:color w:val="000000"/>
                      <w:sz w:val="20"/>
                    </w:rPr>
                    <w:t xml:space="preserve">
лерінің жалпы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жағдайын функцио- </w:t>
                  </w:r>
                </w:p>
                <w:p>
                  <w:pPr>
                    <w:spacing w:after="20"/>
                    <w:ind w:left="20"/>
                    <w:jc w:val="both"/>
                  </w:pPr>
                  <w:r>
                    <w:rPr>
                      <w:rFonts w:ascii="Times New Roman"/>
                      <w:b w:val="false"/>
                      <w:i w:val="false"/>
                      <w:color w:val="000000"/>
                      <w:sz w:val="20"/>
                    </w:rPr>
                    <w:t xml:space="preserve">
налдық мақсат </w:t>
                  </w:r>
                </w:p>
                <w:p>
                  <w:pPr>
                    <w:spacing w:after="20"/>
                    <w:ind w:left="20"/>
                    <w:jc w:val="both"/>
                  </w:pPr>
                  <w:r>
                    <w:rPr>
                      <w:rFonts w:ascii="Times New Roman"/>
                      <w:b w:val="false"/>
                      <w:i w:val="false"/>
                      <w:color w:val="000000"/>
                      <w:sz w:val="20"/>
                    </w:rPr>
                    <w:t xml:space="preserve">
бойынша бағалау </w:t>
                  </w:r>
                </w:p>
                <w:p>
                  <w:pPr>
                    <w:spacing w:after="20"/>
                    <w:ind w:left="20"/>
                    <w:jc w:val="both"/>
                  </w:pPr>
                  <w:r>
                    <w:rPr>
                      <w:rFonts w:ascii="Times New Roman"/>
                      <w:b w:val="false"/>
                      <w:i w:val="false"/>
                      <w:color w:val="000000"/>
                      <w:sz w:val="20"/>
                    </w:rPr>
                    <w:t xml:space="preserve">
2. Тұтас ғарыш </w:t>
                  </w:r>
                </w:p>
                <w:p>
                  <w:pPr>
                    <w:spacing w:after="20"/>
                    <w:ind w:left="20"/>
                    <w:jc w:val="both"/>
                  </w:pPr>
                  <w:r>
                    <w:rPr>
                      <w:rFonts w:ascii="Times New Roman"/>
                      <w:b w:val="false"/>
                      <w:i w:val="false"/>
                      <w:color w:val="000000"/>
                      <w:sz w:val="20"/>
                    </w:rPr>
                    <w:t xml:space="preserve">
айлағының және оның </w:t>
                  </w:r>
                </w:p>
                <w:p>
                  <w:pPr>
                    <w:spacing w:after="20"/>
                    <w:ind w:left="20"/>
                    <w:jc w:val="both"/>
                  </w:pPr>
                  <w:r>
                    <w:rPr>
                      <w:rFonts w:ascii="Times New Roman"/>
                      <w:b w:val="false"/>
                      <w:i w:val="false"/>
                      <w:color w:val="000000"/>
                      <w:sz w:val="20"/>
                    </w:rPr>
                    <w:t xml:space="preserve">
жекелеген элемент- </w:t>
                  </w:r>
                </w:p>
                <w:p>
                  <w:pPr>
                    <w:spacing w:after="20"/>
                    <w:ind w:left="20"/>
                    <w:jc w:val="both"/>
                  </w:pPr>
                  <w:r>
                    <w:rPr>
                      <w:rFonts w:ascii="Times New Roman"/>
                      <w:b w:val="false"/>
                      <w:i w:val="false"/>
                      <w:color w:val="000000"/>
                      <w:sz w:val="20"/>
                    </w:rPr>
                    <w:t xml:space="preserve">
терінің даму бола- </w:t>
                  </w:r>
                </w:p>
                <w:p>
                  <w:pPr>
                    <w:spacing w:after="20"/>
                    <w:ind w:left="20"/>
                    <w:jc w:val="both"/>
                  </w:pPr>
                  <w:r>
                    <w:rPr>
                      <w:rFonts w:ascii="Times New Roman"/>
                      <w:b w:val="false"/>
                      <w:i w:val="false"/>
                      <w:color w:val="000000"/>
                      <w:sz w:val="20"/>
                    </w:rPr>
                    <w:t xml:space="preserve">
шағын болжаулық </w:t>
                  </w:r>
                </w:p>
                <w:p>
                  <w:pPr>
                    <w:spacing w:after="20"/>
                    <w:ind w:left="20"/>
                    <w:jc w:val="both"/>
                  </w:pPr>
                  <w:r>
                    <w:rPr>
                      <w:rFonts w:ascii="Times New Roman"/>
                      <w:b w:val="false"/>
                      <w:i w:val="false"/>
                      <w:color w:val="000000"/>
                      <w:sz w:val="20"/>
                    </w:rPr>
                    <w:t xml:space="preserve">
маркетингтік талдау </w:t>
                  </w:r>
                </w:p>
                <w:p>
                  <w:pPr>
                    <w:spacing w:after="20"/>
                    <w:ind w:left="20"/>
                    <w:jc w:val="both"/>
                  </w:pPr>
                  <w:r>
                    <w:rPr>
                      <w:rFonts w:ascii="Times New Roman"/>
                      <w:b w:val="false"/>
                      <w:i w:val="false"/>
                      <w:color w:val="000000"/>
                      <w:sz w:val="20"/>
                    </w:rPr>
                    <w:t xml:space="preserve">
3. "Байқоңыр" </w:t>
                  </w:r>
                </w:p>
                <w:p>
                  <w:pPr>
                    <w:spacing w:after="20"/>
                    <w:ind w:left="20"/>
                    <w:jc w:val="both"/>
                  </w:pPr>
                  <w:r>
                    <w:rPr>
                      <w:rFonts w:ascii="Times New Roman"/>
                      <w:b w:val="false"/>
                      <w:i w:val="false"/>
                      <w:color w:val="000000"/>
                      <w:sz w:val="20"/>
                    </w:rPr>
                    <w:t xml:space="preserve">
ғарыш айлағы </w:t>
                  </w:r>
                </w:p>
                <w:p>
                  <w:pPr>
                    <w:spacing w:after="20"/>
                    <w:ind w:left="20"/>
                    <w:jc w:val="both"/>
                  </w:pPr>
                  <w:r>
                    <w:rPr>
                      <w:rFonts w:ascii="Times New Roman"/>
                      <w:b w:val="false"/>
                      <w:i w:val="false"/>
                      <w:color w:val="000000"/>
                      <w:sz w:val="20"/>
                    </w:rPr>
                    <w:t xml:space="preserve">
объектілерінің </w:t>
                  </w:r>
                </w:p>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xml:space="preserve">
тартымдылығын </w:t>
                  </w:r>
                </w:p>
                <w:p>
                  <w:pPr>
                    <w:spacing w:after="20"/>
                    <w:ind w:left="20"/>
                    <w:jc w:val="both"/>
                  </w:pPr>
                  <w:r>
                    <w:rPr>
                      <w:rFonts w:ascii="Times New Roman"/>
                      <w:b w:val="false"/>
                      <w:i w:val="false"/>
                      <w:color w:val="000000"/>
                      <w:sz w:val="20"/>
                    </w:rPr>
                    <w:t xml:space="preserve">
қаржылық талдау </w:t>
                  </w:r>
                </w:p>
                <w:p>
                  <w:pPr>
                    <w:spacing w:after="20"/>
                    <w:ind w:left="20"/>
                    <w:jc w:val="both"/>
                  </w:pPr>
                  <w:r>
                    <w:rPr>
                      <w:rFonts w:ascii="Times New Roman"/>
                      <w:b w:val="false"/>
                      <w:i w:val="false"/>
                      <w:color w:val="000000"/>
                      <w:sz w:val="20"/>
                    </w:rPr>
                    <w:t xml:space="preserve">
4. "Байқоңыр" ғарыш </w:t>
                  </w:r>
                </w:p>
                <w:p>
                  <w:pPr>
                    <w:spacing w:after="20"/>
                    <w:ind w:left="20"/>
                    <w:jc w:val="both"/>
                  </w:pPr>
                  <w:r>
                    <w:rPr>
                      <w:rFonts w:ascii="Times New Roman"/>
                      <w:b w:val="false"/>
                      <w:i w:val="false"/>
                      <w:color w:val="000000"/>
                      <w:sz w:val="20"/>
                    </w:rPr>
                    <w:t xml:space="preserve">
айлағын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қауіпсіздігі </w:t>
                  </w:r>
                </w:p>
                <w:p>
                  <w:pPr>
                    <w:spacing w:after="20"/>
                    <w:ind w:left="20"/>
                    <w:jc w:val="both"/>
                  </w:pPr>
                  <w:r>
                    <w:rPr>
                      <w:rFonts w:ascii="Times New Roman"/>
                      <w:b w:val="false"/>
                      <w:i w:val="false"/>
                      <w:color w:val="000000"/>
                      <w:sz w:val="20"/>
                    </w:rPr>
                    <w:t xml:space="preserve">
тұрғысынан талдау </w:t>
                  </w:r>
                </w:p>
                <w:p>
                  <w:pPr>
                    <w:spacing w:after="20"/>
                    <w:ind w:left="20"/>
                    <w:jc w:val="both"/>
                  </w:pPr>
                  <w:r>
                    <w:rPr>
                      <w:rFonts w:ascii="Times New Roman"/>
                      <w:b w:val="false"/>
                      <w:i w:val="false"/>
                      <w:color w:val="000000"/>
                      <w:sz w:val="20"/>
                    </w:rPr>
                    <w:t xml:space="preserve">
және оның саяси </w:t>
                  </w:r>
                </w:p>
                <w:p>
                  <w:pPr>
                    <w:spacing w:after="20"/>
                    <w:ind w:left="20"/>
                    <w:jc w:val="both"/>
                  </w:pPr>
                  <w:r>
                    <w:rPr>
                      <w:rFonts w:ascii="Times New Roman"/>
                      <w:b w:val="false"/>
                      <w:i w:val="false"/>
                      <w:color w:val="000000"/>
                      <w:sz w:val="20"/>
                    </w:rPr>
                    <w:t xml:space="preserve">
мүдделерін қамтама- </w:t>
                  </w:r>
                </w:p>
                <w:p>
                  <w:pPr>
                    <w:spacing w:after="20"/>
                    <w:ind w:left="20"/>
                    <w:jc w:val="both"/>
                  </w:pPr>
                  <w:r>
                    <w:rPr>
                      <w:rFonts w:ascii="Times New Roman"/>
                      <w:b w:val="false"/>
                      <w:i w:val="false"/>
                      <w:color w:val="000000"/>
                      <w:sz w:val="20"/>
                    </w:rPr>
                    <w:t xml:space="preserve">
сыз ету </w:t>
                  </w:r>
                </w:p>
                <w:p>
                  <w:pPr>
                    <w:spacing w:after="20"/>
                    <w:ind w:left="20"/>
                    <w:jc w:val="both"/>
                  </w:pPr>
                  <w:r>
                    <w:rPr>
                      <w:rFonts w:ascii="Times New Roman"/>
                      <w:b w:val="false"/>
                      <w:i w:val="false"/>
                      <w:color w:val="000000"/>
                      <w:sz w:val="20"/>
                    </w:rPr>
                    <w:t xml:space="preserve">
5. "Байқоңыр" ғарыш </w:t>
                  </w:r>
                </w:p>
                <w:p>
                  <w:pPr>
                    <w:spacing w:after="20"/>
                    <w:ind w:left="20"/>
                    <w:jc w:val="both"/>
                  </w:pPr>
                  <w:r>
                    <w:rPr>
                      <w:rFonts w:ascii="Times New Roman"/>
                      <w:b w:val="false"/>
                      <w:i w:val="false"/>
                      <w:color w:val="000000"/>
                      <w:sz w:val="20"/>
                    </w:rPr>
                    <w:t xml:space="preserve">
айлағындағы жалға </w:t>
                  </w:r>
                </w:p>
                <w:p>
                  <w:pPr>
                    <w:spacing w:after="20"/>
                    <w:ind w:left="20"/>
                    <w:jc w:val="both"/>
                  </w:pPr>
                  <w:r>
                    <w:rPr>
                      <w:rFonts w:ascii="Times New Roman"/>
                      <w:b w:val="false"/>
                      <w:i w:val="false"/>
                      <w:color w:val="000000"/>
                      <w:sz w:val="20"/>
                    </w:rPr>
                    <w:t xml:space="preserve">
берілген мүлікті </w:t>
                  </w:r>
                </w:p>
                <w:p>
                  <w:pPr>
                    <w:spacing w:after="20"/>
                    <w:ind w:left="20"/>
                    <w:jc w:val="both"/>
                  </w:pPr>
                  <w:r>
                    <w:rPr>
                      <w:rFonts w:ascii="Times New Roman"/>
                      <w:b w:val="false"/>
                      <w:i w:val="false"/>
                      <w:color w:val="000000"/>
                      <w:sz w:val="20"/>
                    </w:rPr>
                    <w:t xml:space="preserve">
түгендеу және баға- </w:t>
                  </w:r>
                </w:p>
                <w:p>
                  <w:pPr>
                    <w:spacing w:after="20"/>
                    <w:ind w:left="20"/>
                    <w:jc w:val="both"/>
                  </w:pPr>
                  <w:r>
                    <w:rPr>
                      <w:rFonts w:ascii="Times New Roman"/>
                      <w:b w:val="false"/>
                      <w:i w:val="false"/>
                      <w:color w:val="000000"/>
                      <w:sz w:val="20"/>
                    </w:rPr>
                    <w:t xml:space="preserve">
лау бойынша кешенді </w:t>
                  </w:r>
                </w:p>
                <w:p>
                  <w:pPr>
                    <w:spacing w:after="20"/>
                    <w:ind w:left="20"/>
                    <w:jc w:val="both"/>
                  </w:pPr>
                  <w:r>
                    <w:rPr>
                      <w:rFonts w:ascii="Times New Roman"/>
                      <w:b w:val="false"/>
                      <w:i w:val="false"/>
                      <w:color w:val="000000"/>
                      <w:sz w:val="20"/>
                    </w:rPr>
                    <w:t xml:space="preserve">
жұмыстар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 </w:t>
                  </w:r>
                </w:p>
                <w:p>
                  <w:pPr>
                    <w:spacing w:after="20"/>
                    <w:ind w:left="20"/>
                    <w:jc w:val="both"/>
                  </w:pPr>
                  <w:r>
                    <w:rPr>
                      <w:rFonts w:ascii="Times New Roman"/>
                      <w:b w:val="false"/>
                      <w:i w:val="false"/>
                      <w:color w:val="000000"/>
                      <w:sz w:val="20"/>
                    </w:rPr>
                    <w:t xml:space="preserve">
ликасы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ғарыш </w:t>
                  </w:r>
                </w:p>
                <w:p>
                  <w:pPr>
                    <w:spacing w:after="20"/>
                    <w:ind w:left="20"/>
                    <w:jc w:val="both"/>
                  </w:pPr>
                  <w:r>
                    <w:rPr>
                      <w:rFonts w:ascii="Times New Roman"/>
                      <w:b w:val="false"/>
                      <w:i w:val="false"/>
                      <w:color w:val="000000"/>
                      <w:sz w:val="20"/>
                    </w:rPr>
                    <w:t xml:space="preserve">
агенттігі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7. Бюджеттік бағдарламаны орындаудан күтілетін </w:t>
            </w:r>
            <w:r>
              <w:rPr>
                <w:rFonts w:ascii="Times New Roman"/>
                <w:b/>
                <w:i w:val="false"/>
                <w:color w:val="000000"/>
                <w:sz w:val="20"/>
              </w:rPr>
              <w:t xml:space="preserve">нәтижелер </w:t>
            </w:r>
            <w:r>
              <w:rPr>
                <w:rFonts w:ascii="Times New Roman"/>
                <w:b/>
                <w:i w:val="false"/>
                <w:color w:val="000000"/>
                <w:sz w:val="20"/>
              </w:rPr>
              <w:t>:</w:t>
            </w:r>
            <w:r>
              <w:rPr>
                <w:rFonts w:ascii="Times New Roman"/>
                <w:b/>
                <w:i w:val="false"/>
                <w:color w:val="000000"/>
                <w:sz w:val="20"/>
              </w:rPr>
              <w:t xml:space="preserve"> Тікелей нәтиже: Қазақстан Республикасының мүддесінде "Байқоңыр" кешені объектілері мен мүлкінің техникалық жағдайын бағалау мен пайдаланылу болашағын анықтау; нарықтық экономика жағдайында Қазақстан Республикасының меншігі болып табылатын "Байқоңыр" кешенінің негізгі қаражатының құнын анықтау.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Соңғы нәтиже: "Байқоңыр" кешенінің ғылыми-техникалық әлеуетін бағалау және оның бұдан әрі дамуының техникалық саясатын әзірлеу; ұлттық заңнамаға және бухгалтерлік есеп саласындағы </w:t>
            </w:r>
            <w:r>
              <w:rPr>
                <w:rFonts w:ascii="Times New Roman"/>
                <w:b/>
                <w:i w:val="false"/>
                <w:color w:val="000000"/>
                <w:sz w:val="20"/>
              </w:rPr>
              <w:t>халықаралық  стандарттарға</w:t>
            </w:r>
            <w:r>
              <w:rPr>
                <w:rFonts w:ascii="Times New Roman"/>
                <w:b/>
                <w:i w:val="false"/>
                <w:color w:val="000000"/>
                <w:sz w:val="20"/>
              </w:rPr>
              <w:t xml:space="preserve"> сәйкес "Байқоңыр" кешені активтерінің жүйелік есебі.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Қаржы-экономикалық нәтиже: ғарыштық бағдарламаларды іске асыру барысында "Байқоңыр" кешенінің құрылымын және ғарыш айлағы объектілерін ұстауға арналған шығыстарды оңтайландыруға мүмкіндік береді; "Байқоңыр" кешенінің жалға берілген объектілерін пайдалану кезінде келтірілген залалды қалпына келтіру жөнінде ресей тарабының алдына мәселелерді негіздеп қоюға және "Байқоңыр" ғарыш айлағы инфрақұрылымын дамытуға инвестициялар тарту үшін қаржылық құралдар сатып алуға мүмкіндік береді.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Уақытылығы: зерттеу жұмыстарының нәтижелері қазіргі уақытта әзірленіп жатқан "Қазақстан Республикасында ғарыш қызметін 2020 жылға дейін дамыту" Мемлекеттік бағдарламасына негіз болады; "Байқоңыр" кешені объектілерін сақтау және пайдалану жағдайларын Қазақстан Республикасы жағынан бақылау тәртібі туралы 1995 жылғы 18 тамыздағы Келісімге сәйкес "Байқоңыр" кешенінің жалға берілген мүліктерін кезекті түгендеу 2007 жылы, ал кейінгісі тек 2011 жылы өтеді.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 "Байқоңыр" ғарыш айлағы жер үсті инфрақұрылымын дамыту мәселелері бойынша басқару шешімдерін қабылдау және ғарыштық бағдарламаларды іске асыру үшін ақпараттық негіз алу.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2007 жылғы 29 мамырдағы</w:t>
                  </w:r>
                </w:p>
                <w:p>
                  <w:pPr>
                    <w:spacing w:after="20"/>
                    <w:ind w:left="20"/>
                    <w:jc w:val="both"/>
                  </w:pPr>
                  <w:r>
                    <w:rPr>
                      <w:rFonts w:ascii="Times New Roman"/>
                      <w:b/>
                      <w:i w:val="false"/>
                      <w:color w:val="000000"/>
                      <w:sz w:val="20"/>
                    </w:rPr>
                    <w:t>N 438 қаулысына</w:t>
                  </w:r>
                </w:p>
                <w:p>
                  <w:pPr>
                    <w:spacing w:after="20"/>
                    <w:ind w:left="20"/>
                    <w:jc w:val="both"/>
                  </w:pPr>
                  <w:r>
                    <w:rPr>
                      <w:rFonts w:ascii="Times New Roman"/>
                      <w:b/>
                      <w:i w:val="false"/>
                      <w:color w:val="000000"/>
                      <w:sz w:val="20"/>
                    </w:rPr>
                    <w:t>6-қосымша</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2006 жылғы 15 желтоқсандағы</w:t>
                  </w:r>
                </w:p>
                <w:p>
                  <w:pPr>
                    <w:spacing w:after="20"/>
                    <w:ind w:left="20"/>
                    <w:jc w:val="both"/>
                  </w:pPr>
                  <w:r>
                    <w:rPr>
                      <w:rFonts w:ascii="Times New Roman"/>
                      <w:b/>
                      <w:i w:val="false"/>
                      <w:color w:val="000000"/>
                      <w:sz w:val="20"/>
                    </w:rPr>
                    <w:t>N 1220 қаулысына</w:t>
                  </w:r>
                </w:p>
                <w:p>
                  <w:pPr>
                    <w:spacing w:after="20"/>
                    <w:ind w:left="20"/>
                    <w:jc w:val="both"/>
                  </w:pPr>
                  <w:r>
                    <w:rPr>
                      <w:rFonts w:ascii="Times New Roman"/>
                      <w:b/>
                      <w:i w:val="false"/>
                      <w:color w:val="000000"/>
                      <w:sz w:val="20"/>
                    </w:rPr>
                    <w:t>406-6-қосымша</w:t>
                  </w:r>
                </w:p>
              </w:tc>
            </w:tr>
          </w:tbl>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601 - Қазақстан Республикасы Ұлттық ғарыш агенттігі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бағдарламаның әкімшісі </w:t>
            </w:r>
          </w:p>
          <w:p>
            <w:pPr>
              <w:spacing w:after="20"/>
              <w:ind w:left="20"/>
              <w:jc w:val="both"/>
            </w:pPr>
            <w:r>
              <w:rPr>
                <w:rFonts w:ascii="Times New Roman"/>
                <w:b w:val="false"/>
                <w:i w:val="false"/>
                <w:color w:val="000000"/>
                <w:sz w:val="20"/>
              </w:rPr>
              <w:t xml:space="preserve">
2007 жылға арналған </w:t>
            </w:r>
          </w:p>
          <w:p>
            <w:pPr>
              <w:spacing w:after="20"/>
              <w:ind w:left="20"/>
              <w:jc w:val="both"/>
            </w:pPr>
            <w:r>
              <w:rPr>
                <w:rFonts w:ascii="Times New Roman"/>
                <w:b w:val="false"/>
                <w:i w:val="false"/>
                <w:color w:val="000000"/>
                <w:sz w:val="20"/>
              </w:rPr>
              <w:t xml:space="preserve">
008 - "Байқоңыр" кешенінің жалға берілген мүлкінің есебі" </w:t>
            </w:r>
          </w:p>
          <w:p>
            <w:pPr>
              <w:spacing w:after="20"/>
              <w:ind w:left="20"/>
              <w:jc w:val="both"/>
            </w:pPr>
            <w:r>
              <w:rPr>
                <w:rFonts w:ascii="Times New Roman"/>
                <w:b w:val="false"/>
                <w:i w:val="false"/>
                <w:color w:val="000000"/>
                <w:sz w:val="20"/>
              </w:rPr>
              <w:t xml:space="preserve">
деген республикалық бюджеттік бағдарламаның </w:t>
            </w:r>
          </w:p>
          <w:p>
            <w:pPr>
              <w:spacing w:after="20"/>
              <w:ind w:left="20"/>
              <w:jc w:val="both"/>
            </w:pPr>
            <w:r>
              <w:rPr>
                <w:rFonts w:ascii="Times New Roman"/>
                <w:b w:val="false"/>
                <w:i w:val="false"/>
                <w:color w:val="000000"/>
                <w:sz w:val="20"/>
              </w:rPr>
              <w:t xml:space="preserve">
ПАСПОРТЫ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Құны </w:t>
            </w:r>
            <w:r>
              <w:rPr>
                <w:rFonts w:ascii="Times New Roman"/>
                <w:b/>
                <w:i w:val="false"/>
                <w:color w:val="000000"/>
                <w:sz w:val="20"/>
              </w:rPr>
              <w:t>:</w:t>
            </w:r>
            <w:r>
              <w:rPr>
                <w:rFonts w:ascii="Times New Roman"/>
                <w:b/>
                <w:i w:val="false"/>
                <w:color w:val="000000"/>
                <w:sz w:val="20"/>
              </w:rPr>
              <w:t xml:space="preserve"> 12045 мың теңге (он екі миллион қырық бес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Бюджеттік бағдарламаның нормативтік құқықтық негізі: </w:t>
            </w:r>
            <w:r>
              <w:rPr>
                <w:rFonts w:ascii="Times New Roman"/>
                <w:b/>
                <w:i w:val="false"/>
                <w:color w:val="000000"/>
                <w:sz w:val="20"/>
              </w:rPr>
              <w:t xml:space="preserve">"Одақтық бағыныстағы мемлекеттік кәсіпорындар мен ұйымдардың Қазақ ССР-і Үкіметінің қарамағына көшуі туралы" Қазақстан Республикасы Президентінің 1991 жылғы 31 тамыздағы N 410 </w:t>
            </w:r>
            <w:r>
              <w:rPr>
                <w:rFonts w:ascii="Times New Roman"/>
                <w:b/>
                <w:i w:val="false"/>
                <w:color w:val="000000"/>
                <w:sz w:val="20"/>
              </w:rPr>
              <w:t>Жарлығы ;</w:t>
            </w:r>
            <w:r>
              <w:rPr>
                <w:rFonts w:ascii="Times New Roman"/>
                <w:b/>
                <w:i w:val="false"/>
                <w:color w:val="000000"/>
                <w:sz w:val="20"/>
              </w:rPr>
              <w:t xml:space="preserve"> "Байқоңыр" ғарыш айлағын пайдаланудың негізгі принциптері мен шарттары туралы Қазақстан Республикасы мен Ресей Федерациясының арасындағы 1994 жылғы 14 шілдедегі Келісімді бекіту туралы" 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Кеңесінің 1994 жылғы 14 шілдедегі қаулысы; "Заңды тұлғаларға бекітілмеген мемлекеттік мүлікті бекіту жөніндегі шаралар туралы" Қазақстан Республикасы Үкіметінің 2000 жылғы 13 қаңтардағы N 61 </w:t>
            </w:r>
            <w:r>
              <w:rPr>
                <w:rFonts w:ascii="Times New Roman"/>
                <w:b w:val="false"/>
                <w:i w:val="false"/>
                <w:color w:val="000000"/>
                <w:sz w:val="20"/>
              </w:rPr>
              <w:t>қаулысы</w:t>
            </w:r>
            <w:r>
              <w:rPr>
                <w:rFonts w:ascii="Times New Roman"/>
                <w:b/>
                <w:i w:val="false"/>
                <w:color w:val="000000"/>
                <w:sz w:val="20"/>
              </w:rPr>
              <w:t xml:space="preserve">; "Қазақстан Республикасы Көлік және коммуникациялар министрлігі Аэроғарыш комитетінің "Байқоңырбаланс" мемлекеттік мекемесін құру туралы" Қазақстан Республикасы Үкіметінің 2003 жылғы 11 маусымдағы N 563 </w:t>
            </w:r>
            <w:r>
              <w:rPr>
                <w:rFonts w:ascii="Times New Roman"/>
                <w:b w:val="false"/>
                <w:i w:val="false"/>
                <w:color w:val="000000"/>
                <w:sz w:val="20"/>
              </w:rPr>
              <w:t>қаулысы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3. Бюджеттік бағдарламаны қаржыландыру көздері</w:t>
            </w:r>
            <w:r>
              <w:rPr>
                <w:rFonts w:ascii="Times New Roman"/>
                <w:b/>
                <w:i w:val="false"/>
                <w:color w:val="000000"/>
                <w:sz w:val="20"/>
              </w:rPr>
              <w:t xml:space="preserve">: республикалық бюджеттің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4. Бюджеттік бағдарламаның мақсаты</w:t>
            </w:r>
            <w:r>
              <w:rPr>
                <w:rFonts w:ascii="Times New Roman"/>
                <w:b/>
                <w:i w:val="false"/>
                <w:color w:val="000000"/>
                <w:sz w:val="20"/>
              </w:rPr>
              <w:t xml:space="preserve">: Қазақстан Республикасының заңнамасына сәйкес Ресей Федерациясы жалға </w:t>
            </w:r>
          </w:p>
          <w:p>
            <w:pPr>
              <w:spacing w:after="20"/>
              <w:ind w:left="20"/>
              <w:jc w:val="both"/>
            </w:pPr>
            <w:r>
              <w:rPr>
                <w:rFonts w:ascii="Times New Roman"/>
                <w:b w:val="false"/>
                <w:i w:val="false"/>
                <w:color w:val="000000"/>
                <w:sz w:val="20"/>
              </w:rPr>
              <w:t>
</w:t>
            </w:r>
            <w:r>
              <w:rPr>
                <w:rFonts w:ascii="Times New Roman"/>
                <w:b/>
                <w:i w:val="false"/>
                <w:color w:val="000000"/>
                <w:sz w:val="20"/>
              </w:rPr>
              <w:t>алған</w:t>
            </w:r>
            <w:r>
              <w:rPr>
                <w:rFonts w:ascii="Times New Roman"/>
                <w:b/>
                <w:i w:val="false"/>
                <w:color w:val="000000"/>
                <w:sz w:val="20"/>
              </w:rPr>
              <w:t xml:space="preserve"> "Байқоңыр" кешені мүлкінің сақталуын және есепке алынуын қамтамасыз ету. </w:t>
            </w:r>
          </w:p>
          <w:p>
            <w:pPr>
              <w:spacing w:after="20"/>
              <w:ind w:left="20"/>
              <w:jc w:val="both"/>
            </w:pPr>
            <w:r>
              <w:rPr>
                <w:rFonts w:ascii="Times New Roman"/>
                <w:b w:val="false"/>
                <w:i w:val="false"/>
                <w:color w:val="000000"/>
                <w:sz w:val="20"/>
              </w:rPr>
              <w:t>
</w:t>
            </w:r>
            <w:r>
              <w:rPr>
                <w:rFonts w:ascii="Times New Roman"/>
                <w:b/>
                <w:i w:val="false"/>
                <w:color w:val="000000"/>
                <w:sz w:val="20"/>
              </w:rPr>
              <w:t>5. Бюджеттік бағдарламаның міндеттері</w:t>
            </w:r>
            <w:r>
              <w:rPr>
                <w:rFonts w:ascii="Times New Roman"/>
                <w:b/>
                <w:i w:val="false"/>
                <w:color w:val="000000"/>
                <w:sz w:val="20"/>
              </w:rPr>
              <w:t xml:space="preserve">: Қазақстан Республикасының заңнамасына сәйкес Ресей Федерациясы Үкіметі жалға алған "Байқоңыр" ғарыш айлағы объектілерінің мүлкін есепке алу және түгендеу, бухгалтерлік есеп жүргізу. </w:t>
            </w:r>
          </w:p>
          <w:p>
            <w:pPr>
              <w:spacing w:after="20"/>
              <w:ind w:left="20"/>
              <w:jc w:val="both"/>
            </w:pPr>
            <w:r>
              <w:rPr>
                <w:rFonts w:ascii="Times New Roman"/>
                <w:b w:val="false"/>
                <w:i w:val="false"/>
                <w:color w:val="000000"/>
                <w:sz w:val="20"/>
              </w:rPr>
              <w:t>
</w:t>
            </w:r>
            <w:r>
              <w:rPr>
                <w:rFonts w:ascii="Times New Roman"/>
                <w:b/>
                <w:i w:val="false"/>
                <w:color w:val="000000"/>
                <w:sz w:val="20"/>
              </w:rPr>
              <w:t>6. Бюджеттік бағдарламаны іске асыру жөніндегі іс-шаралар жоспары</w:t>
            </w:r>
            <w:r>
              <w:rPr>
                <w:rFonts w:ascii="Times New Roman"/>
                <w:b w:val="false"/>
                <w:i w:val="false"/>
                <w:color w:val="000000"/>
                <w:sz w:val="2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лама </w:t>
                  </w:r>
                </w:p>
                <w:p>
                  <w:pPr>
                    <w:spacing w:after="20"/>
                    <w:ind w:left="20"/>
                    <w:jc w:val="both"/>
                  </w:pPr>
                  <w:r>
                    <w:rPr>
                      <w:rFonts w:ascii="Times New Roman"/>
                      <w:b w:val="false"/>
                      <w:i w:val="false"/>
                      <w:color w:val="000000"/>
                      <w:sz w:val="20"/>
                    </w:rPr>
                    <w:t xml:space="preserve">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малардың </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w:t>
                  </w:r>
                </w:p>
                <w:p>
                  <w:pPr>
                    <w:spacing w:after="20"/>
                    <w:ind w:left="20"/>
                    <w:jc w:val="both"/>
                  </w:pPr>
                  <w:r>
                    <w:rPr>
                      <w:rFonts w:ascii="Times New Roman"/>
                      <w:b w:val="false"/>
                      <w:i w:val="false"/>
                      <w:color w:val="000000"/>
                      <w:sz w:val="20"/>
                    </w:rPr>
                    <w:t xml:space="preserve">
асыру жөніндегі </w:t>
                  </w:r>
                </w:p>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w:t>
                  </w:r>
                </w:p>
                <w:p>
                  <w:pPr>
                    <w:spacing w:after="20"/>
                    <w:ind w:left="20"/>
                    <w:jc w:val="both"/>
                  </w:pPr>
                  <w:r>
                    <w:rPr>
                      <w:rFonts w:ascii="Times New Roman"/>
                      <w:b w:val="false"/>
                      <w:i w:val="false"/>
                      <w:color w:val="000000"/>
                      <w:sz w:val="20"/>
                    </w:rPr>
                    <w:t xml:space="preserve">
асыру </w:t>
                  </w:r>
                </w:p>
                <w:p>
                  <w:pPr>
                    <w:spacing w:after="20"/>
                    <w:ind w:left="20"/>
                    <w:jc w:val="both"/>
                  </w:pPr>
                  <w:r>
                    <w:rPr>
                      <w:rFonts w:ascii="Times New Roman"/>
                      <w:b w:val="false"/>
                      <w:i w:val="false"/>
                      <w:color w:val="000000"/>
                      <w:sz w:val="20"/>
                    </w:rPr>
                    <w:t xml:space="preserve">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кешенінің </w:t>
                  </w:r>
                </w:p>
                <w:p>
                  <w:pPr>
                    <w:spacing w:after="20"/>
                    <w:ind w:left="20"/>
                    <w:jc w:val="both"/>
                  </w:pPr>
                  <w:r>
                    <w:rPr>
                      <w:rFonts w:ascii="Times New Roman"/>
                      <w:b w:val="false"/>
                      <w:i w:val="false"/>
                      <w:color w:val="000000"/>
                      <w:sz w:val="20"/>
                    </w:rPr>
                    <w:t xml:space="preserve">
жалға </w:t>
                  </w:r>
                </w:p>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xml:space="preserve">
мүлкінің </w:t>
                  </w:r>
                </w:p>
                <w:p>
                  <w:pPr>
                    <w:spacing w:after="20"/>
                    <w:ind w:left="20"/>
                    <w:jc w:val="both"/>
                  </w:pPr>
                  <w:r>
                    <w:rPr>
                      <w:rFonts w:ascii="Times New Roman"/>
                      <w:b w:val="false"/>
                      <w:i w:val="false"/>
                      <w:color w:val="000000"/>
                      <w:sz w:val="20"/>
                    </w:rPr>
                    <w:t xml:space="preserve">
есебі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Ресей Федерациясы жалға алған "Байқоңыр" кешені объектілерінің мүлкін есепке алу және түгендеу, бухгалтерлік есеп жүргізуді жүзеге асыру мақсатында штат саны 15 адам мемлекеттік мекемені ұстау.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ғарыш агенттігі, "Байқоңырбаланс" мемлекеттік мекеме</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7. Бюджеттік бағдарламаны орындаудан күтілетін нәтижелер</w:t>
            </w:r>
            <w:r>
              <w:rPr>
                <w:rFonts w:ascii="Times New Roman"/>
                <w:b/>
                <w:i w:val="false"/>
                <w:color w:val="000000"/>
                <w:sz w:val="20"/>
              </w:rPr>
              <w:t xml:space="preserve">: Тікелей нәтиже: Ресей Федерациясының Үкіметі жалға алған және Федералдық ғарыштық агенттіктің қарамағындағы "Байқоңыр" кешенінің мүлкін есепке алу және бухгалтерлік есеп жүргізу, жылжымалы мүлкінің есебі.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Соңғы нәтиже: "Байқоңыр" кешені мүлкінің сақталуы.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Қаржы-экономикалық тиімділік: мемлекеттік мекеменің бір қызметкерін қаржы-шаруашылық ұстау жылына 718,1 мың теңгені құрайды.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Уақытылығы: "Байқоңырбаланс" мемлекеттік мекемені қаржыландырудың жеке жоспарына сәйкес. </w:t>
            </w:r>
          </w:p>
          <w:p>
            <w:pPr>
              <w:spacing w:after="20"/>
              <w:ind w:left="20"/>
              <w:jc w:val="both"/>
            </w:pPr>
            <w:r>
              <w:rPr>
                <w:rFonts w:ascii="Times New Roman"/>
                <w:b w:val="false"/>
                <w:i w:val="false"/>
                <w:color w:val="000000"/>
                <w:sz w:val="20"/>
              </w:rPr>
              <w:t>
</w:t>
            </w:r>
            <w:r>
              <w:rPr>
                <w:rFonts w:ascii="Times New Roman"/>
                <w:b/>
                <w:i w:val="false"/>
                <w:color w:val="000000"/>
                <w:sz w:val="20"/>
              </w:rPr>
              <w:t>Сапа: бухгалтерлік есепті жетілдіру және "Байқоңыр" кешені мүлкін талан-таражға салудың алдын ал</w:t>
            </w:r>
            <w:r>
              <w:rPr>
                <w:rFonts w:ascii="Times New Roman"/>
                <w:b/>
                <w:i w:val="false"/>
                <w:color w:val="000000"/>
                <w:sz w:val="20"/>
              </w:rPr>
              <w:t>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