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c47a" w14:textId="c88c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техника және білім беру саласындағы мемлекеттік сыйлығы туралы" Қазақстан Республикасынын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 маусымдағы N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ғылым, техника және білім беру саласындағы мемлекеттік сыйлығы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ғылым, техника және білім беру саласындағы мемлекеттік сыйлығы туралы </w:t>
      </w:r>
    </w:p>
    <w:p>
      <w:pPr>
        <w:spacing w:after="0"/>
        <w:ind w:left="0"/>
        <w:jc w:val="both"/>
      </w:pPr>
      <w:r>
        <w:rPr>
          <w:rFonts w:ascii="Times New Roman"/>
          <w:b w:val="false"/>
          <w:i w:val="false"/>
          <w:color w:val="000000"/>
          <w:sz w:val="28"/>
        </w:rPr>
        <w:t xml:space="preserve">      Ғылым, техника және білім беру саласындағы жетістіктер үшін мемлекеттік сыйлықтар беру жүйесін жетілдіру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Республикасының ғылым, техника және білім беру </w:t>
      </w:r>
      <w:r>
        <w:br/>
      </w:r>
      <w:r>
        <w:rPr>
          <w:rFonts w:ascii="Times New Roman"/>
          <w:b w:val="false"/>
          <w:i w:val="false"/>
          <w:color w:val="000000"/>
          <w:sz w:val="28"/>
        </w:rPr>
        <w:t xml:space="preserve">
саласындағы мемлекеттік сыйлығы тағайындалсын. </w:t>
      </w:r>
      <w:r>
        <w:br/>
      </w:r>
      <w:r>
        <w:rPr>
          <w:rFonts w:ascii="Times New Roman"/>
          <w:b w:val="false"/>
          <w:i w:val="false"/>
          <w:color w:val="000000"/>
          <w:sz w:val="28"/>
        </w:rPr>
        <w:t xml:space="preserve">
      2. Қоса беріліп отырған Мемлекеттік сыйлық туралы ереже бекітілсін. </w:t>
      </w:r>
      <w:r>
        <w:br/>
      </w:r>
      <w:r>
        <w:rPr>
          <w:rFonts w:ascii="Times New Roman"/>
          <w:b w:val="false"/>
          <w:i w:val="false"/>
          <w:color w:val="000000"/>
          <w:sz w:val="28"/>
        </w:rPr>
        <w:t xml:space="preserve">
      3. Қазақстан Республикасының Үкіметі бір ай мерзімде осы Жарлықты іске асыру жөнінде қажетті шаралар қабылдасын. </w:t>
      </w:r>
      <w:r>
        <w:br/>
      </w:r>
      <w:r>
        <w:rPr>
          <w:rFonts w:ascii="Times New Roman"/>
          <w:b w:val="false"/>
          <w:i w:val="false"/>
          <w:color w:val="000000"/>
          <w:sz w:val="28"/>
        </w:rPr>
        <w:t xml:space="preserve">
      4. Осы Жарлықтың орындалуын бақылау Қазақстан Республикасы </w:t>
      </w:r>
      <w:r>
        <w:br/>
      </w:r>
      <w:r>
        <w:rPr>
          <w:rFonts w:ascii="Times New Roman"/>
          <w:b w:val="false"/>
          <w:i w:val="false"/>
          <w:color w:val="000000"/>
          <w:sz w:val="28"/>
        </w:rPr>
        <w:t xml:space="preserve">
Президентінің Әкімшілігіне жүктелсін. </w:t>
      </w:r>
      <w:r>
        <w:br/>
      </w:r>
      <w:r>
        <w:rPr>
          <w:rFonts w:ascii="Times New Roman"/>
          <w:b w:val="false"/>
          <w:i w:val="false"/>
          <w:color w:val="000000"/>
          <w:sz w:val="28"/>
        </w:rPr>
        <w:t xml:space="preserve">
      5. Осы Жарлық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"_____"___________  </w:t>
      </w:r>
      <w:r>
        <w:br/>
      </w:r>
      <w:r>
        <w:rPr>
          <w:rFonts w:ascii="Times New Roman"/>
          <w:b w:val="false"/>
          <w:i w:val="false"/>
          <w:color w:val="000000"/>
          <w:sz w:val="28"/>
        </w:rPr>
        <w:t xml:space="preserve">
N______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ғылым, техника және білім беру саласындағы мемлекеттік сыйлығы туралы ереже </w:t>
      </w:r>
    </w:p>
    <w:p>
      <w:pPr>
        <w:spacing w:after="0"/>
        <w:ind w:left="0"/>
        <w:jc w:val="both"/>
      </w:pPr>
      <w:r>
        <w:rPr>
          <w:rFonts w:ascii="Times New Roman"/>
          <w:b w:val="false"/>
          <w:i w:val="false"/>
          <w:color w:val="000000"/>
          <w:sz w:val="28"/>
        </w:rPr>
        <w:t xml:space="preserve">      1. Қазақстан Республикасының ғылым, техника және білім беру саласындағы мемлекеттік сыйлығы (бұдан әрі - Мемлекеттік сыйлық) ғылым, техника және білім беру қайраткерлерінің еңбегін қоғам және мемлекет алдында жоғары тану болып табылады. </w:t>
      </w:r>
      <w:r>
        <w:br/>
      </w:r>
      <w:r>
        <w:rPr>
          <w:rFonts w:ascii="Times New Roman"/>
          <w:b w:val="false"/>
          <w:i w:val="false"/>
          <w:color w:val="000000"/>
          <w:sz w:val="28"/>
        </w:rPr>
        <w:t xml:space="preserve">
      2. Мемлекеттік сыйлық Қазақстан Республикасының азаматтарына: </w:t>
      </w:r>
      <w:r>
        <w:br/>
      </w:r>
      <w:r>
        <w:rPr>
          <w:rFonts w:ascii="Times New Roman"/>
          <w:b w:val="false"/>
          <w:i w:val="false"/>
          <w:color w:val="000000"/>
          <w:sz w:val="28"/>
        </w:rPr>
        <w:t xml:space="preserve">
      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 үшін; </w:t>
      </w:r>
      <w:r>
        <w:br/>
      </w:r>
      <w:r>
        <w:rPr>
          <w:rFonts w:ascii="Times New Roman"/>
          <w:b w:val="false"/>
          <w:i w:val="false"/>
          <w:color w:val="000000"/>
          <w:sz w:val="28"/>
        </w:rPr>
        <w:t xml:space="preserve">
      қоғамға кеңінен танылған ғылыми жаңалықтар, монографиялар, сондай-ақ бір саладағы бірқатар ғылыми жұмыстар үшін; </w:t>
      </w:r>
      <w:r>
        <w:br/>
      </w:r>
      <w:r>
        <w:rPr>
          <w:rFonts w:ascii="Times New Roman"/>
          <w:b w:val="false"/>
          <w:i w:val="false"/>
          <w:color w:val="000000"/>
          <w:sz w:val="28"/>
        </w:rPr>
        <w:t xml:space="preserve">
      техниканың, материалдардың және технологиялардың жаңа түрлерін әлемдік аналогтар деңгейінде немесе одан жоғары өндіруді әзірлегені және ұйымдастырғаны үшін; </w:t>
      </w:r>
      <w:r>
        <w:br/>
      </w:r>
      <w:r>
        <w:rPr>
          <w:rFonts w:ascii="Times New Roman"/>
          <w:b w:val="false"/>
          <w:i w:val="false"/>
          <w:color w:val="000000"/>
          <w:sz w:val="28"/>
        </w:rPr>
        <w:t xml:space="preserve">
      мемлекеттік құпияларға жатқызылған мәліметтері бар экономиканың әр түрлі салаларында мүлдем жаңа бұйымдар, технологиялық процестер әзірлегені және жасағаны үшін; </w:t>
      </w:r>
      <w:r>
        <w:br/>
      </w:r>
      <w:r>
        <w:rPr>
          <w:rFonts w:ascii="Times New Roman"/>
          <w:b w:val="false"/>
          <w:i w:val="false"/>
          <w:color w:val="000000"/>
          <w:sz w:val="28"/>
        </w:rPr>
        <w:t xml:space="preserve">
      республика үшін біліктілігі жоғары мамандар мен ғылыми кадрлар даярлауға ықпал ететін республиканың білім беру жүйесінің барлық сатыларына арналған оқулықтарды әзірлегені үшін беріледі. </w:t>
      </w:r>
      <w:r>
        <w:br/>
      </w:r>
      <w:r>
        <w:rPr>
          <w:rFonts w:ascii="Times New Roman"/>
          <w:b w:val="false"/>
          <w:i w:val="false"/>
          <w:color w:val="000000"/>
          <w:sz w:val="28"/>
        </w:rPr>
        <w:t xml:space="preserve">
      3. Қазақстан Республикасының Президенті Тәуелсіздік күні қарсаңында екі жылда бір рет үш Мемлекеттік сыйлық тағайындайды. </w:t>
      </w:r>
      <w:r>
        <w:br/>
      </w:r>
      <w:r>
        <w:rPr>
          <w:rFonts w:ascii="Times New Roman"/>
          <w:b w:val="false"/>
          <w:i w:val="false"/>
          <w:color w:val="000000"/>
          <w:sz w:val="28"/>
        </w:rPr>
        <w:t xml:space="preserve">
      Қазақстан Республикасының Үкіметі жанындағы Қазақстан Республикасының ғылым, техника және білім беру саласындағы мемлекеттік сыйлығы жөніндегі комиссия (бұдан әрі - Комиссия) Мемлекеттік сыйлықты беру туралы ұсыныстарды Қазақстан Республикасының Үкіметіне енгізеді. </w:t>
      </w:r>
      <w:r>
        <w:br/>
      </w:r>
      <w:r>
        <w:rPr>
          <w:rFonts w:ascii="Times New Roman"/>
          <w:b w:val="false"/>
          <w:i w:val="false"/>
          <w:color w:val="000000"/>
          <w:sz w:val="28"/>
        </w:rPr>
        <w:t xml:space="preserve">
      Комиссияның құрамы мен ол туралы Ережені Қазақстан Республикасының Үкіметі бекітеді. </w:t>
      </w:r>
      <w:r>
        <w:br/>
      </w:r>
      <w:r>
        <w:rPr>
          <w:rFonts w:ascii="Times New Roman"/>
          <w:b w:val="false"/>
          <w:i w:val="false"/>
          <w:color w:val="000000"/>
          <w:sz w:val="28"/>
        </w:rPr>
        <w:t xml:space="preserve">
      Комиссияның қызметін қамтамасыз етуді Қазақстан Республикасы Білім және ғылым министрлігі жүзеге асырады. </w:t>
      </w:r>
      <w:r>
        <w:br/>
      </w:r>
      <w:r>
        <w:rPr>
          <w:rFonts w:ascii="Times New Roman"/>
          <w:b w:val="false"/>
          <w:i w:val="false"/>
          <w:color w:val="000000"/>
          <w:sz w:val="28"/>
        </w:rPr>
        <w:t xml:space="preserve">
      4. Мемлекеттік сыйлықтың ақшалай сыйақысының мөлшерін олар </w:t>
      </w:r>
      <w:r>
        <w:br/>
      </w:r>
      <w:r>
        <w:rPr>
          <w:rFonts w:ascii="Times New Roman"/>
          <w:b w:val="false"/>
          <w:i w:val="false"/>
          <w:color w:val="000000"/>
          <w:sz w:val="28"/>
        </w:rPr>
        <w:t xml:space="preserve">
берілетін жылы және республикалық бюджетте ғылымға көзделген сома </w:t>
      </w:r>
      <w:r>
        <w:br/>
      </w:r>
      <w:r>
        <w:rPr>
          <w:rFonts w:ascii="Times New Roman"/>
          <w:b w:val="false"/>
          <w:i w:val="false"/>
          <w:color w:val="000000"/>
          <w:sz w:val="28"/>
        </w:rPr>
        <w:t xml:space="preserve">
шегінде Қазақстан Республикасының Үкіметі белгілейді. </w:t>
      </w:r>
      <w:r>
        <w:br/>
      </w:r>
      <w:r>
        <w:rPr>
          <w:rFonts w:ascii="Times New Roman"/>
          <w:b w:val="false"/>
          <w:i w:val="false"/>
          <w:color w:val="000000"/>
          <w:sz w:val="28"/>
        </w:rPr>
        <w:t xml:space="preserve">
      Дипломдар, кеуде белгілерін, куәліктер дайындауға, Мемлекеттік сыйлықтар алуға ұсынылған жұмыстарға сараптама жүргізуге және рецензиялауға байланысты шығыстар, сондай-ақ Комиссия мүшелері мен тартылатын сарапшыларға іссапар шығыстары Қазақстан Республикасы Білім және ғылым министрлігінің қаражаты есебінен қаржыландырылады. </w:t>
      </w:r>
      <w:r>
        <w:br/>
      </w:r>
      <w:r>
        <w:rPr>
          <w:rFonts w:ascii="Times New Roman"/>
          <w:b w:val="false"/>
          <w:i w:val="false"/>
          <w:color w:val="000000"/>
          <w:sz w:val="28"/>
        </w:rPr>
        <w:t xml:space="preserve">
      Бұрын Қазақстан Республикасының мемлекеттік сыйлықтары мен атаулы сыйлықтарына ие болған жұмыстар Мемлекеттік сыйлық алу конкурсына қатысуға жіберілмейді. Жұмыс Мемлекеттік сыйлық алуға екі реттен артық ұсынылмайды. </w:t>
      </w:r>
      <w:r>
        <w:br/>
      </w:r>
      <w:r>
        <w:rPr>
          <w:rFonts w:ascii="Times New Roman"/>
          <w:b w:val="false"/>
          <w:i w:val="false"/>
          <w:color w:val="000000"/>
          <w:sz w:val="28"/>
        </w:rPr>
        <w:t xml:space="preserve">
      Қазақстан Республикасы Мемлекеттік сыйлығы лауреатының жаңа жетістіктері болған кезде бұл сыйлық көрсетілген сыйлық осының алдында берілгеннен кейін бес жылдан соң оған қайта берілуі мүмкін. </w:t>
      </w:r>
      <w:r>
        <w:br/>
      </w:r>
      <w:r>
        <w:rPr>
          <w:rFonts w:ascii="Times New Roman"/>
          <w:b w:val="false"/>
          <w:i w:val="false"/>
          <w:color w:val="000000"/>
          <w:sz w:val="28"/>
        </w:rPr>
        <w:t xml:space="preserve">
      5. Мемлекеттік сыйлық алу үшін ұсынылатын ғылыми еңбектер жариялануы, оқулықтар республиканың білім жүйесінде кемінде үш жыл бойы сынақтан өтуі, ал техникалардың, материалдардың және технологиялардың жаңа түрлері Мемлекеттік сыйлық алуға ұсынылған сәтке кемінде екі жыл бойы өндірісте игерілуі тиіс. </w:t>
      </w:r>
      <w:r>
        <w:br/>
      </w:r>
      <w:r>
        <w:rPr>
          <w:rFonts w:ascii="Times New Roman"/>
          <w:b w:val="false"/>
          <w:i w:val="false"/>
          <w:color w:val="000000"/>
          <w:sz w:val="28"/>
        </w:rPr>
        <w:t xml:space="preserve">
      6. Жұмыстарды Мемлекеттік сыйлық алуға ұсынуды Қазақстан </w:t>
      </w:r>
      <w:r>
        <w:br/>
      </w:r>
      <w:r>
        <w:rPr>
          <w:rFonts w:ascii="Times New Roman"/>
          <w:b w:val="false"/>
          <w:i w:val="false"/>
          <w:color w:val="000000"/>
          <w:sz w:val="28"/>
        </w:rPr>
        <w:t xml:space="preserve">
Республикасы мемлекеттік органдарының алқалары, ғылыми, ғылыми- </w:t>
      </w:r>
      <w:r>
        <w:br/>
      </w:r>
      <w:r>
        <w:rPr>
          <w:rFonts w:ascii="Times New Roman"/>
          <w:b w:val="false"/>
          <w:i w:val="false"/>
          <w:color w:val="000000"/>
          <w:sz w:val="28"/>
        </w:rPr>
        <w:t xml:space="preserve">
техникалық, ғалымдар кеңестері мен ғылыми, оқу және басқа да ұйымдардың басқа да алқалық органдары жүргізеді. Жұмыстарды Мемлекеттік сыйлыққа ұсыну туралы шешім осы органдардың қызметін реттейтін регламенттер мен басқа да актілерде белгіленген тәртіппен қабылданады. </w:t>
      </w:r>
      <w:r>
        <w:br/>
      </w:r>
      <w:r>
        <w:rPr>
          <w:rFonts w:ascii="Times New Roman"/>
          <w:b w:val="false"/>
          <w:i w:val="false"/>
          <w:color w:val="000000"/>
          <w:sz w:val="28"/>
        </w:rPr>
        <w:t xml:space="preserve">
      7. Мемлекеттік сыйлыққа ұсынылатын ізденушілердің ұжымы </w:t>
      </w:r>
      <w:r>
        <w:br/>
      </w:r>
      <w:r>
        <w:rPr>
          <w:rFonts w:ascii="Times New Roman"/>
          <w:b w:val="false"/>
          <w:i w:val="false"/>
          <w:color w:val="000000"/>
          <w:sz w:val="28"/>
        </w:rPr>
        <w:t xml:space="preserve">
8 адамнан аспауы тиіс. </w:t>
      </w:r>
      <w:r>
        <w:br/>
      </w:r>
      <w:r>
        <w:rPr>
          <w:rFonts w:ascii="Times New Roman"/>
          <w:b w:val="false"/>
          <w:i w:val="false"/>
          <w:color w:val="000000"/>
          <w:sz w:val="28"/>
        </w:rPr>
        <w:t xml:space="preserve">
      Бір ізденушінің кандидатурасы Мемлекеттік сыйлыққа екі және одан да көп жұмыстар бойынша ұсыныла алмайды. </w:t>
      </w:r>
      <w:r>
        <w:br/>
      </w:r>
      <w:r>
        <w:rPr>
          <w:rFonts w:ascii="Times New Roman"/>
          <w:b w:val="false"/>
          <w:i w:val="false"/>
          <w:color w:val="000000"/>
          <w:sz w:val="28"/>
        </w:rPr>
        <w:t xml:space="preserve">
      8. Мемлекеттік сыйлық алуға ұсынылатын жұмыстарды Комиссия сыйлықтар берілетін жылғы 1 ақпанға дейін қабылдайды. </w:t>
      </w:r>
      <w:r>
        <w:br/>
      </w:r>
      <w:r>
        <w:rPr>
          <w:rFonts w:ascii="Times New Roman"/>
          <w:b w:val="false"/>
          <w:i w:val="false"/>
          <w:color w:val="000000"/>
          <w:sz w:val="28"/>
        </w:rPr>
        <w:t xml:space="preserve">
      Құжаттардың тізбесі мен оларды ұсынылатын жұмыстарға ресімдеудің тәртібі Қазақстан Республикасы Үкіметінің қаулысымен бекітілетін ережелермен айқындалады. </w:t>
      </w:r>
      <w:r>
        <w:br/>
      </w:r>
      <w:r>
        <w:rPr>
          <w:rFonts w:ascii="Times New Roman"/>
          <w:b w:val="false"/>
          <w:i w:val="false"/>
          <w:color w:val="000000"/>
          <w:sz w:val="28"/>
        </w:rPr>
        <w:t xml:space="preserve">
      Мемлекеттік сыйлықты ұсынуға жұмыстарды қабылдау туралы хабарландыруларды және алдын ала іріктеу туралы шешімді Комиссия бұқаралық ақпарат құралдарына орналастырады. </w:t>
      </w:r>
      <w:r>
        <w:br/>
      </w:r>
      <w:r>
        <w:rPr>
          <w:rFonts w:ascii="Times New Roman"/>
          <w:b w:val="false"/>
          <w:i w:val="false"/>
          <w:color w:val="000000"/>
          <w:sz w:val="28"/>
        </w:rPr>
        <w:t xml:space="preserve">
      Мемлекеттік сыйлық алуға ұсынылған жұмыстар бойынша мемлекеттік ғылыми-техникалық сараптама жүргізіледі. </w:t>
      </w:r>
      <w:r>
        <w:br/>
      </w:r>
      <w:r>
        <w:rPr>
          <w:rFonts w:ascii="Times New Roman"/>
          <w:b w:val="false"/>
          <w:i w:val="false"/>
          <w:color w:val="000000"/>
          <w:sz w:val="28"/>
        </w:rPr>
        <w:t xml:space="preserve">
      9. Мемлекеттік сыйлық алуға ұсынылған жұмыстар Комиссияның </w:t>
      </w:r>
      <w:r>
        <w:br/>
      </w:r>
      <w:r>
        <w:rPr>
          <w:rFonts w:ascii="Times New Roman"/>
          <w:b w:val="false"/>
          <w:i w:val="false"/>
          <w:color w:val="000000"/>
          <w:sz w:val="28"/>
        </w:rPr>
        <w:t xml:space="preserve">
отырыстарында қаралады. </w:t>
      </w:r>
      <w:r>
        <w:br/>
      </w:r>
      <w:r>
        <w:rPr>
          <w:rFonts w:ascii="Times New Roman"/>
          <w:b w:val="false"/>
          <w:i w:val="false"/>
          <w:color w:val="000000"/>
          <w:sz w:val="28"/>
        </w:rPr>
        <w:t xml:space="preserve">
      Жұмыстарды алдын ала іріктеуді және ізденушінің нақты шығармашылық үлесі бойынша оның мәлімделген авторлыққа (тең авторлыққа) сәйкестігін анықтауды Комиссия мемлекеттік ғылыми-техникалық сараптаманың қорытындысын ескере отырып, 15 тамызға дейін жүзеге асырады. Комиссия алдын ала іріктеуден өткен жұмыстардың тізімін мемлекеттік құпияларға жатқызылған мәліметтері бар жұмыстардан басқа, авторлары мен осы жұмыстарды ұсынған ұйымдарды көрсете отырып, кеңінен талқылау үшін бұқаралық ақпарат құралдарына ұсынады. </w:t>
      </w:r>
      <w:r>
        <w:br/>
      </w:r>
      <w:r>
        <w:rPr>
          <w:rFonts w:ascii="Times New Roman"/>
          <w:b w:val="false"/>
          <w:i w:val="false"/>
          <w:color w:val="000000"/>
          <w:sz w:val="28"/>
        </w:rPr>
        <w:t xml:space="preserve">
      Комиссия жұмыстарды қараудың қорытындылары бойынша қоғамдық пікірді ескере отырып, Мемлекеттік сыйлық беру туралы ұсыныстарды 10 қазанға дейін Қазақстан Республикасының Үкіметіне ұсынады. </w:t>
      </w:r>
      <w:r>
        <w:br/>
      </w:r>
      <w:r>
        <w:rPr>
          <w:rFonts w:ascii="Times New Roman"/>
          <w:b w:val="false"/>
          <w:i w:val="false"/>
          <w:color w:val="000000"/>
          <w:sz w:val="28"/>
        </w:rPr>
        <w:t xml:space="preserve">
      Қазақстан Республикасының Үкіметі жұмыстарды қарау қорытындылары бойынша Комиссияның ұсынымдарын ескере отырып, Мемлекеттік сыйлық беру туралы шешімнің жобасын әзірлейді және Мемлекеттік сыйлық берілетін жылғы 1 қарашаға дейін Қазақстан Республикасы Президентінің Әкімшілігіне енгізеді. </w:t>
      </w:r>
      <w:r>
        <w:br/>
      </w:r>
      <w:r>
        <w:rPr>
          <w:rFonts w:ascii="Times New Roman"/>
          <w:b w:val="false"/>
          <w:i w:val="false"/>
          <w:color w:val="000000"/>
          <w:sz w:val="28"/>
        </w:rPr>
        <w:t xml:space="preserve">
      10. Мемлекеттік сыйлық ақшалай сыйақыдан, дипломнан, Мемлекеттік сыйлық лауреатының кеуде белгісі мен оған куәліктен тұрады. Мемлекеттік сыйлық лауреаты дипломының, кеуде белгісі мен оған куәліктің үлгілерін Қазақстан Республикасының Үкіметі бекітеді. </w:t>
      </w:r>
      <w:r>
        <w:br/>
      </w:r>
      <w:r>
        <w:rPr>
          <w:rFonts w:ascii="Times New Roman"/>
          <w:b w:val="false"/>
          <w:i w:val="false"/>
          <w:color w:val="000000"/>
          <w:sz w:val="28"/>
        </w:rPr>
        <w:t xml:space="preserve">
      11. Ұжымға Мемлекеттік сыйлық берілген кезде сыйлықтың ақшалай </w:t>
      </w:r>
      <w:r>
        <w:br/>
      </w:r>
      <w:r>
        <w:rPr>
          <w:rFonts w:ascii="Times New Roman"/>
          <w:b w:val="false"/>
          <w:i w:val="false"/>
          <w:color w:val="000000"/>
          <w:sz w:val="28"/>
        </w:rPr>
        <w:t xml:space="preserve">
сыйақысы авторлардың арасында теңдей бөлінеді. </w:t>
      </w:r>
      <w:r>
        <w:br/>
      </w:r>
      <w:r>
        <w:rPr>
          <w:rFonts w:ascii="Times New Roman"/>
          <w:b w:val="false"/>
          <w:i w:val="false"/>
          <w:color w:val="000000"/>
          <w:sz w:val="28"/>
        </w:rPr>
        <w:t xml:space="preserve">
      12. Қайтыс болғаннан кейін марапатталған, қайтыс болған Мемлекеттік сыйлық лауреатының дипломы, кеуде белгісі мен ақшалай сыйақысы оның мұрагерлеріне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