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8679" w14:textId="3498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Павлодар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12 маусымдағы N 485 Қаулысы. Күші жойылды - Қазақстан Республикасы Үкіметінің 2018 жылғы 12 маусымдағы № 337 қаулысымен</w:t>
      </w:r>
    </w:p>
    <w:p>
      <w:pPr>
        <w:spacing w:after="0"/>
        <w:ind w:left="0"/>
        <w:jc w:val="both"/>
      </w:pPr>
      <w:r>
        <w:rPr>
          <w:rFonts w:ascii="Times New Roman"/>
          <w:b w:val="false"/>
          <w:i w:val="false"/>
          <w:color w:val="ff0000"/>
          <w:sz w:val="28"/>
        </w:rPr>
        <w:t xml:space="preserve">
      Ескерту. Күші жойылды – ҚР Үкіметінің 12.06.2018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Павлодар облысы Павлодар қаласының кешенді дамуын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беріліп отырған Павлодар облыстық мәслихаты мақұлдаған Павлодар облысы Павлодар қаласының бас жоспарының жобасы бекітілсін. </w:t>
      </w:r>
    </w:p>
    <w:bookmarkEnd w:id="1"/>
    <w:bookmarkStart w:name="z2" w:id="2"/>
    <w:p>
      <w:pPr>
        <w:spacing w:after="0"/>
        <w:ind w:left="0"/>
        <w:jc w:val="both"/>
      </w:pPr>
      <w:r>
        <w:rPr>
          <w:rFonts w:ascii="Times New Roman"/>
          <w:b w:val="false"/>
          <w:i w:val="false"/>
          <w:color w:val="000000"/>
          <w:sz w:val="28"/>
        </w:rPr>
        <w:t xml:space="preserve">
      2. "Павлодар қаласы дамуының бас жоспары туралы" Қазақ ССР Министрлер Кеңесінің 1984 жылғы 12 шілдедегі N 295 қаулысының күші жойылды деп танылсын.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енгізілді. </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12 маусымдағы</w:t>
            </w:r>
            <w:r>
              <w:br/>
            </w:r>
            <w:r>
              <w:rPr>
                <w:rFonts w:ascii="Times New Roman"/>
                <w:b w:val="false"/>
                <w:i w:val="false"/>
                <w:color w:val="000000"/>
                <w:sz w:val="20"/>
              </w:rPr>
              <w:t>N 485 қаулысымен</w:t>
            </w:r>
            <w:r>
              <w:br/>
            </w:r>
            <w:r>
              <w:rPr>
                <w:rFonts w:ascii="Times New Roman"/>
                <w:b w:val="false"/>
                <w:i w:val="false"/>
                <w:color w:val="000000"/>
                <w:sz w:val="20"/>
              </w:rPr>
              <w:t>бекітілді</w:t>
            </w:r>
          </w:p>
        </w:tc>
      </w:tr>
    </w:tbl>
    <w:bookmarkStart w:name="z4" w:id="4"/>
    <w:p>
      <w:pPr>
        <w:spacing w:after="0"/>
        <w:ind w:left="0"/>
        <w:jc w:val="left"/>
      </w:pPr>
      <w:r>
        <w:rPr>
          <w:rFonts w:ascii="Times New Roman"/>
          <w:b/>
          <w:i w:val="false"/>
          <w:color w:val="000000"/>
        </w:rPr>
        <w:t xml:space="preserve"> Павлодар қаласының бас жоспары</w:t>
      </w:r>
      <w:r>
        <w:br/>
      </w:r>
      <w:r>
        <w:rPr>
          <w:rFonts w:ascii="Times New Roman"/>
          <w:b/>
          <w:i w:val="false"/>
          <w:color w:val="000000"/>
        </w:rPr>
        <w:t xml:space="preserve"> 1. Бас жоспардың мәні</w:t>
      </w:r>
    </w:p>
    <w:bookmarkEnd w:id="4"/>
    <w:p>
      <w:pPr>
        <w:spacing w:after="0"/>
        <w:ind w:left="0"/>
        <w:jc w:val="both"/>
      </w:pPr>
      <w:r>
        <w:rPr>
          <w:rFonts w:ascii="Times New Roman"/>
          <w:b w:val="false"/>
          <w:i w:val="false"/>
          <w:color w:val="000000"/>
          <w:sz w:val="28"/>
        </w:rPr>
        <w:t xml:space="preserve">
      Павлодар облысының орталығы - Павлодар қаласының бас жоспары қала құрылысының аймақтарға бөлуді, аумақтың жоспарлы құрылымы мен функционалдық ұйымдастырылуын, көліктік және инженерлік қатынастар, көгалдандыру және көріктендіру жүйесін белгілейтін кешенді жоспарлануын анықтайтын негізгі қала құрылысы құжаты болып табылады. </w:t>
      </w:r>
    </w:p>
    <w:p>
      <w:pPr>
        <w:spacing w:after="0"/>
        <w:ind w:left="0"/>
        <w:jc w:val="both"/>
      </w:pPr>
      <w:r>
        <w:rPr>
          <w:rFonts w:ascii="Times New Roman"/>
          <w:b w:val="false"/>
          <w:i w:val="false"/>
          <w:color w:val="000000"/>
          <w:sz w:val="28"/>
        </w:rPr>
        <w:t xml:space="preserve">
      Павлодар қаласының бас жоспары Қазақстан Республикасының "Қазақстан Республикасындағы сәулет, қала құрылысы және құрылыс қызметі туралы" Заңына сәйкес әзірленді, ол кешенді қала құрылысы сараптамасынан өтті (Қазақстан Республикасы Индустрия және сауда министрлігі Құрылыс және тұрғын-үй коммуналдық шаруашылығы істері жөніндегі комитеті Төрағасының 2006 жылғы 20 желтоқсандағы N 2-688/06 жиынтық қорытындысы). </w:t>
      </w:r>
    </w:p>
    <w:p>
      <w:pPr>
        <w:spacing w:after="0"/>
        <w:ind w:left="0"/>
        <w:jc w:val="both"/>
      </w:pPr>
      <w:r>
        <w:rPr>
          <w:rFonts w:ascii="Times New Roman"/>
          <w:b w:val="false"/>
          <w:i w:val="false"/>
          <w:color w:val="000000"/>
          <w:sz w:val="28"/>
        </w:rPr>
        <w:t xml:space="preserve">
      Бас жоспарда мынадай жобалау мерзімдері қабылданған: </w:t>
      </w:r>
    </w:p>
    <w:p>
      <w:pPr>
        <w:spacing w:after="0"/>
        <w:ind w:left="0"/>
        <w:jc w:val="both"/>
      </w:pPr>
      <w:r>
        <w:rPr>
          <w:rFonts w:ascii="Times New Roman"/>
          <w:b w:val="false"/>
          <w:i w:val="false"/>
          <w:color w:val="000000"/>
          <w:sz w:val="28"/>
        </w:rPr>
        <w:t xml:space="preserve">
      бастапқы жыл - 2004 жыл (2004 жылғы 1 қаңтар); </w:t>
      </w:r>
    </w:p>
    <w:p>
      <w:pPr>
        <w:spacing w:after="0"/>
        <w:ind w:left="0"/>
        <w:jc w:val="both"/>
      </w:pPr>
      <w:r>
        <w:rPr>
          <w:rFonts w:ascii="Times New Roman"/>
          <w:b w:val="false"/>
          <w:i w:val="false"/>
          <w:color w:val="000000"/>
          <w:sz w:val="28"/>
        </w:rPr>
        <w:t xml:space="preserve">
      есептік мерзім - 2005-2015 жылдар (бірінші кезектегі құрылысты 2005-2010 жылдарға шығарумен); </w:t>
      </w:r>
    </w:p>
    <w:p>
      <w:pPr>
        <w:spacing w:after="0"/>
        <w:ind w:left="0"/>
        <w:jc w:val="both"/>
      </w:pPr>
      <w:r>
        <w:rPr>
          <w:rFonts w:ascii="Times New Roman"/>
          <w:b w:val="false"/>
          <w:i w:val="false"/>
          <w:color w:val="000000"/>
          <w:sz w:val="28"/>
        </w:rPr>
        <w:t xml:space="preserve">
      болжамды мерзім - 2005-2030 жылдар. </w:t>
      </w:r>
    </w:p>
    <w:p>
      <w:pPr>
        <w:spacing w:after="0"/>
        <w:ind w:left="0"/>
        <w:jc w:val="both"/>
      </w:pPr>
      <w:r>
        <w:rPr>
          <w:rFonts w:ascii="Times New Roman"/>
          <w:b w:val="false"/>
          <w:i w:val="false"/>
          <w:color w:val="000000"/>
          <w:sz w:val="28"/>
        </w:rPr>
        <w:t xml:space="preserve">
      Бас жоспармен табиғи-климаттық жағдайларды есепке ала отырып, әлеуметтік, рекреациялық, өндірістік, көліктік және инженерлік инфрақұрылымды, сондай-ақ функционалдық аймақтарға бөлуді, резервтік аумақтар мен табиғи және техногендік құбылыстардың, үдерістердің қауіпті әсерінен қорғау, экологиялық ахуалды жақсарту жөніндегі шараларды қоса Павлодар қаласының аумағын дамытудың негізгі бағыттары айқындалды. </w:t>
      </w:r>
    </w:p>
    <w:bookmarkStart w:name="z6" w:id="5"/>
    <w:p>
      <w:pPr>
        <w:spacing w:after="0"/>
        <w:ind w:left="0"/>
        <w:jc w:val="left"/>
      </w:pPr>
      <w:r>
        <w:rPr>
          <w:rFonts w:ascii="Times New Roman"/>
          <w:b/>
          <w:i w:val="false"/>
          <w:color w:val="000000"/>
        </w:rPr>
        <w:t xml:space="preserve"> 2. Қаланың қала құрылысы дамуының мақсаты</w:t>
      </w:r>
    </w:p>
    <w:bookmarkEnd w:id="5"/>
    <w:p>
      <w:pPr>
        <w:spacing w:after="0"/>
        <w:ind w:left="0"/>
        <w:jc w:val="both"/>
      </w:pPr>
      <w:r>
        <w:rPr>
          <w:rFonts w:ascii="Times New Roman"/>
          <w:b w:val="false"/>
          <w:i w:val="false"/>
          <w:color w:val="000000"/>
          <w:sz w:val="28"/>
        </w:rPr>
        <w:t xml:space="preserve">
      Павлодар қаласы қала құрылысы дамуының басты мақсаты - қаланың тұрақты дамуы және қазіргі халқы мен болашақ ұрпақтары үшін өмір сүрудің қолайлы ортасын құру. Осы мақсатқа жету былай сипатталады: </w:t>
      </w:r>
    </w:p>
    <w:p>
      <w:pPr>
        <w:spacing w:after="0"/>
        <w:ind w:left="0"/>
        <w:jc w:val="both"/>
      </w:pPr>
      <w:r>
        <w:rPr>
          <w:rFonts w:ascii="Times New Roman"/>
          <w:b w:val="false"/>
          <w:i w:val="false"/>
          <w:color w:val="000000"/>
          <w:sz w:val="28"/>
        </w:rPr>
        <w:t xml:space="preserve">
      өмір сүру ортасының экологиялық қауіпсіздігі және табиғи кешеннің тұрақтылығы; </w:t>
      </w:r>
    </w:p>
    <w:p>
      <w:pPr>
        <w:spacing w:after="0"/>
        <w:ind w:left="0"/>
        <w:jc w:val="both"/>
      </w:pPr>
      <w:r>
        <w:rPr>
          <w:rFonts w:ascii="Times New Roman"/>
          <w:b w:val="false"/>
          <w:i w:val="false"/>
          <w:color w:val="000000"/>
          <w:sz w:val="28"/>
        </w:rPr>
        <w:t xml:space="preserve">
      қала құрылысы шешімдерінің мәдени мирасқорлығы, кеңістік бірлігі, эстетикалық көркемдігі, қаланың үйлесімі мен орталық сан түрлілігі; </w:t>
      </w:r>
    </w:p>
    <w:p>
      <w:pPr>
        <w:spacing w:after="0"/>
        <w:ind w:left="0"/>
        <w:jc w:val="both"/>
      </w:pPr>
      <w:r>
        <w:rPr>
          <w:rFonts w:ascii="Times New Roman"/>
          <w:b w:val="false"/>
          <w:i w:val="false"/>
          <w:color w:val="000000"/>
          <w:sz w:val="28"/>
        </w:rPr>
        <w:t xml:space="preserve">
      көлік және инженерлік инфрақұрылымдардың беріктігі мен қауіпсіздігі, тұрғын үй мәселесін шешу кешенділігі, тұрғын үй аумақтарын қайта құру мен дамыту және тұрғын үй ортасын қалыптастыру; </w:t>
      </w:r>
    </w:p>
    <w:p>
      <w:pPr>
        <w:spacing w:after="0"/>
        <w:ind w:left="0"/>
        <w:jc w:val="both"/>
      </w:pPr>
      <w:r>
        <w:rPr>
          <w:rFonts w:ascii="Times New Roman"/>
          <w:b w:val="false"/>
          <w:i w:val="false"/>
          <w:color w:val="000000"/>
          <w:sz w:val="28"/>
        </w:rPr>
        <w:t xml:space="preserve">
      өндірістік аумақтарды пайдалану тиімділігі, қоғамдық орталықтар жүйесінің дамуы мен қол жетімділігі. </w:t>
      </w:r>
    </w:p>
    <w:p>
      <w:pPr>
        <w:spacing w:after="0"/>
        <w:ind w:left="0"/>
        <w:jc w:val="both"/>
      </w:pPr>
      <w:r>
        <w:rPr>
          <w:rFonts w:ascii="Times New Roman"/>
          <w:b w:val="false"/>
          <w:i w:val="false"/>
          <w:color w:val="000000"/>
          <w:sz w:val="28"/>
        </w:rPr>
        <w:t xml:space="preserve">
      Көрсетілген мақсаттарға жету Павлодар қаласының аумағында құрылыс жүргізу, қайта ұйымдастыру және көріктендіру, құрылыс жүргізуді қайта құру, өмір сүру ортасының сапалы сипаттамаларын көтеру жолымен жүзеге асырылуы тиіс </w:t>
      </w:r>
      <w:r>
        <w:rPr>
          <w:rFonts w:ascii="Times New Roman"/>
          <w:b/>
          <w:i w:val="false"/>
          <w:color w:val="000000"/>
          <w:sz w:val="28"/>
        </w:rPr>
        <w:t>.</w:t>
      </w:r>
      <w:r>
        <w:rPr>
          <w:rFonts w:ascii="Times New Roman"/>
          <w:b w:val="false"/>
          <w:i w:val="false"/>
          <w:color w:val="000000"/>
          <w:sz w:val="28"/>
        </w:rPr>
        <w:t xml:space="preserve"> </w:t>
      </w:r>
    </w:p>
    <w:bookmarkStart w:name="z7" w:id="6"/>
    <w:p>
      <w:pPr>
        <w:spacing w:after="0"/>
        <w:ind w:left="0"/>
        <w:jc w:val="left"/>
      </w:pPr>
      <w:r>
        <w:rPr>
          <w:rFonts w:ascii="Times New Roman"/>
          <w:b/>
          <w:i w:val="false"/>
          <w:color w:val="000000"/>
        </w:rPr>
        <w:t xml:space="preserve">  3. Табиғи-климаттық және инженерлік-геологиялық аспектілер</w:t>
      </w:r>
    </w:p>
    <w:bookmarkEnd w:id="6"/>
    <w:p>
      <w:pPr>
        <w:spacing w:after="0"/>
        <w:ind w:left="0"/>
        <w:jc w:val="both"/>
      </w:pPr>
      <w:r>
        <w:rPr>
          <w:rFonts w:ascii="Times New Roman"/>
          <w:b w:val="false"/>
          <w:i w:val="false"/>
          <w:color w:val="000000"/>
          <w:sz w:val="28"/>
        </w:rPr>
        <w:t xml:space="preserve">
      Павлодар қаласында құрылыс жүргізу Ертіс өзені жағына әлсіз еңісі бар өзен-аллювиалдық павлодарлық жазықтықпен қосылатын Ертіс өзенінің бірінші жайылма үсті ашық алаңында үзілген жолағы шегінде орналасып, 135-154 м абсолюттік белгілерімен сипатталады. </w:t>
      </w:r>
    </w:p>
    <w:p>
      <w:pPr>
        <w:spacing w:after="0"/>
        <w:ind w:left="0"/>
        <w:jc w:val="both"/>
      </w:pPr>
      <w:r>
        <w:rPr>
          <w:rFonts w:ascii="Times New Roman"/>
          <w:b w:val="false"/>
          <w:i w:val="false"/>
          <w:color w:val="000000"/>
          <w:sz w:val="28"/>
        </w:rPr>
        <w:t xml:space="preserve">
      Климаты </w:t>
      </w:r>
    </w:p>
    <w:p>
      <w:pPr>
        <w:spacing w:after="0"/>
        <w:ind w:left="0"/>
        <w:jc w:val="both"/>
      </w:pPr>
      <w:r>
        <w:rPr>
          <w:rFonts w:ascii="Times New Roman"/>
          <w:b w:val="false"/>
          <w:i w:val="false"/>
          <w:color w:val="000000"/>
          <w:sz w:val="28"/>
        </w:rPr>
        <w:t xml:space="preserve">
      Қысы қауырт құрлықтық суық, жазы қоңыржай ыстық. Құрылыс-климаттық аудандауға сәйкес Павлодар қаласы ІВ қосалқы ауданына жатады. Ең ыстық шілде айы ауасының орташа айлық температурасы 21,7 </w:t>
      </w:r>
      <w:r>
        <w:rPr>
          <w:rFonts w:ascii="Times New Roman"/>
          <w:b w:val="false"/>
          <w:i w:val="false"/>
          <w:color w:val="000000"/>
          <w:vertAlign w:val="superscript"/>
        </w:rPr>
        <w:t xml:space="preserve">о </w:t>
      </w:r>
      <w:r>
        <w:rPr>
          <w:rFonts w:ascii="Times New Roman"/>
          <w:b w:val="false"/>
          <w:i w:val="false"/>
          <w:color w:val="000000"/>
          <w:sz w:val="28"/>
        </w:rPr>
        <w:t xml:space="preserve">, абсолюттік температура максимумі  </w:t>
      </w:r>
      <w:r>
        <w:rPr>
          <w:rFonts w:ascii="Times New Roman"/>
          <w:b w:val="false"/>
          <w:i w:val="false"/>
          <w:color w:val="000000"/>
          <w:sz w:val="28"/>
          <w:u w:val="single"/>
        </w:rPr>
        <w:t xml:space="preserve">+ </w:t>
      </w:r>
      <w:r>
        <w:rPr>
          <w:rFonts w:ascii="Times New Roman"/>
          <w:b w:val="false"/>
          <w:i w:val="false"/>
          <w:color w:val="000000"/>
          <w:sz w:val="28"/>
        </w:rPr>
        <w:t xml:space="preserve">42 </w:t>
      </w:r>
      <w:r>
        <w:rPr>
          <w:rFonts w:ascii="Times New Roman"/>
          <w:b w:val="false"/>
          <w:i w:val="false"/>
          <w:color w:val="000000"/>
          <w:vertAlign w:val="superscript"/>
        </w:rPr>
        <w:t xml:space="preserve">о </w:t>
      </w:r>
      <w:r>
        <w:rPr>
          <w:rFonts w:ascii="Times New Roman"/>
          <w:b w:val="false"/>
          <w:i w:val="false"/>
          <w:color w:val="000000"/>
          <w:sz w:val="28"/>
        </w:rPr>
        <w:t xml:space="preserve">. Қаңтардың күндізгі температурасының орташа айлық белгісі -17,6 </w:t>
      </w:r>
      <w:r>
        <w:rPr>
          <w:rFonts w:ascii="Times New Roman"/>
          <w:b w:val="false"/>
          <w:i w:val="false"/>
          <w:color w:val="000000"/>
          <w:vertAlign w:val="superscript"/>
        </w:rPr>
        <w:t xml:space="preserve">о </w:t>
      </w:r>
      <w:r>
        <w:rPr>
          <w:rFonts w:ascii="Times New Roman"/>
          <w:b w:val="false"/>
          <w:i w:val="false"/>
          <w:color w:val="000000"/>
          <w:sz w:val="28"/>
        </w:rPr>
        <w:t xml:space="preserve">, -23 </w:t>
      </w:r>
      <w:r>
        <w:rPr>
          <w:rFonts w:ascii="Times New Roman"/>
          <w:b w:val="false"/>
          <w:i w:val="false"/>
          <w:color w:val="000000"/>
          <w:vertAlign w:val="superscript"/>
        </w:rPr>
        <w:t xml:space="preserve">о </w:t>
      </w:r>
      <w:r>
        <w:rPr>
          <w:rFonts w:ascii="Times New Roman"/>
          <w:b w:val="false"/>
          <w:i w:val="false"/>
          <w:color w:val="000000"/>
          <w:sz w:val="28"/>
        </w:rPr>
        <w:t xml:space="preserve">  құрайды, ал абсолюттік минимумі -47 </w:t>
      </w:r>
      <w:r>
        <w:rPr>
          <w:rFonts w:ascii="Times New Roman"/>
          <w:b w:val="false"/>
          <w:i w:val="false"/>
          <w:color w:val="000000"/>
          <w:vertAlign w:val="superscript"/>
        </w:rPr>
        <w:t xml:space="preserve">о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Ылғалдылық режимі </w:t>
      </w:r>
    </w:p>
    <w:p>
      <w:pPr>
        <w:spacing w:after="0"/>
        <w:ind w:left="0"/>
        <w:jc w:val="both"/>
      </w:pPr>
      <w:r>
        <w:rPr>
          <w:rFonts w:ascii="Times New Roman"/>
          <w:b w:val="false"/>
          <w:i w:val="false"/>
          <w:color w:val="000000"/>
          <w:sz w:val="28"/>
        </w:rPr>
        <w:t xml:space="preserve">
      Павлодар ауданында жауын-шашынның орташа жылдық саны (жылына 278 мм) жасыл егістердің суарусыз өсуі үшін жеткіліксіз. Соңғы жылдары қысқы жауын-шашынның саны (орташа алғанда 10-25 мм) біршама төмендей түсті. </w:t>
      </w:r>
    </w:p>
    <w:p>
      <w:pPr>
        <w:spacing w:after="0"/>
        <w:ind w:left="0"/>
        <w:jc w:val="both"/>
      </w:pPr>
      <w:r>
        <w:rPr>
          <w:rFonts w:ascii="Times New Roman"/>
          <w:b w:val="false"/>
          <w:i w:val="false"/>
          <w:color w:val="000000"/>
          <w:sz w:val="28"/>
        </w:rPr>
        <w:t xml:space="preserve">
      Қар қабаты орнықты; оның орташа биіктігі 11-17 см-ден аспайды. </w:t>
      </w:r>
    </w:p>
    <w:p>
      <w:pPr>
        <w:spacing w:after="0"/>
        <w:ind w:left="0"/>
        <w:jc w:val="both"/>
      </w:pPr>
      <w:r>
        <w:rPr>
          <w:rFonts w:ascii="Times New Roman"/>
          <w:b w:val="false"/>
          <w:i w:val="false"/>
          <w:color w:val="000000"/>
          <w:sz w:val="28"/>
        </w:rPr>
        <w:t xml:space="preserve">
      Қатудың есептік тереңдігі 232 см-ге тең. </w:t>
      </w:r>
    </w:p>
    <w:p>
      <w:pPr>
        <w:spacing w:after="0"/>
        <w:ind w:left="0"/>
        <w:jc w:val="both"/>
      </w:pPr>
      <w:r>
        <w:rPr>
          <w:rFonts w:ascii="Times New Roman"/>
          <w:b w:val="false"/>
          <w:i w:val="false"/>
          <w:color w:val="000000"/>
          <w:sz w:val="28"/>
        </w:rPr>
        <w:t xml:space="preserve">
      Жел режимі </w:t>
      </w:r>
    </w:p>
    <w:p>
      <w:pPr>
        <w:spacing w:after="0"/>
        <w:ind w:left="0"/>
        <w:jc w:val="both"/>
      </w:pPr>
      <w:r>
        <w:rPr>
          <w:rFonts w:ascii="Times New Roman"/>
          <w:b w:val="false"/>
          <w:i w:val="false"/>
          <w:color w:val="000000"/>
          <w:sz w:val="28"/>
        </w:rPr>
        <w:t xml:space="preserve">
      Ауданда материктік сипатқа ие болып, қыста оңтүстік-батыс, оңтүстік-шығыс желдердің және жазда солтүстік-батыс, батыс желдердің басымдылығымен сипатталады. </w:t>
      </w:r>
    </w:p>
    <w:p>
      <w:pPr>
        <w:spacing w:after="0"/>
        <w:ind w:left="0"/>
        <w:jc w:val="both"/>
      </w:pPr>
      <w:r>
        <w:rPr>
          <w:rFonts w:ascii="Times New Roman"/>
          <w:b w:val="false"/>
          <w:i w:val="false"/>
          <w:color w:val="000000"/>
          <w:sz w:val="28"/>
        </w:rPr>
        <w:t xml:space="preserve">
      Ауданның белсенді жел режимін шаңды дауыл соғатын көп күндер санымен айқындайды. Шаңды дауылдар мамыр-шілдеде аса жиі болады, олардың қайталануы айына 3-6 күнді құрайды. </w:t>
      </w:r>
    </w:p>
    <w:p>
      <w:pPr>
        <w:spacing w:after="0"/>
        <w:ind w:left="0"/>
        <w:jc w:val="both"/>
      </w:pPr>
      <w:r>
        <w:rPr>
          <w:rFonts w:ascii="Times New Roman"/>
          <w:b w:val="false"/>
          <w:i w:val="false"/>
          <w:color w:val="000000"/>
          <w:sz w:val="28"/>
        </w:rPr>
        <w:t xml:space="preserve">
      Гидрографикалық, гидрологиялық жағдайлар </w:t>
      </w:r>
    </w:p>
    <w:p>
      <w:pPr>
        <w:spacing w:after="0"/>
        <w:ind w:left="0"/>
        <w:jc w:val="both"/>
      </w:pPr>
      <w:r>
        <w:rPr>
          <w:rFonts w:ascii="Times New Roman"/>
          <w:b w:val="false"/>
          <w:i w:val="false"/>
          <w:color w:val="000000"/>
          <w:sz w:val="28"/>
        </w:rPr>
        <w:t xml:space="preserve">
      Ертіс трансшекаралық өзен болып табылады; ол өзінің бастауын Моңғолия аумағындағы Алтай тауларынан алады да, Ресей аумағындағы Обь өзеніне құйылады және облыстың негізгі су күретамыры болып табылады. </w:t>
      </w:r>
    </w:p>
    <w:p>
      <w:pPr>
        <w:spacing w:after="0"/>
        <w:ind w:left="0"/>
        <w:jc w:val="both"/>
      </w:pPr>
      <w:r>
        <w:rPr>
          <w:rFonts w:ascii="Times New Roman"/>
          <w:b w:val="false"/>
          <w:i w:val="false"/>
          <w:color w:val="000000"/>
          <w:sz w:val="28"/>
        </w:rPr>
        <w:t xml:space="preserve">
      Павлодарға енетін учаскеде өзеннің негізгі арнасы бастапқы оң жағаға келеді. Арнаның ені 200-500 м, тармақтарында 1100-1300 м. </w:t>
      </w:r>
    </w:p>
    <w:p>
      <w:pPr>
        <w:spacing w:after="0"/>
        <w:ind w:left="0"/>
        <w:jc w:val="both"/>
      </w:pPr>
      <w:r>
        <w:rPr>
          <w:rFonts w:ascii="Times New Roman"/>
          <w:b w:val="false"/>
          <w:i w:val="false"/>
          <w:color w:val="000000"/>
          <w:sz w:val="28"/>
        </w:rPr>
        <w:t xml:space="preserve">
      Су режимі </w:t>
      </w:r>
    </w:p>
    <w:p>
      <w:pPr>
        <w:spacing w:after="0"/>
        <w:ind w:left="0"/>
        <w:jc w:val="both"/>
      </w:pPr>
      <w:r>
        <w:rPr>
          <w:rFonts w:ascii="Times New Roman"/>
          <w:b w:val="false"/>
          <w:i w:val="false"/>
          <w:color w:val="000000"/>
          <w:sz w:val="28"/>
        </w:rPr>
        <w:t xml:space="preserve">
      Ертістің су режимі көктемгі су тасқынымен (наурыздың соңы - мамырдың басы), жаңбыр селімен және орнықты қыстағы өзеннің төменгі сабасымен үзілетін жазғы-күзгі кезеңде өзеннің төменгі сабасымен сипатталады. </w:t>
      </w:r>
    </w:p>
    <w:p>
      <w:pPr>
        <w:spacing w:after="0"/>
        <w:ind w:left="0"/>
        <w:jc w:val="both"/>
      </w:pPr>
      <w:r>
        <w:rPr>
          <w:rFonts w:ascii="Times New Roman"/>
          <w:b w:val="false"/>
          <w:i w:val="false"/>
          <w:color w:val="000000"/>
          <w:sz w:val="28"/>
        </w:rPr>
        <w:t xml:space="preserve">
      Павлодар қаласының маңындағы Ертіс өзенінің мұз режимі ұзақ мұздың қатуымен (140-160 күн) сипатталады. Оның ашылуы көктемгі сең жүрумен (3-5 күн) және күшті сең бууымен бірге жүреді. </w:t>
      </w:r>
    </w:p>
    <w:p>
      <w:pPr>
        <w:spacing w:after="0"/>
        <w:ind w:left="0"/>
        <w:jc w:val="both"/>
      </w:pPr>
      <w:r>
        <w:rPr>
          <w:rFonts w:ascii="Times New Roman"/>
          <w:b w:val="false"/>
          <w:i w:val="false"/>
          <w:color w:val="000000"/>
          <w:sz w:val="28"/>
        </w:rPr>
        <w:t xml:space="preserve">
      Өзендегі судың орташа минералдануы - 200-500 мг/л. Химиялық құрамы бойынша өзеннің суы гидрокарбонат класына жатады. </w:t>
      </w:r>
    </w:p>
    <w:p>
      <w:pPr>
        <w:spacing w:after="0"/>
        <w:ind w:left="0"/>
        <w:jc w:val="both"/>
      </w:pPr>
      <w:r>
        <w:rPr>
          <w:rFonts w:ascii="Times New Roman"/>
          <w:b w:val="false"/>
          <w:i w:val="false"/>
          <w:color w:val="000000"/>
          <w:sz w:val="28"/>
        </w:rPr>
        <w:t xml:space="preserve">
      Дала бөлігіне ағынсыз, таяз (1-2 м) суффозиялық көлдер тән, олардың көлемі, әдетте, 100-300 га-дан аспайды. Көлдердің көпшілігі жазғы кезеңде кеуіп, сорлар мен тақырларға айналады. </w:t>
      </w:r>
    </w:p>
    <w:p>
      <w:pPr>
        <w:spacing w:after="0"/>
        <w:ind w:left="0"/>
        <w:jc w:val="both"/>
      </w:pPr>
      <w:r>
        <w:rPr>
          <w:rFonts w:ascii="Times New Roman"/>
          <w:b w:val="false"/>
          <w:i w:val="false"/>
          <w:color w:val="000000"/>
          <w:sz w:val="28"/>
        </w:rPr>
        <w:t xml:space="preserve">
      Инженерлік-геологиялық жағдайлар </w:t>
      </w:r>
    </w:p>
    <w:p>
      <w:pPr>
        <w:spacing w:after="0"/>
        <w:ind w:left="0"/>
        <w:jc w:val="both"/>
      </w:pPr>
      <w:r>
        <w:rPr>
          <w:rFonts w:ascii="Times New Roman"/>
          <w:b w:val="false"/>
          <w:i w:val="false"/>
          <w:color w:val="000000"/>
          <w:sz w:val="28"/>
        </w:rPr>
        <w:t xml:space="preserve">
      Қала аумағын қала құрылысы аймақтауда анықтаушы факторлардың бірі болып табылады. Осыған байланысты қала аумағы аудандарға бөлінген: </w:t>
      </w:r>
    </w:p>
    <w:p>
      <w:pPr>
        <w:spacing w:after="0"/>
        <w:ind w:left="0"/>
        <w:jc w:val="both"/>
      </w:pPr>
      <w:r>
        <w:rPr>
          <w:rFonts w:ascii="Times New Roman"/>
          <w:b w:val="false"/>
          <w:i w:val="false"/>
          <w:color w:val="000000"/>
          <w:sz w:val="28"/>
        </w:rPr>
        <w:t xml:space="preserve">
      I аудан - солтүстік, солтүстік-батыс бағытта аккумулятивтік аллювиалдық жазықтық, жазық толқынды, әлсіз еңісті және Ертіс өзенінің жайылмасымен, екі жайылма үсті ашық алаңдарымен белгіленеді. Ауданда үш қосалқы аудан ерекшеленеді: I-1 - Ертіс өзенінің қазіргі жайылмалық ашық алаңы; жалпы қуаты 25 м-ге дейін болатын құмды-қиыршық тасты жұмыртасты топырақта (аQ </w:t>
      </w:r>
      <w:r>
        <w:rPr>
          <w:rFonts w:ascii="Times New Roman"/>
          <w:b w:val="false"/>
          <w:i w:val="false"/>
          <w:color w:val="000000"/>
          <w:vertAlign w:val="subscript"/>
        </w:rPr>
        <w:t xml:space="preserve">іv </w:t>
      </w:r>
      <w:r>
        <w:rPr>
          <w:rFonts w:ascii="Times New Roman"/>
          <w:b w:val="false"/>
          <w:i w:val="false"/>
          <w:color w:val="000000"/>
          <w:sz w:val="28"/>
        </w:rPr>
        <w:t xml:space="preserve">) жатқан қазіргі аллювиалдық аз қуатты саздақ-балшық шөгінділерінен тұрады; қаланың 5,5% аумағын алады; I-2 - I Ертіс өзенінің жайылмаүсті ашық алаңы; жалпы қуаты 10-12 м болатын қиыршық тасты топырақта (а </w:t>
      </w:r>
      <w:r>
        <w:rPr>
          <w:rFonts w:ascii="Times New Roman"/>
          <w:b w:val="false"/>
          <w:i w:val="false"/>
          <w:color w:val="000000"/>
          <w:vertAlign w:val="subscript"/>
        </w:rPr>
        <w:t xml:space="preserve">1 </w:t>
      </w:r>
      <w:r>
        <w:rPr>
          <w:rFonts w:ascii="Times New Roman"/>
          <w:b w:val="false"/>
          <w:i w:val="false"/>
          <w:color w:val="000000"/>
          <w:sz w:val="28"/>
        </w:rPr>
        <w:t xml:space="preserve">Q </w:t>
      </w:r>
      <w:r>
        <w:rPr>
          <w:rFonts w:ascii="Times New Roman"/>
          <w:b w:val="false"/>
          <w:i w:val="false"/>
          <w:color w:val="000000"/>
          <w:vertAlign w:val="subscript"/>
        </w:rPr>
        <w:t xml:space="preserve">iii </w:t>
      </w:r>
      <w:r>
        <w:rPr>
          <w:rFonts w:ascii="Times New Roman"/>
          <w:b w:val="false"/>
          <w:i w:val="false"/>
          <w:color w:val="000000"/>
          <w:sz w:val="28"/>
        </w:rPr>
        <w:t xml:space="preserve">) жатқан құмайттар, саздақтар, саз балшықтар қабатшасымен бірге жоғары төрт еселік аллювиалдық түрлі қиыршықты құмдардан тұрады; қаланың 20,7% аумағын алады; I-3 - II жайылмаүсті ашық алаңы, Ертіс өзенінің сол жақ жағалауының бойында орналасқан және неогендік топырақ шөгінділері жатқан жалпы қуаты 3 - 8 м, тереңдікте түрлі қиыршықты құмды топыраққа (а </w:t>
      </w:r>
      <w:r>
        <w:rPr>
          <w:rFonts w:ascii="Times New Roman"/>
          <w:b w:val="false"/>
          <w:i w:val="false"/>
          <w:color w:val="000000"/>
          <w:vertAlign w:val="subscript"/>
        </w:rPr>
        <w:t xml:space="preserve">2 </w:t>
      </w:r>
      <w:r>
        <w:rPr>
          <w:rFonts w:ascii="Times New Roman"/>
          <w:b w:val="false"/>
          <w:i w:val="false"/>
          <w:color w:val="000000"/>
          <w:sz w:val="28"/>
        </w:rPr>
        <w:t xml:space="preserve">Q </w:t>
      </w:r>
      <w:r>
        <w:rPr>
          <w:rFonts w:ascii="Times New Roman"/>
          <w:b w:val="false"/>
          <w:i w:val="false"/>
          <w:color w:val="000000"/>
          <w:vertAlign w:val="subscript"/>
        </w:rPr>
        <w:t xml:space="preserve">iii </w:t>
      </w:r>
      <w:r>
        <w:rPr>
          <w:rFonts w:ascii="Times New Roman"/>
          <w:b w:val="false"/>
          <w:i w:val="false"/>
          <w:color w:val="000000"/>
          <w:sz w:val="28"/>
        </w:rPr>
        <w:t xml:space="preserve">) ауысатын жоғары төрт еселік аллювиалдық аз қиыршықты және шаң-тозаңды құмдардан тұрады. </w:t>
      </w:r>
    </w:p>
    <w:p>
      <w:pPr>
        <w:spacing w:after="0"/>
        <w:ind w:left="0"/>
        <w:jc w:val="both"/>
      </w:pPr>
      <w:r>
        <w:rPr>
          <w:rFonts w:ascii="Times New Roman"/>
          <w:b w:val="false"/>
          <w:i w:val="false"/>
          <w:color w:val="000000"/>
          <w:sz w:val="28"/>
        </w:rPr>
        <w:t xml:space="preserve">
      I-1 қосалқы ауданның аумағы құрылыс үшін қолайсыз ауданға жатқызылды (құрылыстың қымбаттауы 1 га құрылыс жүргізу 23,6%-ды құрайды). Мұнда қамтамасыз етілуі 1% аумақты биік су басу (қымбаттау 6,6%), аумақтың батпақтығы (құрылыстың қымбаттауы 6%), ыза су деңгейінің 0-ден 2 м-ге дейін биік орналасуы (қымбаттау 4%), шөгу бойынша топырақ жағдайларының бірінші түрі (қымбаттау 4%) сияқты қауіпті үрдістер дамыған. Жоспарлау жұмыстарын жүргізуге қымбаттау 3%-ды құрайды. </w:t>
      </w:r>
    </w:p>
    <w:p>
      <w:pPr>
        <w:spacing w:after="0"/>
        <w:ind w:left="0"/>
        <w:jc w:val="both"/>
      </w:pPr>
      <w:r>
        <w:rPr>
          <w:rFonts w:ascii="Times New Roman"/>
          <w:b w:val="false"/>
          <w:i w:val="false"/>
          <w:color w:val="000000"/>
          <w:sz w:val="28"/>
        </w:rPr>
        <w:t xml:space="preserve">
      I-2 қосалқы аудан ыза су шөгінділерінің деңгейі бойынша төрт учаскеге бөлінеді: І-2-А - 5 м-ден аса, І-2-Б - 3-тен 5 м-ге дейін, І-2-В - 2-ден 3 м-ге дейін, I-2-Г - бедерінен 2 метрден кем. І-2-А және І-2-Б учаскелердің аумағы шөгу бойынша топырақ жағдайларының бірінші түрінің болуы (қымбаттау 4%) және жоспарлау жұмыстарын жүргізу (қымбаттау 3%) есебінен, сондай-ақ І-2-Б учаскесінде ыза судың жақын шөгуі (қымбаттау 2%) есебінен құрылыс үшін (қымбаттау 7-9%) шектеулі-қолайлыға жатады. І-2-В және 1-2-Г учаскелердің аумағы құрылыстың қымбаттауы 11%-ға дейін шектеулі-қолайсызға жатады. Мұнда I түр топырағының шөгуімен бірге аумақты су басу (құрылыстың қымбаттау 4%) сияқты үрдіс дамыған. </w:t>
      </w:r>
    </w:p>
    <w:p>
      <w:pPr>
        <w:spacing w:after="0"/>
        <w:ind w:left="0"/>
        <w:jc w:val="both"/>
      </w:pPr>
      <w:r>
        <w:rPr>
          <w:rFonts w:ascii="Times New Roman"/>
          <w:b w:val="false"/>
          <w:i w:val="false"/>
          <w:color w:val="000000"/>
          <w:sz w:val="28"/>
        </w:rPr>
        <w:t xml:space="preserve">
      I-3 қосалқы ауданның аумағы ыза су шөгінділерінің деңгейі бойынша екі учаскеге бөлінеді: І-3-А (3 м-ден аса) және І-3-Б (3 м-ден кем). І-3-А учаскесі құрылыс үшін қымбаттауы 9%-ға дейін (шөгу бойынша топырақ , жағдайларының бірінші түрі, жер бетінен УГВ 3 м-ден аса, жоспарлау жұмыстарын жүргізу) шектеулі-қолайлыға, І-3-Б учаскесі - құрылыстың қымбаттауы 11%-ға дейін шектеулі - қолайсызға (ыза су деңгейінің 3 м-ден төмен орналасуы есебінен) жатады. </w:t>
      </w:r>
    </w:p>
    <w:p>
      <w:pPr>
        <w:spacing w:after="0"/>
        <w:ind w:left="0"/>
        <w:jc w:val="both"/>
      </w:pPr>
      <w:r>
        <w:rPr>
          <w:rFonts w:ascii="Times New Roman"/>
          <w:b w:val="false"/>
          <w:i w:val="false"/>
          <w:color w:val="000000"/>
          <w:sz w:val="28"/>
        </w:rPr>
        <w:t xml:space="preserve">
      II аудан - Ертіс өзенінің алқабына қарай денудациялық көл-аллювиалдық, жазық толқынды және әлсіз еңісті. Әлсіз деңгейдегі бетінің тегістік сипаты жазық дөңгелек батпақты және сор топырақ ойпаттармен, ұсақ көл қазаншұңқырларымен бұзылады. Аудан төрт қосалқы ауданға бөлінеді: II-1 - қуаты 0,3-тен 0,5 м-ге дейін ұсақ қиыршықты құмдар мен құмайттар қабатшалары мен линзалары бар жоғары төрт еселік (I Q, </w:t>
      </w:r>
      <w:r>
        <w:rPr>
          <w:rFonts w:ascii="Times New Roman"/>
          <w:b w:val="false"/>
          <w:i w:val="false"/>
          <w:color w:val="000000"/>
          <w:vertAlign w:val="subscript"/>
        </w:rPr>
        <w:t xml:space="preserve">iii-iv </w:t>
      </w:r>
      <w:r>
        <w:rPr>
          <w:rFonts w:ascii="Times New Roman"/>
          <w:b w:val="false"/>
          <w:i w:val="false"/>
          <w:color w:val="000000"/>
          <w:sz w:val="28"/>
        </w:rPr>
        <w:t xml:space="preserve">) саздақбалшық шөгінділерінен тұратын көл-аллювиалдық қазаншұңқырлардан; ІІ-2 - жалпы қуаты 20-25 м Құлынды свитасының плиоцендік (N </w:t>
      </w:r>
      <w:r>
        <w:rPr>
          <w:rFonts w:ascii="Times New Roman"/>
          <w:b w:val="false"/>
          <w:i w:val="false"/>
          <w:color w:val="000000"/>
          <w:vertAlign w:val="subscript"/>
        </w:rPr>
        <w:t xml:space="preserve">2 </w:t>
      </w:r>
      <w:r>
        <w:rPr>
          <w:rFonts w:ascii="Times New Roman"/>
          <w:b w:val="false"/>
          <w:i w:val="false"/>
          <w:color w:val="000000"/>
          <w:sz w:val="28"/>
        </w:rPr>
        <w:t xml:space="preserve">kln) түрлі қиыршықты құмдардан тұратын жазықтық; Павлодар қаласынан шығыс жақта орналасады; ІІ-3 - қуаты 0-ден 30-50 м-ге дейін қиыршық тас пен жұмыртас бар Павлодар свитасының плиоцендік-миоцендік (N </w:t>
      </w:r>
      <w:r>
        <w:rPr>
          <w:rFonts w:ascii="Times New Roman"/>
          <w:b w:val="false"/>
          <w:i w:val="false"/>
          <w:color w:val="000000"/>
          <w:vertAlign w:val="subscript"/>
        </w:rPr>
        <w:t xml:space="preserve">1-2 </w:t>
      </w:r>
      <w:r>
        <w:rPr>
          <w:rFonts w:ascii="Times New Roman"/>
          <w:b w:val="false"/>
          <w:i w:val="false"/>
          <w:color w:val="000000"/>
          <w:sz w:val="28"/>
        </w:rPr>
        <w:t xml:space="preserve">pv) құмдардан тұратын балшық арасындағы жазықтық; қала аумағының шамамен 74%-н алады; II-4 - қуаты 15-тен 70 м-ге дейін құмдар мен құмайттың сирек линзалары бар Қалқаман свитасының миоцендік (N,klk) балшықтарынан тұратын жазықтық; шөгінділердің шығуы Ертіс өзенінің сол жақ жағалауынан болады. </w:t>
      </w:r>
    </w:p>
    <w:p>
      <w:pPr>
        <w:spacing w:after="0"/>
        <w:ind w:left="0"/>
        <w:jc w:val="both"/>
      </w:pPr>
      <w:r>
        <w:rPr>
          <w:rFonts w:ascii="Times New Roman"/>
          <w:b w:val="false"/>
          <w:i w:val="false"/>
          <w:color w:val="000000"/>
          <w:sz w:val="28"/>
        </w:rPr>
        <w:t xml:space="preserve">
      II-1 қосалқы ауданы аумақтың батпақтығы/сор топырақтығы (құрылыстың қымбаттауы 6,7%), 0-ден 2 м-ге дейін ыза су деңгейінің биік орналасуы (қымбаттау 4%), шөгу бойынша топырақ жағдайларының бірінші түрі (қымбаттау 4%), сондай-ақ жоспарлау жұмыстарын жүргізу (қымбаттау 3%) есебінен құрылыс үшін (қымбаттау 17,7%) қолайсызға жатады. </w:t>
      </w:r>
    </w:p>
    <w:p>
      <w:pPr>
        <w:spacing w:after="0"/>
        <w:ind w:left="0"/>
        <w:jc w:val="both"/>
      </w:pPr>
      <w:r>
        <w:rPr>
          <w:rFonts w:ascii="Times New Roman"/>
          <w:b w:val="false"/>
          <w:i w:val="false"/>
          <w:color w:val="000000"/>
          <w:sz w:val="28"/>
        </w:rPr>
        <w:t xml:space="preserve">
      II-2 қосалқы ауданы ыза су деңгейінің 2 м-ден аса биік орналасуына (қымбаттау 2%), шөгу бойынша топырақ жағдайларының бірінші түріне (қымбаттау 4%), сондай-ақ жоспарлау жұмыстарын жүргізуге (қымбаттау 3%) байланысты құрылыс үшін (қымбаттау 9%-ды құрайды) шектеулі-қолайлыға жатады. </w:t>
      </w:r>
    </w:p>
    <w:p>
      <w:pPr>
        <w:spacing w:after="0"/>
        <w:ind w:left="0"/>
        <w:jc w:val="both"/>
      </w:pPr>
      <w:r>
        <w:rPr>
          <w:rFonts w:ascii="Times New Roman"/>
          <w:b w:val="false"/>
          <w:i w:val="false"/>
          <w:color w:val="000000"/>
          <w:sz w:val="28"/>
        </w:rPr>
        <w:t xml:space="preserve">
      ІІ-3 қосалқы ауданында ыза судың шөгу деңгейі бойынша бес учаскеге бөлінеді: ІІ-3-А - 10 м-ден аса, ІІ-3-Б - 5-тен 10 м-ге дейін, ІІ-3-В - 3-тен 5 м-ге дейін, ІІ-3-Г - 2-ден 3 м-ге дейін, ІІ-3-Д - бетінде 2 метрден төмен. ІІ-3-А, ІІ-3-Б және ІІ-3-В учаскелерінің аумағы 1 га құрылыс жүргізудің 7-9%-ға дейін қымбаттаумен құрылыс үшін шектеулі қолайлыға жатады (шөгу бойынша топырақ жағдайларының бірінші түрі, жоспарлау жұмыстарын жүргізу, сондай-ақ ІІ-3-В учаскесінде 3-тен 5 м-ге дейін ыза судың жақын шөгуі - қымбаттау 2%). ІІ-3-Г және ІІ-3-Д учаскелерінің аумағы құрылыстың 11-15%-ға дейін қымбаттаумен шектеулі-қолайсызға жатады. Мұнда I түр топырағының шөгуімен бірге аумақты су басу (құрылыстың қымбаттауы 4%) және ылғалданғанда балшықтың ісінуі (құрылыстың қымбаттауы 4%) сияқты үрдістер дамыған. </w:t>
      </w:r>
    </w:p>
    <w:p>
      <w:pPr>
        <w:spacing w:after="0"/>
        <w:ind w:left="0"/>
        <w:jc w:val="both"/>
      </w:pPr>
      <w:r>
        <w:rPr>
          <w:rFonts w:ascii="Times New Roman"/>
          <w:b w:val="false"/>
          <w:i w:val="false"/>
          <w:color w:val="000000"/>
          <w:sz w:val="28"/>
        </w:rPr>
        <w:t xml:space="preserve">
      II қосалқы ауданында ыза судың шөгу деңгейі бойынша екі учаскеге бөлінеді: ІІ-4-А (3 м-ден аса) және ІІ-4-Б (3 м-ден кем). ІІ-4-А учаскесі аумағы 1 га құрылыс жүргізудің 9%-ға дейін қымбаттаумен құрылыс үшін шектеулі қолайлыға жатады (3-тен 5 м-ге дейін ыза су деңгейінің орналасуы - қымбаттау 2%, балшықтардың ісінуі есебінен - қымбаттау 4%, жоспарлау жұмыстарын жүргізуге - қымбаттау 3%), ІІ-4-Б учаскесі - құрылыстың 11%-ға дейін қымбаттауымен шектеулі-қолайсызға жатады (топырақты су деңгейінің 3 м-ден төмен орналасуы есебінен). </w:t>
      </w:r>
    </w:p>
    <w:p>
      <w:pPr>
        <w:spacing w:after="0"/>
        <w:ind w:left="0"/>
        <w:jc w:val="both"/>
      </w:pPr>
      <w:r>
        <w:rPr>
          <w:rFonts w:ascii="Times New Roman"/>
          <w:b w:val="false"/>
          <w:i w:val="false"/>
          <w:color w:val="000000"/>
          <w:sz w:val="28"/>
        </w:rPr>
        <w:t xml:space="preserve">
      Ыза сулар </w:t>
      </w:r>
    </w:p>
    <w:p>
      <w:pPr>
        <w:spacing w:after="0"/>
        <w:ind w:left="0"/>
        <w:jc w:val="both"/>
      </w:pPr>
      <w:r>
        <w:rPr>
          <w:rFonts w:ascii="Times New Roman"/>
          <w:b w:val="false"/>
          <w:i w:val="false"/>
          <w:color w:val="000000"/>
          <w:sz w:val="28"/>
        </w:rPr>
        <w:t xml:space="preserve">
      Жайылмаүсті ашық алаңдарының ыза сулары 1-ден 17 м-ге дейін тереңдікте жатыр (әдетте 2-5 м). Соңғы 25-30 жылда Павлодар қаласының аумағында, әсіресе қаланың өнеркәсіптік аймағында ыза су деңгейінің көтерілуі байқалуда. Ыза судың шөгу тереңдігі 3-5 м не одан да көп. Су басу үрдісінде қаланың солтүстік және шығыс жақ шетте орналасқан өнеркәсіптік ағындардың күл үйінділері мен жинаушы тоғандардан алынатын суды тазарту жетекші рөл алады (шығарылатын су көлемінен 25-30%). </w:t>
      </w:r>
    </w:p>
    <w:p>
      <w:pPr>
        <w:spacing w:after="0"/>
        <w:ind w:left="0"/>
        <w:jc w:val="both"/>
      </w:pPr>
      <w:r>
        <w:rPr>
          <w:rFonts w:ascii="Times New Roman"/>
          <w:b w:val="false"/>
          <w:i w:val="false"/>
          <w:color w:val="000000"/>
          <w:sz w:val="28"/>
        </w:rPr>
        <w:t xml:space="preserve">
      Физикалық-геологиялық үрдістер мен құбылыстар </w:t>
      </w:r>
    </w:p>
    <w:p>
      <w:pPr>
        <w:spacing w:after="0"/>
        <w:ind w:left="0"/>
        <w:jc w:val="both"/>
      </w:pPr>
      <w:r>
        <w:rPr>
          <w:rFonts w:ascii="Times New Roman"/>
          <w:b w:val="false"/>
          <w:i w:val="false"/>
          <w:color w:val="000000"/>
          <w:sz w:val="28"/>
        </w:rPr>
        <w:t xml:space="preserve">
      Қаланың аумағында жағалау баурайының бұзылуы, жыралардың пайда болуы, топырақ батпақтығы мен сортаңдануы түрінде көрінеді. Неоген жыраларының пайда болуы Ертіс өзенінің жар жағасына байланысты. Батпақталу үрдістері, негізінен, Ертіс өзенінің жайылмасында дамыған. Олар жазық рельефпен, беткі ағындылардың болмауына және осы учаскелерде су өтпейтін топырақтың - балшықтардың, саздақтардың болуына байланысты. </w:t>
      </w:r>
    </w:p>
    <w:p>
      <w:pPr>
        <w:spacing w:after="0"/>
        <w:ind w:left="0"/>
        <w:jc w:val="both"/>
      </w:pPr>
      <w:r>
        <w:rPr>
          <w:rFonts w:ascii="Times New Roman"/>
          <w:b w:val="false"/>
          <w:i w:val="false"/>
          <w:color w:val="000000"/>
          <w:sz w:val="28"/>
        </w:rPr>
        <w:t xml:space="preserve">
      Сумен қамтамасыз етілу жағдайлары </w:t>
      </w:r>
    </w:p>
    <w:p>
      <w:pPr>
        <w:spacing w:after="0"/>
        <w:ind w:left="0"/>
        <w:jc w:val="both"/>
      </w:pPr>
      <w:r>
        <w:rPr>
          <w:rFonts w:ascii="Times New Roman"/>
          <w:b w:val="false"/>
          <w:i w:val="false"/>
          <w:color w:val="000000"/>
          <w:sz w:val="28"/>
        </w:rPr>
        <w:t xml:space="preserve">
      Павлодар қаласының тұрғындарын, өнеркәсіптік кәсіпорындары мен мекемелерін сумен қамтамасыз етудің басты көзі Ертіс өзенінің беткі сулары болып табылады. Өзен ағымы бойынша қаладан 3,5 шақырым жоғары орналасқан "Оңтүстік" бас тоғанының суы, негізінде, тұрғындардың, өнеркәсіптік кәсіпорындар мен қалалық ұйымдардың, теміржол объектілерінің шаруашылық-ауыз су мұқтаждықтарына пайдаланылады. Оңтүстік бас тоғанның өнімділігі 66795 мың м </w:t>
      </w:r>
      <w:r>
        <w:rPr>
          <w:rFonts w:ascii="Times New Roman"/>
          <w:b w:val="false"/>
          <w:i w:val="false"/>
          <w:color w:val="000000"/>
          <w:vertAlign w:val="superscript"/>
        </w:rPr>
        <w:t xml:space="preserve">3  </w:t>
      </w:r>
      <w:r>
        <w:rPr>
          <w:rFonts w:ascii="Times New Roman"/>
          <w:b w:val="false"/>
          <w:i w:val="false"/>
          <w:color w:val="000000"/>
          <w:sz w:val="28"/>
        </w:rPr>
        <w:t xml:space="preserve">/жыл (183 мың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2,118 м </w:t>
      </w:r>
      <w:r>
        <w:rPr>
          <w:rFonts w:ascii="Times New Roman"/>
          <w:b w:val="false"/>
          <w:i w:val="false"/>
          <w:color w:val="000000"/>
          <w:vertAlign w:val="superscript"/>
        </w:rPr>
        <w:t xml:space="preserve">3 </w:t>
      </w:r>
      <w:r>
        <w:rPr>
          <w:rFonts w:ascii="Times New Roman"/>
          <w:b w:val="false"/>
          <w:i w:val="false"/>
          <w:color w:val="000000"/>
          <w:sz w:val="28"/>
        </w:rPr>
        <w:t xml:space="preserve">/с) құрайды және қаланы сумен қамтамасыз етуге жеткілікті. </w:t>
      </w:r>
    </w:p>
    <w:p>
      <w:pPr>
        <w:spacing w:after="0"/>
        <w:ind w:left="0"/>
        <w:jc w:val="both"/>
      </w:pPr>
      <w:r>
        <w:rPr>
          <w:rFonts w:ascii="Times New Roman"/>
          <w:b w:val="false"/>
          <w:i w:val="false"/>
          <w:color w:val="000000"/>
          <w:sz w:val="28"/>
        </w:rPr>
        <w:t xml:space="preserve">
      "Солтүстік" бас тоғанының суы Солтүстік өнеркәсіптік аймақтың өнеркәсіптік кәсіпорындарын сумен қамту үшін пайдаланылады. Ол порт пен теміржол көпірінің арасында орналасқан. Бас тоғанның қуаты тәулігіне өзендегі судың 604,8 мың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Start w:name="z9" w:id="7"/>
    <w:p>
      <w:pPr>
        <w:spacing w:after="0"/>
        <w:ind w:left="0"/>
        <w:jc w:val="left"/>
      </w:pPr>
      <w:r>
        <w:rPr>
          <w:rFonts w:ascii="Times New Roman"/>
          <w:b/>
          <w:i w:val="false"/>
          <w:color w:val="000000"/>
        </w:rPr>
        <w:t xml:space="preserve"> 4. Әлеуметтік-экономикалық аспектілер</w:t>
      </w:r>
    </w:p>
    <w:bookmarkEnd w:id="7"/>
    <w:p>
      <w:pPr>
        <w:spacing w:after="0"/>
        <w:ind w:left="0"/>
        <w:jc w:val="both"/>
      </w:pPr>
      <w:r>
        <w:rPr>
          <w:rFonts w:ascii="Times New Roman"/>
          <w:b w:val="false"/>
          <w:i w:val="false"/>
          <w:color w:val="000000"/>
          <w:sz w:val="28"/>
        </w:rPr>
        <w:t xml:space="preserve">
      Демография </w:t>
      </w:r>
    </w:p>
    <w:p>
      <w:pPr>
        <w:spacing w:after="0"/>
        <w:ind w:left="0"/>
        <w:jc w:val="both"/>
      </w:pPr>
      <w:r>
        <w:rPr>
          <w:rFonts w:ascii="Times New Roman"/>
          <w:b w:val="false"/>
          <w:i w:val="false"/>
          <w:color w:val="000000"/>
          <w:sz w:val="28"/>
        </w:rPr>
        <w:t xml:space="preserve">
      2030 жылға дейінгі болашақта демографиялық үрдістердің серпіні қоғамдық дамудың дәстүрлі, бұрыннан бері қалыптасқан, сонымен бірге қоғам өміріндегі көбейіп келе жатқан әлеуметтік-экономикалық өзгерістері мен құбылыстары барысында қалыптасатын жаңа факторлардың барлық жиынтығының өзара қатынасымен анықталатын болады. </w:t>
      </w:r>
    </w:p>
    <w:p>
      <w:pPr>
        <w:spacing w:after="0"/>
        <w:ind w:left="0"/>
        <w:jc w:val="both"/>
      </w:pPr>
      <w:r>
        <w:rPr>
          <w:rFonts w:ascii="Times New Roman"/>
          <w:b w:val="false"/>
          <w:i w:val="false"/>
          <w:color w:val="000000"/>
          <w:sz w:val="28"/>
        </w:rPr>
        <w:t xml:space="preserve">
      Павлодар қаласының демографиялық даму сипаты масштабтары мен бағыттылығы: </w:t>
      </w:r>
    </w:p>
    <w:p>
      <w:pPr>
        <w:spacing w:after="0"/>
        <w:ind w:left="0"/>
        <w:jc w:val="both"/>
      </w:pPr>
      <w:r>
        <w:rPr>
          <w:rFonts w:ascii="Times New Roman"/>
          <w:b w:val="false"/>
          <w:i w:val="false"/>
          <w:color w:val="000000"/>
          <w:sz w:val="28"/>
        </w:rPr>
        <w:t xml:space="preserve">
      қаланың экономикалық әлеуетінің дамуы; </w:t>
      </w:r>
    </w:p>
    <w:p>
      <w:pPr>
        <w:spacing w:after="0"/>
        <w:ind w:left="0"/>
        <w:jc w:val="both"/>
      </w:pPr>
      <w:r>
        <w:rPr>
          <w:rFonts w:ascii="Times New Roman"/>
          <w:b w:val="false"/>
          <w:i w:val="false"/>
          <w:color w:val="000000"/>
          <w:sz w:val="28"/>
        </w:rPr>
        <w:t xml:space="preserve">
      тұрғын үй рыногының дамуы; </w:t>
      </w:r>
    </w:p>
    <w:p>
      <w:pPr>
        <w:spacing w:after="0"/>
        <w:ind w:left="0"/>
        <w:jc w:val="both"/>
      </w:pPr>
      <w:r>
        <w:rPr>
          <w:rFonts w:ascii="Times New Roman"/>
          <w:b w:val="false"/>
          <w:i w:val="false"/>
          <w:color w:val="000000"/>
          <w:sz w:val="28"/>
        </w:rPr>
        <w:t xml:space="preserve">
      жұмыспен қамту және еңбекақы деңгейі; </w:t>
      </w:r>
    </w:p>
    <w:p>
      <w:pPr>
        <w:spacing w:after="0"/>
        <w:ind w:left="0"/>
        <w:jc w:val="both"/>
      </w:pPr>
      <w:r>
        <w:rPr>
          <w:rFonts w:ascii="Times New Roman"/>
          <w:b w:val="false"/>
          <w:i w:val="false"/>
          <w:color w:val="000000"/>
          <w:sz w:val="28"/>
        </w:rPr>
        <w:t xml:space="preserve">
      мемлекеттік және жергілікті әлеуметтік саясат және басқа факторлар сияқты әлеуметтік-экономикалық өзгерістер нәтижелеріне байланысты халықтың табиғи және көші-қон қозғалысымен белгіленеді. </w:t>
      </w:r>
    </w:p>
    <w:p>
      <w:pPr>
        <w:spacing w:after="0"/>
        <w:ind w:left="0"/>
        <w:jc w:val="both"/>
      </w:pPr>
      <w:r>
        <w:rPr>
          <w:rFonts w:ascii="Times New Roman"/>
          <w:b w:val="false"/>
          <w:i w:val="false"/>
          <w:color w:val="000000"/>
          <w:sz w:val="28"/>
        </w:rPr>
        <w:t xml:space="preserve">
      Тұрғындардың болашақтағы саны болжамының нұсқалары халық өмірі деңгейінің көтерілуі, жұмыссыздық деңгейінің төмендеуі және басқа да өзара байланысты факторлардан туған өмір ұзақтығының өсуі мен көші-қон өсуінің есебінен, халықтың табиғи өсуін кезең-кезеңмен көтеру болжамдарын ескерумен есептелген. 2003 жылы көші-қон оң сальдосына қол жеткізілді және бұл болжамды кезеңге дейін болады деп көзделіп отыр. </w:t>
      </w:r>
    </w:p>
    <w:p>
      <w:pPr>
        <w:spacing w:after="0"/>
        <w:ind w:left="0"/>
        <w:jc w:val="both"/>
      </w:pPr>
      <w:r>
        <w:rPr>
          <w:rFonts w:ascii="Times New Roman"/>
          <w:b w:val="false"/>
          <w:i w:val="false"/>
          <w:color w:val="000000"/>
          <w:sz w:val="28"/>
        </w:rPr>
        <w:t xml:space="preserve">
      Павлодар әкімдігінің Павлодар қаласы тұрғындарының қазіргі саны 304,5 мың адамды құрады, оның ішінде Павлодар қаласында 286,6 мың адам, Ленин кентінде - 8,6 мың адам тұрады. Басқа ауылдық тұрғындардың саны 9,3 мың адамды құрады. </w:t>
      </w:r>
    </w:p>
    <w:p>
      <w:pPr>
        <w:spacing w:after="0"/>
        <w:ind w:left="0"/>
        <w:jc w:val="both"/>
      </w:pPr>
      <w:r>
        <w:rPr>
          <w:rFonts w:ascii="Times New Roman"/>
          <w:b w:val="false"/>
          <w:i w:val="false"/>
          <w:color w:val="000000"/>
          <w:sz w:val="28"/>
        </w:rPr>
        <w:t xml:space="preserve">
      2030 жылғы кезеңге дейін Павлодар қаласы тұрғындарының болжалды саны орнықты және инерциялық демографиялық беталыстармен белгіленеді. Павлодар қаласы тұрғындарының жобалық санын есепке алу қала құрамына Ленин кентінің, Павлодар мен Шәукен ауылдарының (2010 жылға дейін) және Кенжекөл, Байдала мен Долгое ауылдарын 2010 жылдан кейін кезең-кезеңмен қосуды ескере отырып орындалды. </w:t>
      </w:r>
    </w:p>
    <w:p>
      <w:pPr>
        <w:spacing w:after="0"/>
        <w:ind w:left="0"/>
        <w:jc w:val="both"/>
      </w:pPr>
      <w:r>
        <w:rPr>
          <w:rFonts w:ascii="Times New Roman"/>
          <w:b w:val="false"/>
          <w:i w:val="false"/>
          <w:color w:val="000000"/>
          <w:sz w:val="28"/>
        </w:rPr>
        <w:t xml:space="preserve">
      Павлодар қаласының тұрғындары санының өлшемі мынадай шектерде белгіленді: </w:t>
      </w:r>
    </w:p>
    <w:p>
      <w:pPr>
        <w:spacing w:after="0"/>
        <w:ind w:left="0"/>
        <w:jc w:val="both"/>
      </w:pPr>
      <w:r>
        <w:rPr>
          <w:rFonts w:ascii="Times New Roman"/>
          <w:b w:val="false"/>
          <w:i w:val="false"/>
          <w:color w:val="000000"/>
          <w:sz w:val="28"/>
        </w:rPr>
        <w:t xml:space="preserve">
      2010 жыл аяғында 335 мың адам; есептік кезеңнің 2015 жыл аяғында 370 мың адам. </w:t>
      </w:r>
    </w:p>
    <w:p>
      <w:pPr>
        <w:spacing w:after="0"/>
        <w:ind w:left="0"/>
        <w:jc w:val="both"/>
      </w:pPr>
      <w:r>
        <w:rPr>
          <w:rFonts w:ascii="Times New Roman"/>
          <w:b w:val="false"/>
          <w:i w:val="false"/>
          <w:color w:val="000000"/>
          <w:sz w:val="28"/>
        </w:rPr>
        <w:t xml:space="preserve">
      Экономика салалары бойынша тұрғындарды жұмыспен қамту құрылымының есептік көрсеткіштерін 2015 жылға қарай 108,6 мың адамға дейін жеткізу көзделіп отыр, бұл экономика салаларында жұмыс істейтіндердің қазіргі санымен салыстырғанда, 34,4 мың   адамға көп. </w:t>
      </w:r>
    </w:p>
    <w:p>
      <w:pPr>
        <w:spacing w:after="0"/>
        <w:ind w:left="0"/>
        <w:jc w:val="both"/>
      </w:pPr>
      <w:r>
        <w:rPr>
          <w:rFonts w:ascii="Times New Roman"/>
          <w:b w:val="false"/>
          <w:i w:val="false"/>
          <w:color w:val="000000"/>
          <w:sz w:val="28"/>
        </w:rPr>
        <w:t xml:space="preserve">
      Қаланың әлеуметтік және қала құрылысы дамуының негізгі мақсаты - бұл қаралып отырған аумақта әлеуметтік-психологиялық жайлылық пен тұрғындар өмір сүруінің жоғары орташа деңгейін жасау. </w:t>
      </w:r>
    </w:p>
    <w:p>
      <w:pPr>
        <w:spacing w:after="0"/>
        <w:ind w:left="0"/>
        <w:jc w:val="both"/>
      </w:pPr>
      <w:r>
        <w:rPr>
          <w:rFonts w:ascii="Times New Roman"/>
          <w:b w:val="false"/>
          <w:i w:val="false"/>
          <w:color w:val="000000"/>
          <w:sz w:val="28"/>
        </w:rPr>
        <w:t xml:space="preserve">
      Павлодар қаласы қала құрылысы дамуының негізгі бағыттары тиімділігінің экономикалық индикаторлары 2004 жылмен салыстырғанда, 2015 жылға қарай: </w:t>
      </w:r>
    </w:p>
    <w:p>
      <w:pPr>
        <w:spacing w:after="0"/>
        <w:ind w:left="0"/>
        <w:jc w:val="both"/>
      </w:pPr>
      <w:r>
        <w:rPr>
          <w:rFonts w:ascii="Times New Roman"/>
          <w:b w:val="false"/>
          <w:i w:val="false"/>
          <w:color w:val="000000"/>
          <w:sz w:val="28"/>
        </w:rPr>
        <w:t xml:space="preserve">
      жалпы аймақтық өнім өндірісі көлемдерінің 3 есе; </w:t>
      </w:r>
    </w:p>
    <w:p>
      <w:pPr>
        <w:spacing w:after="0"/>
        <w:ind w:left="0"/>
        <w:jc w:val="both"/>
      </w:pPr>
      <w:r>
        <w:rPr>
          <w:rFonts w:ascii="Times New Roman"/>
          <w:b w:val="false"/>
          <w:i w:val="false"/>
          <w:color w:val="000000"/>
          <w:sz w:val="28"/>
        </w:rPr>
        <w:t xml:space="preserve">
      салыстырмалы бағаларда күрделі салымдар көлемдерінің 2,5 есе; </w:t>
      </w:r>
    </w:p>
    <w:p>
      <w:pPr>
        <w:spacing w:after="0"/>
        <w:ind w:left="0"/>
        <w:jc w:val="both"/>
      </w:pPr>
      <w:r>
        <w:rPr>
          <w:rFonts w:ascii="Times New Roman"/>
          <w:b w:val="false"/>
          <w:i w:val="false"/>
          <w:color w:val="000000"/>
          <w:sz w:val="28"/>
        </w:rPr>
        <w:t xml:space="preserve">
      халықтың жан басына шаққандағы табыстардың 2,5 еседен аса өсіру болып табылады. </w:t>
      </w:r>
    </w:p>
    <w:p>
      <w:pPr>
        <w:spacing w:after="0"/>
        <w:ind w:left="0"/>
        <w:jc w:val="both"/>
      </w:pPr>
      <w:r>
        <w:rPr>
          <w:rFonts w:ascii="Times New Roman"/>
          <w:b w:val="false"/>
          <w:i w:val="false"/>
          <w:color w:val="000000"/>
          <w:sz w:val="28"/>
        </w:rPr>
        <w:t xml:space="preserve">
      Тұрғын үй құрылысы </w:t>
      </w:r>
    </w:p>
    <w:p>
      <w:pPr>
        <w:spacing w:after="0"/>
        <w:ind w:left="0"/>
        <w:jc w:val="both"/>
      </w:pPr>
      <w:r>
        <w:rPr>
          <w:rFonts w:ascii="Times New Roman"/>
          <w:b w:val="false"/>
          <w:i w:val="false"/>
          <w:color w:val="000000"/>
          <w:sz w:val="28"/>
        </w:rPr>
        <w:t xml:space="preserve">
      Тұрғын үй ортасын кешенді құрудың негізгі бағыттары есептік мерзімге қаланың барлық тұрғын үй қорын 8 млн. м </w:t>
      </w:r>
      <w:r>
        <w:rPr>
          <w:rFonts w:ascii="Times New Roman"/>
          <w:b w:val="false"/>
          <w:i w:val="false"/>
          <w:color w:val="000000"/>
          <w:vertAlign w:val="superscript"/>
        </w:rPr>
        <w:t xml:space="preserve">2 </w:t>
      </w:r>
      <w:r>
        <w:rPr>
          <w:rFonts w:ascii="Times New Roman"/>
          <w:b w:val="false"/>
          <w:i w:val="false"/>
          <w:color w:val="000000"/>
          <w:sz w:val="28"/>
        </w:rPr>
        <w:t xml:space="preserve">-ге дейін өсірумен, 1 адамға 20,9 м </w:t>
      </w:r>
      <w:r>
        <w:rPr>
          <w:rFonts w:ascii="Times New Roman"/>
          <w:b w:val="false"/>
          <w:i w:val="false"/>
          <w:color w:val="000000"/>
          <w:vertAlign w:val="superscript"/>
        </w:rPr>
        <w:t xml:space="preserve">2  </w:t>
      </w:r>
      <w:r>
        <w:rPr>
          <w:rFonts w:ascii="Times New Roman"/>
          <w:b w:val="false"/>
          <w:i w:val="false"/>
          <w:color w:val="000000"/>
          <w:sz w:val="28"/>
        </w:rPr>
        <w:t xml:space="preserve">-21,5 м </w:t>
      </w:r>
      <w:r>
        <w:rPr>
          <w:rFonts w:ascii="Times New Roman"/>
          <w:b w:val="false"/>
          <w:i w:val="false"/>
          <w:color w:val="000000"/>
          <w:vertAlign w:val="superscript"/>
        </w:rPr>
        <w:t xml:space="preserve">2 </w:t>
      </w:r>
      <w:r>
        <w:rPr>
          <w:rFonts w:ascii="Times New Roman"/>
          <w:b w:val="false"/>
          <w:i w:val="false"/>
          <w:color w:val="000000"/>
          <w:sz w:val="28"/>
        </w:rPr>
        <w:t xml:space="preserve">-ге дейін тұрғын үймен орташа қамтамасыз етуге жеткізуді қарастырады. Құрылыс бос және қайта құрылатын аумақтарда да жүргізілетін болады. Жеке тұрғын үй құрылысының үлесі жаңа құрылыстың жалпы көлемінен 55-60%-ды құрайды. </w:t>
      </w:r>
    </w:p>
    <w:p>
      <w:pPr>
        <w:spacing w:after="0"/>
        <w:ind w:left="0"/>
        <w:jc w:val="both"/>
      </w:pPr>
      <w:r>
        <w:rPr>
          <w:rFonts w:ascii="Times New Roman"/>
          <w:b w:val="false"/>
          <w:i w:val="false"/>
          <w:color w:val="000000"/>
          <w:sz w:val="28"/>
        </w:rPr>
        <w:t xml:space="preserve">
      Павлодар қаласы тұрғын үй аумақтарын қайта құру және дамытудың басымдық бағдарламалары: </w:t>
      </w:r>
    </w:p>
    <w:p>
      <w:pPr>
        <w:spacing w:after="0"/>
        <w:ind w:left="0"/>
        <w:jc w:val="both"/>
      </w:pPr>
      <w:r>
        <w:rPr>
          <w:rFonts w:ascii="Times New Roman"/>
          <w:b w:val="false"/>
          <w:i w:val="false"/>
          <w:color w:val="000000"/>
          <w:sz w:val="28"/>
        </w:rPr>
        <w:t xml:space="preserve">
      аумақты пайдаланудың жоғары қарқындылығы бар қаланың құрылымдық бөліктерінде (магистраль маңындағы аумақтарда, орталық ядрода, қалалық тораптарда және т. б.) қазіргі құрылыстың тығыздылығы төмен және ескі аз қабатты аудандарын қайта құру; </w:t>
      </w:r>
    </w:p>
    <w:p>
      <w:pPr>
        <w:spacing w:after="0"/>
        <w:ind w:left="0"/>
        <w:jc w:val="both"/>
      </w:pPr>
      <w:r>
        <w:rPr>
          <w:rFonts w:ascii="Times New Roman"/>
          <w:b w:val="false"/>
          <w:i w:val="false"/>
          <w:color w:val="000000"/>
          <w:sz w:val="28"/>
        </w:rPr>
        <w:t xml:space="preserve">
      ескі аз қабатты тұрғын үйді бұзу жалпы ауданы 186,8 мың м </w:t>
      </w:r>
      <w:r>
        <w:rPr>
          <w:rFonts w:ascii="Times New Roman"/>
          <w:b w:val="false"/>
          <w:i w:val="false"/>
          <w:color w:val="000000"/>
          <w:vertAlign w:val="superscript"/>
        </w:rPr>
        <w:t xml:space="preserve">2 </w:t>
      </w:r>
      <w:r>
        <w:rPr>
          <w:rFonts w:ascii="Times New Roman"/>
          <w:b w:val="false"/>
          <w:i w:val="false"/>
          <w:color w:val="000000"/>
          <w:sz w:val="28"/>
        </w:rPr>
        <w:t xml:space="preserve">құрайды, бұзудан босатылған аумақтар көше-жол жүйесін кеңейтіп, қалыптастыруға, жасыл егістері бар жалпықалалық орталықтың мәдени-тұрмыстық қызмет көрсету мекемелерінің құрылысына пайдаланылады; </w:t>
      </w:r>
    </w:p>
    <w:p>
      <w:pPr>
        <w:spacing w:after="0"/>
        <w:ind w:left="0"/>
        <w:jc w:val="both"/>
      </w:pPr>
      <w:r>
        <w:rPr>
          <w:rFonts w:ascii="Times New Roman"/>
          <w:b w:val="false"/>
          <w:i w:val="false"/>
          <w:color w:val="000000"/>
          <w:sz w:val="28"/>
        </w:rPr>
        <w:t xml:space="preserve">
      қайта құру аймағында және қалыптасқан құрылыс жүргізуден бос қалалық аумақтарында тұрғын үй кешендерін қалыптастыру; </w:t>
      </w:r>
    </w:p>
    <w:p>
      <w:pPr>
        <w:spacing w:after="0"/>
        <w:ind w:left="0"/>
        <w:jc w:val="both"/>
      </w:pPr>
      <w:r>
        <w:rPr>
          <w:rFonts w:ascii="Times New Roman"/>
          <w:b w:val="false"/>
          <w:i w:val="false"/>
          <w:color w:val="000000"/>
          <w:sz w:val="28"/>
        </w:rPr>
        <w:t xml:space="preserve">
      табиғи-ландшафттық қаңқаның және кенттендірілген аудандардың қатынас аймақтарында аз қабатты және тығыздылығы жоғары тұрғын үй құрылыс жүргізу кешендерін қалыптастыру; </w:t>
      </w:r>
    </w:p>
    <w:p>
      <w:pPr>
        <w:spacing w:after="0"/>
        <w:ind w:left="0"/>
        <w:jc w:val="both"/>
      </w:pPr>
      <w:r>
        <w:rPr>
          <w:rFonts w:ascii="Times New Roman"/>
          <w:b w:val="false"/>
          <w:i w:val="false"/>
          <w:color w:val="000000"/>
          <w:sz w:val="28"/>
        </w:rPr>
        <w:t xml:space="preserve">
      тарихи-мәдени мұраға жататын тұрғын үй кварталдары мен кешендерін жаңғырту, қайта құру және көркейту; </w:t>
      </w:r>
    </w:p>
    <w:p>
      <w:pPr>
        <w:spacing w:after="0"/>
        <w:ind w:left="0"/>
        <w:jc w:val="both"/>
      </w:pPr>
      <w:r>
        <w:rPr>
          <w:rFonts w:ascii="Times New Roman"/>
          <w:b w:val="false"/>
          <w:i w:val="false"/>
          <w:color w:val="000000"/>
          <w:sz w:val="28"/>
        </w:rPr>
        <w:t xml:space="preserve">
      аз қабатты жеке құрылыстың үлесі көп Орталық және Оңтүстік жоспарлау аудандарын кезең-кезеңмен қайта құру болып табылады. </w:t>
      </w:r>
    </w:p>
    <w:p>
      <w:pPr>
        <w:spacing w:after="0"/>
        <w:ind w:left="0"/>
        <w:jc w:val="both"/>
      </w:pPr>
      <w:r>
        <w:rPr>
          <w:rFonts w:ascii="Times New Roman"/>
          <w:b w:val="false"/>
          <w:i w:val="false"/>
          <w:color w:val="000000"/>
          <w:sz w:val="28"/>
        </w:rPr>
        <w:t xml:space="preserve">
      Қаланың ипотекалық тұрғын үй қоры тұрғын үй рыногын құрайтын маңызды элементтердің бірі болады. Осы жобамен ұсынылатын тұрғын үй бағдарламасын іске асыру үшін есептік кезеңде барлығы 775 млн. долларды, соның ішінде құрылыстың бірінші кезегіне - 333,3 млн. долларды немесе 43% тарту қажет. </w:t>
      </w:r>
    </w:p>
    <w:p>
      <w:pPr>
        <w:spacing w:after="0"/>
        <w:ind w:left="0"/>
        <w:jc w:val="both"/>
      </w:pPr>
      <w:r>
        <w:rPr>
          <w:rFonts w:ascii="Times New Roman"/>
          <w:b w:val="false"/>
          <w:i w:val="false"/>
          <w:color w:val="000000"/>
          <w:sz w:val="28"/>
        </w:rPr>
        <w:t xml:space="preserve">
      Коттедждердің құрылысы есептік кезеңде 517,5 млн. долларды немесе тұрғын үй құрылысына барлық инвестициялардың 2/3, соның ішінде бірінші кезекке 216 млн. АҚШ долларын қажет етеді. </w:t>
      </w:r>
    </w:p>
    <w:p>
      <w:pPr>
        <w:spacing w:after="0"/>
        <w:ind w:left="0"/>
        <w:jc w:val="both"/>
      </w:pPr>
      <w:r>
        <w:rPr>
          <w:rFonts w:ascii="Times New Roman"/>
          <w:b w:val="false"/>
          <w:i w:val="false"/>
          <w:color w:val="000000"/>
          <w:sz w:val="28"/>
        </w:rPr>
        <w:t xml:space="preserve">
      Көп пәтерлі тұрғын үй құрылысы үшін шамамен 258 млн. АҚШ долларын тарту қажет, соның ішінде бірінші кезекке - 117 млн. доллар. </w:t>
      </w:r>
    </w:p>
    <w:p>
      <w:pPr>
        <w:spacing w:after="0"/>
        <w:ind w:left="0"/>
        <w:jc w:val="both"/>
      </w:pPr>
      <w:r>
        <w:rPr>
          <w:rFonts w:ascii="Times New Roman"/>
          <w:b w:val="false"/>
          <w:i w:val="false"/>
          <w:color w:val="000000"/>
          <w:sz w:val="28"/>
        </w:rPr>
        <w:t xml:space="preserve">
      Жаңа тұрғын үй құрылысының көлемі 2015 жылға дейін салынуы қарастырылған тұрғын үйді іске қосудың жалпы ауданы 1,75 млн. м </w:t>
      </w:r>
      <w:r>
        <w:rPr>
          <w:rFonts w:ascii="Times New Roman"/>
          <w:b w:val="false"/>
          <w:i w:val="false"/>
          <w:color w:val="000000"/>
          <w:vertAlign w:val="superscript"/>
        </w:rPr>
        <w:t xml:space="preserve">2  </w:t>
      </w:r>
      <w:r>
        <w:rPr>
          <w:rFonts w:ascii="Times New Roman"/>
          <w:b w:val="false"/>
          <w:i w:val="false"/>
          <w:color w:val="000000"/>
          <w:sz w:val="28"/>
        </w:rPr>
        <w:t xml:space="preserve">немесе жылына, орташа алғанда, 175 мың м </w:t>
      </w:r>
      <w:r>
        <w:rPr>
          <w:rFonts w:ascii="Times New Roman"/>
          <w:b w:val="false"/>
          <w:i w:val="false"/>
          <w:color w:val="000000"/>
          <w:vertAlign w:val="superscript"/>
        </w:rPr>
        <w:t xml:space="preserve">2 </w:t>
      </w:r>
      <w:r>
        <w:rPr>
          <w:rFonts w:ascii="Times New Roman"/>
          <w:b w:val="false"/>
          <w:i w:val="false"/>
          <w:color w:val="000000"/>
          <w:sz w:val="28"/>
        </w:rPr>
        <w:t xml:space="preserve">-ді құрайды. </w:t>
      </w:r>
    </w:p>
    <w:p>
      <w:pPr>
        <w:spacing w:after="0"/>
        <w:ind w:left="0"/>
        <w:jc w:val="both"/>
      </w:pPr>
      <w:r>
        <w:rPr>
          <w:rFonts w:ascii="Times New Roman"/>
          <w:b w:val="false"/>
          <w:i w:val="false"/>
          <w:color w:val="000000"/>
          <w:sz w:val="28"/>
        </w:rPr>
        <w:t xml:space="preserve">
      Жаңа алаңшалар кескініндегі жеке құрылыс үшін аумақтардың қажеттілігі есеп беру кезеңіне 1056 га құрайды, оның ішінде екінші кезекке - 591 га. </w:t>
      </w:r>
    </w:p>
    <w:p>
      <w:pPr>
        <w:spacing w:after="0"/>
        <w:ind w:left="0"/>
        <w:jc w:val="both"/>
      </w:pPr>
      <w:r>
        <w:rPr>
          <w:rFonts w:ascii="Times New Roman"/>
          <w:b w:val="false"/>
          <w:i w:val="false"/>
          <w:color w:val="000000"/>
          <w:sz w:val="28"/>
        </w:rPr>
        <w:t xml:space="preserve">
      Бас жоспарда әлеуметтік-кепілді минимум қызмет көрсету мекемелерінің қамтамасыз етілуін нормативтік көрсеткіштерге және 2015 жылға қарай қалалық маңыздағы объектілер дамуының нормативтік көрсеткіштеріне қол жеткізу бағытында жаңа әлеуметтік-экономикалық және қала құрылысы жағдайларын ескере отырып, әлеуметтік саланы дамыту қарастырылып отыр. </w:t>
      </w:r>
    </w:p>
    <w:p>
      <w:pPr>
        <w:spacing w:after="0"/>
        <w:ind w:left="0"/>
        <w:jc w:val="both"/>
      </w:pPr>
      <w:r>
        <w:rPr>
          <w:rFonts w:ascii="Times New Roman"/>
          <w:b w:val="false"/>
          <w:i w:val="false"/>
          <w:color w:val="000000"/>
          <w:sz w:val="28"/>
        </w:rPr>
        <w:t xml:space="preserve">
      Көгалдандыру жүйесін дамыту </w:t>
      </w:r>
    </w:p>
    <w:p>
      <w:pPr>
        <w:spacing w:after="0"/>
        <w:ind w:left="0"/>
        <w:jc w:val="both"/>
      </w:pPr>
      <w:r>
        <w:rPr>
          <w:rFonts w:ascii="Times New Roman"/>
          <w:b w:val="false"/>
          <w:i w:val="false"/>
          <w:color w:val="000000"/>
          <w:sz w:val="28"/>
        </w:rPr>
        <w:t xml:space="preserve">
      Индустриялық орталық жағдайларында жалпы пайдаланымдағы көгалдандырылған аумақтарымен төмен қамтамасыз етушілікті ескере отырып, оларды айтарлықтай дамыту көзделіп отыр. Олар негізінен Ертістің жайылма аумағында (Затон маңындағы гидропарк, "Астана" шағын гүлбағы, жағажайлар) дамытылады. Орталық демалыс саябағын біршама кеңейту, Пахомов зиратының орнында этно-мемориалдық саябақ, Ертіс жаққа жобаланған кең бағытты желекжолдар мен аллеялар жүйесін құру көзделіп отыр. Сол жақ жағалау бөлігінде арнайы және шектеулі пайдалану объектілерін: зоопарк, ипподром, гольф-парк, дендропарк қалыптастыруға көп көңіл бөлінуде. Орман қорғау жолақтарын санитарлық-қорғау көгалдандыруға көп көңіл бөлінуде. </w:t>
      </w:r>
    </w:p>
    <w:p>
      <w:pPr>
        <w:spacing w:after="0"/>
        <w:ind w:left="0"/>
        <w:jc w:val="both"/>
      </w:pPr>
      <w:r>
        <w:rPr>
          <w:rFonts w:ascii="Times New Roman"/>
          <w:b w:val="false"/>
          <w:i w:val="false"/>
          <w:color w:val="000000"/>
          <w:sz w:val="28"/>
        </w:rPr>
        <w:t xml:space="preserve">
      Экономикалық қызмет </w:t>
      </w:r>
    </w:p>
    <w:p>
      <w:pPr>
        <w:spacing w:after="0"/>
        <w:ind w:left="0"/>
        <w:jc w:val="both"/>
      </w:pPr>
      <w:r>
        <w:rPr>
          <w:rFonts w:ascii="Times New Roman"/>
          <w:b w:val="false"/>
          <w:i w:val="false"/>
          <w:color w:val="000000"/>
          <w:sz w:val="28"/>
        </w:rPr>
        <w:t xml:space="preserve">
      Павлодар қаласы аумағында экономикалық қызметтің салааралық құрылымын қайта ұйымдастыру ұсынылып отыр, соның ішінде: ғылымның, білім берудің, мәдениет пен жоғары технологиялық өнеркәсіптің рөлін сақтау; өндірістік, іскери және әлеуметтік инфрақұрылымдардың, қызмет көрсету салаларын, туризм мен рекреацияның дамуын ынталандыру; экологиялық қауіпті және ресурстарды қажет ететін өндірістерді тарату, қайта ұйымдастыру. </w:t>
      </w:r>
    </w:p>
    <w:p>
      <w:pPr>
        <w:spacing w:after="0"/>
        <w:ind w:left="0"/>
        <w:jc w:val="both"/>
      </w:pPr>
      <w:r>
        <w:rPr>
          <w:rFonts w:ascii="Times New Roman"/>
          <w:b w:val="false"/>
          <w:i w:val="false"/>
          <w:color w:val="000000"/>
          <w:sz w:val="28"/>
        </w:rPr>
        <w:t xml:space="preserve">
      Материалдық өндіріс салаларын қайта құрылымдауды жүзеге асыру ғылымды қажет ететін және ресурстарды сақтайтын технологиялар пайдасына ұсынылып отыр. </w:t>
      </w:r>
    </w:p>
    <w:p>
      <w:pPr>
        <w:spacing w:after="0"/>
        <w:ind w:left="0"/>
        <w:jc w:val="both"/>
      </w:pPr>
      <w:r>
        <w:rPr>
          <w:rFonts w:ascii="Times New Roman"/>
          <w:b w:val="false"/>
          <w:i w:val="false"/>
          <w:color w:val="000000"/>
          <w:sz w:val="28"/>
        </w:rPr>
        <w:t xml:space="preserve">
      Павлодар қаласының облыстық маңыздағы қала мәртебесін сақтау және ғылыми-техникалық, білім беру, мәдени, әлеуметтік, өндірістік және инфрақұрылымдық әлеуетін, облыстық және республикалық маңыздағы рыноктық инфрақұрылымдар институттарының желісін қарқынды дамыту көзделіп отыр. </w:t>
      </w:r>
    </w:p>
    <w:p>
      <w:pPr>
        <w:spacing w:after="0"/>
        <w:ind w:left="0"/>
        <w:jc w:val="both"/>
      </w:pPr>
      <w:r>
        <w:rPr>
          <w:rFonts w:ascii="Times New Roman"/>
          <w:b w:val="false"/>
          <w:i w:val="false"/>
          <w:color w:val="000000"/>
          <w:sz w:val="28"/>
        </w:rPr>
        <w:t xml:space="preserve">
      Экономиканың мемлекеттік және жеке меншік секторларының одан әрі тиімді үйлесімі мен өзара қатынасы жоспарланып отыр. </w:t>
      </w:r>
    </w:p>
    <w:p>
      <w:pPr>
        <w:spacing w:after="0"/>
        <w:ind w:left="0"/>
        <w:jc w:val="both"/>
      </w:pPr>
      <w:r>
        <w:rPr>
          <w:rFonts w:ascii="Times New Roman"/>
          <w:b w:val="false"/>
          <w:i w:val="false"/>
          <w:color w:val="000000"/>
          <w:sz w:val="28"/>
        </w:rPr>
        <w:t xml:space="preserve">
      Бас жоспармен аумақтардың экологиялық қауіпсіздігін көтеріп, қала құрылысы әлеуетін қаланы дамыту мүддесінде аса тиімді пайдалану мақсаты бар өндірістік аумақтарды қайта ұйымдастыру ұсынылып отыр. </w:t>
      </w:r>
    </w:p>
    <w:bookmarkStart w:name="z10" w:id="8"/>
    <w:p>
      <w:pPr>
        <w:spacing w:after="0"/>
        <w:ind w:left="0"/>
        <w:jc w:val="left"/>
      </w:pPr>
      <w:r>
        <w:rPr>
          <w:rFonts w:ascii="Times New Roman"/>
          <w:b/>
          <w:i w:val="false"/>
          <w:color w:val="000000"/>
        </w:rPr>
        <w:t xml:space="preserve"> 5. Экологиялық талаптар</w:t>
      </w:r>
    </w:p>
    <w:bookmarkEnd w:id="8"/>
    <w:p>
      <w:pPr>
        <w:spacing w:after="0"/>
        <w:ind w:left="0"/>
        <w:jc w:val="both"/>
      </w:pPr>
      <w:r>
        <w:rPr>
          <w:rFonts w:ascii="Times New Roman"/>
          <w:b w:val="false"/>
          <w:i w:val="false"/>
          <w:color w:val="000000"/>
          <w:sz w:val="28"/>
        </w:rPr>
        <w:t xml:space="preserve">
      Павлодар қаласы қала құрылысы дамуының экологиялық талаптарына мыналар жатады: </w:t>
      </w:r>
    </w:p>
    <w:p>
      <w:pPr>
        <w:spacing w:after="0"/>
        <w:ind w:left="0"/>
        <w:jc w:val="both"/>
      </w:pPr>
      <w:r>
        <w:rPr>
          <w:rFonts w:ascii="Times New Roman"/>
          <w:b w:val="false"/>
          <w:i w:val="false"/>
          <w:color w:val="000000"/>
          <w:sz w:val="28"/>
        </w:rPr>
        <w:t xml:space="preserve">
      өмір сүру ортасын оның орнықты экологиялық жайсыздық аймақтарында түбегейлі сауықтыру; </w:t>
      </w:r>
    </w:p>
    <w:p>
      <w:pPr>
        <w:spacing w:after="0"/>
        <w:ind w:left="0"/>
        <w:jc w:val="both"/>
      </w:pPr>
      <w:r>
        <w:rPr>
          <w:rFonts w:ascii="Times New Roman"/>
          <w:b w:val="false"/>
          <w:i w:val="false"/>
          <w:color w:val="000000"/>
          <w:sz w:val="28"/>
        </w:rPr>
        <w:t xml:space="preserve">
      қолда бар табиғи кешен аумақтарын жағымсыз антропогендік әсерлерден қорғау, Ертіс өзенінің шаруашылық қызметі нәтижесінде жоғалтқанды қалпына келтіру және қайта жасау, сондай-ақ резервтік аумақтарда жасыл алқаптар қалыптастыру жөніндегі шараларды іске асыру; </w:t>
      </w:r>
    </w:p>
    <w:p>
      <w:pPr>
        <w:spacing w:after="0"/>
        <w:ind w:left="0"/>
        <w:jc w:val="both"/>
      </w:pPr>
      <w:r>
        <w:rPr>
          <w:rFonts w:ascii="Times New Roman"/>
          <w:b w:val="false"/>
          <w:i w:val="false"/>
          <w:color w:val="000000"/>
          <w:sz w:val="28"/>
        </w:rPr>
        <w:t xml:space="preserve">
      өмір сүру ортасының жайлылығын арттыру, соның ішінде аумақты көгалдандыру және қаланың тұрғын үй, қоғамдық аймақтарында мезоклиматтық және микроклиматтық жағдайларды жақсарту жолымен арттыру. </w:t>
      </w:r>
    </w:p>
    <w:p>
      <w:pPr>
        <w:spacing w:after="0"/>
        <w:ind w:left="0"/>
        <w:jc w:val="both"/>
      </w:pPr>
      <w:r>
        <w:rPr>
          <w:rFonts w:ascii="Times New Roman"/>
          <w:b w:val="false"/>
          <w:i w:val="false"/>
          <w:color w:val="000000"/>
          <w:sz w:val="28"/>
        </w:rPr>
        <w:t xml:space="preserve">
      Павлодар қаласы қала құрылысы дамуының экологиялық талаптарын орындауға қажетті шарттар: </w:t>
      </w:r>
    </w:p>
    <w:p>
      <w:pPr>
        <w:spacing w:after="0"/>
        <w:ind w:left="0"/>
        <w:jc w:val="both"/>
      </w:pPr>
      <w:r>
        <w:rPr>
          <w:rFonts w:ascii="Times New Roman"/>
          <w:b w:val="false"/>
          <w:i w:val="false"/>
          <w:color w:val="000000"/>
          <w:sz w:val="28"/>
        </w:rPr>
        <w:t xml:space="preserve">
      тұрғындар денсаулығының қауіпсіздігіне қауіп келтіретін экологиялық қатер аймақтарын жою;  </w:t>
      </w:r>
    </w:p>
    <w:p>
      <w:pPr>
        <w:spacing w:after="0"/>
        <w:ind w:left="0"/>
        <w:jc w:val="both"/>
      </w:pPr>
      <w:r>
        <w:rPr>
          <w:rFonts w:ascii="Times New Roman"/>
          <w:b w:val="false"/>
          <w:i w:val="false"/>
          <w:color w:val="000000"/>
          <w:sz w:val="28"/>
        </w:rPr>
        <w:t xml:space="preserve">
      қатты техногендік жүктемеге түскен аумақтарды (рұқсатсыз қоқыс үйінділерінің, магистраль маңындағы аумақтардағы газдалған аймақтар мен шу жайсыздығы аумақтары) санациялау, қалпына келтіру, қайта ұйымдастыру жөніндегі шараларды жүзеге асыру; </w:t>
      </w:r>
    </w:p>
    <w:p>
      <w:pPr>
        <w:spacing w:after="0"/>
        <w:ind w:left="0"/>
        <w:jc w:val="both"/>
      </w:pPr>
      <w:r>
        <w:rPr>
          <w:rFonts w:ascii="Times New Roman"/>
          <w:b w:val="false"/>
          <w:i w:val="false"/>
          <w:color w:val="000000"/>
          <w:sz w:val="28"/>
        </w:rPr>
        <w:t xml:space="preserve">
      жоғары экологиялық қауіп көзі болып табылатын өндірістерді жою; </w:t>
      </w:r>
    </w:p>
    <w:p>
      <w:pPr>
        <w:spacing w:after="0"/>
        <w:ind w:left="0"/>
        <w:jc w:val="both"/>
      </w:pPr>
      <w:r>
        <w:rPr>
          <w:rFonts w:ascii="Times New Roman"/>
          <w:b w:val="false"/>
          <w:i w:val="false"/>
          <w:color w:val="000000"/>
          <w:sz w:val="28"/>
        </w:rPr>
        <w:t xml:space="preserve">
      аз қалдықты және қалдықсыз таза экологиялық технологияларды, өндірістің ағынсыз циклдарын енгізу, өнеркәсіп, энергетика, қалалық шаруашылық объектілерін қазіргі заманғы газ тазарту, шаң ұстағыш және су тазарту құрал-жабдығымен 100% жабдықтауға жеткізу; </w:t>
      </w:r>
    </w:p>
    <w:p>
      <w:pPr>
        <w:spacing w:after="0"/>
        <w:ind w:left="0"/>
        <w:jc w:val="both"/>
      </w:pPr>
      <w:r>
        <w:rPr>
          <w:rFonts w:ascii="Times New Roman"/>
          <w:b w:val="false"/>
          <w:i w:val="false"/>
          <w:color w:val="000000"/>
          <w:sz w:val="28"/>
        </w:rPr>
        <w:t xml:space="preserve">
      ауыз су сапа стандарттарын сақтауды және өндірістік, коммуналдық ағын сулар мен беткі ағынды тазартуды қамтамасыз ету; </w:t>
      </w:r>
    </w:p>
    <w:p>
      <w:pPr>
        <w:spacing w:after="0"/>
        <w:ind w:left="0"/>
        <w:jc w:val="both"/>
      </w:pPr>
      <w:r>
        <w:rPr>
          <w:rFonts w:ascii="Times New Roman"/>
          <w:b w:val="false"/>
          <w:i w:val="false"/>
          <w:color w:val="000000"/>
          <w:sz w:val="28"/>
        </w:rPr>
        <w:t xml:space="preserve">
      үздіксіз қозғалысты автомагистральдар құрылысын салу; </w:t>
      </w:r>
    </w:p>
    <w:p>
      <w:pPr>
        <w:spacing w:after="0"/>
        <w:ind w:left="0"/>
        <w:jc w:val="both"/>
      </w:pPr>
      <w:r>
        <w:rPr>
          <w:rFonts w:ascii="Times New Roman"/>
          <w:b w:val="false"/>
          <w:i w:val="false"/>
          <w:color w:val="000000"/>
          <w:sz w:val="28"/>
        </w:rPr>
        <w:t xml:space="preserve">
      жүккөлігінің басымдық қозғалысымен және аралас қозғалысты айналма автомагистраль құрылысын салу; </w:t>
      </w:r>
    </w:p>
    <w:p>
      <w:pPr>
        <w:spacing w:after="0"/>
        <w:ind w:left="0"/>
        <w:jc w:val="both"/>
      </w:pPr>
      <w:r>
        <w:rPr>
          <w:rFonts w:ascii="Times New Roman"/>
          <w:b w:val="false"/>
          <w:i w:val="false"/>
          <w:color w:val="000000"/>
          <w:sz w:val="28"/>
        </w:rPr>
        <w:t xml:space="preserve">
      өндірістік және қатты тұрмыстық қалдықтары толық өңдеу және зиянсыздандыру болып табылады.  </w:t>
      </w:r>
    </w:p>
    <w:bookmarkStart w:name="z11" w:id="9"/>
    <w:p>
      <w:pPr>
        <w:spacing w:after="0"/>
        <w:ind w:left="0"/>
        <w:jc w:val="left"/>
      </w:pPr>
      <w:r>
        <w:rPr>
          <w:rFonts w:ascii="Times New Roman"/>
          <w:b/>
          <w:i w:val="false"/>
          <w:color w:val="000000"/>
        </w:rPr>
        <w:t xml:space="preserve"> 6. Аумақты қорғау және қаланың орнықты дамуын</w:t>
      </w:r>
      <w:r>
        <w:br/>
      </w:r>
      <w:r>
        <w:rPr>
          <w:rFonts w:ascii="Times New Roman"/>
          <w:b/>
          <w:i w:val="false"/>
          <w:color w:val="000000"/>
        </w:rPr>
        <w:t>қамтамасыз ету жөніндегі іс-шаралар</w:t>
      </w:r>
    </w:p>
    <w:bookmarkEnd w:id="9"/>
    <w:p>
      <w:pPr>
        <w:spacing w:after="0"/>
        <w:ind w:left="0"/>
        <w:jc w:val="both"/>
      </w:pPr>
      <w:r>
        <w:rPr>
          <w:rFonts w:ascii="Times New Roman"/>
          <w:b w:val="false"/>
          <w:i w:val="false"/>
          <w:color w:val="000000"/>
          <w:sz w:val="28"/>
        </w:rPr>
        <w:t xml:space="preserve">
      Жобада тұрақты қызмет етуді арттыру және Павлодар қаласының тұрғындарын табиғи сипаттағы төтенше жағдайлардың әсерінен қорғау мақсатында мынадай қала құрылысы іс-шаралар қарастырылып отыр: </w:t>
      </w:r>
    </w:p>
    <w:p>
      <w:pPr>
        <w:spacing w:after="0"/>
        <w:ind w:left="0"/>
        <w:jc w:val="both"/>
      </w:pPr>
      <w:r>
        <w:rPr>
          <w:rFonts w:ascii="Times New Roman"/>
          <w:b w:val="false"/>
          <w:i w:val="false"/>
          <w:color w:val="000000"/>
          <w:sz w:val="28"/>
        </w:rPr>
        <w:t xml:space="preserve">
      қаланың аумағын неғұрлым айқын аймақтау; </w:t>
      </w:r>
    </w:p>
    <w:p>
      <w:pPr>
        <w:spacing w:after="0"/>
        <w:ind w:left="0"/>
        <w:jc w:val="both"/>
      </w:pPr>
      <w:r>
        <w:rPr>
          <w:rFonts w:ascii="Times New Roman"/>
          <w:b w:val="false"/>
          <w:i w:val="false"/>
          <w:color w:val="000000"/>
          <w:sz w:val="28"/>
        </w:rPr>
        <w:t xml:space="preserve">
      қолда бар өнеркәсіптік аймақтарды одан әрі қалыптастыру және қайта ұйымдастыру; </w:t>
      </w:r>
    </w:p>
    <w:p>
      <w:pPr>
        <w:spacing w:after="0"/>
        <w:ind w:left="0"/>
        <w:jc w:val="both"/>
      </w:pPr>
      <w:r>
        <w:rPr>
          <w:rFonts w:ascii="Times New Roman"/>
          <w:b w:val="false"/>
          <w:i w:val="false"/>
          <w:color w:val="000000"/>
          <w:sz w:val="28"/>
        </w:rPr>
        <w:t xml:space="preserve">
      құрылыс жүргізу аймағын жасыл егістердің жолақтармен жоспарлау аудандарына мүшелеу және өзеннің суқорғау жолақтарын көгалдандыру; </w:t>
      </w:r>
    </w:p>
    <w:p>
      <w:pPr>
        <w:spacing w:after="0"/>
        <w:ind w:left="0"/>
        <w:jc w:val="both"/>
      </w:pPr>
      <w:r>
        <w:rPr>
          <w:rFonts w:ascii="Times New Roman"/>
          <w:b w:val="false"/>
          <w:i w:val="false"/>
          <w:color w:val="000000"/>
          <w:sz w:val="28"/>
        </w:rPr>
        <w:t xml:space="preserve">
      көше-жол желісін одан әрі дамыту және оның негізінде тұрақты қызмет етудің қалалық желісін қалыптастыру. </w:t>
      </w:r>
    </w:p>
    <w:bookmarkStart w:name="z12" w:id="10"/>
    <w:p>
      <w:pPr>
        <w:spacing w:after="0"/>
        <w:ind w:left="0"/>
        <w:jc w:val="left"/>
      </w:pPr>
      <w:r>
        <w:rPr>
          <w:rFonts w:ascii="Times New Roman"/>
          <w:b/>
          <w:i w:val="false"/>
          <w:color w:val="000000"/>
        </w:rPr>
        <w:t xml:space="preserve"> 7. Тарихи-мәдени мұраны сақтау және қайта өңдеу жөніндегі талаптар</w:t>
      </w:r>
    </w:p>
    <w:bookmarkEnd w:id="10"/>
    <w:p>
      <w:pPr>
        <w:spacing w:after="0"/>
        <w:ind w:left="0"/>
        <w:jc w:val="both"/>
      </w:pPr>
      <w:r>
        <w:rPr>
          <w:rFonts w:ascii="Times New Roman"/>
          <w:b w:val="false"/>
          <w:i w:val="false"/>
          <w:color w:val="000000"/>
          <w:sz w:val="28"/>
        </w:rPr>
        <w:t xml:space="preserve">
      Павлодар қаласының қала құрылысы дамуының негізгі бағыттары қаланың тарихи-мәдени мұрасын сақтау және қайта өңдеудің мынадай талаптарының орындалуын қамтамасыз етуі тиіс: </w:t>
      </w:r>
    </w:p>
    <w:p>
      <w:pPr>
        <w:spacing w:after="0"/>
        <w:ind w:left="0"/>
        <w:jc w:val="both"/>
      </w:pPr>
      <w:r>
        <w:rPr>
          <w:rFonts w:ascii="Times New Roman"/>
          <w:b w:val="false"/>
          <w:i w:val="false"/>
          <w:color w:val="000000"/>
          <w:sz w:val="28"/>
        </w:rPr>
        <w:t xml:space="preserve">
      қала құрылысы және сәулет құралдарымен қаланың, қалалық және табиғи ландшафттың барлық тарихи табиғи-ландшафттық, жоспарлау, композициялық, археологиялық және орталық негізін, көшелердің, алаңдар мен кварталдардың тарихи желісін, қала құрылысы ансамбльдерін, көру доминанттарын, акценттерін және қалалық кеңістікті көріп қабылдау аймақтарын салудың тарихи жүйесін сақтау, шығару және акценттеу, мәдениеттің жылжымайтын ескерткіштері, құрылыс жүргізу мен көркейтудің тарихи сипаты; </w:t>
      </w:r>
    </w:p>
    <w:p>
      <w:pPr>
        <w:spacing w:after="0"/>
        <w:ind w:left="0"/>
        <w:jc w:val="both"/>
      </w:pPr>
      <w:r>
        <w:rPr>
          <w:rFonts w:ascii="Times New Roman"/>
          <w:b w:val="false"/>
          <w:i w:val="false"/>
          <w:color w:val="000000"/>
          <w:sz w:val="28"/>
        </w:rPr>
        <w:t xml:space="preserve">
      жылжымайтын мәдени ескерткіштер аумақтары мен оларды қорғау аймақтары үшін көрсетілген аумақтар мен аймақтардың шегінде олардың шекаралары мен қала құрылысы қызметін реттеу тәртіптерін белгілейтін құқықтық қала құрылысы регламенттерін орнату және сақтау; </w:t>
      </w:r>
    </w:p>
    <w:p>
      <w:pPr>
        <w:spacing w:after="0"/>
        <w:ind w:left="0"/>
        <w:jc w:val="both"/>
      </w:pPr>
      <w:r>
        <w:rPr>
          <w:rFonts w:ascii="Times New Roman"/>
          <w:b w:val="false"/>
          <w:i w:val="false"/>
          <w:color w:val="000000"/>
          <w:sz w:val="28"/>
        </w:rPr>
        <w:t xml:space="preserve">
      жылжымайтын мәдени ескерткіштерін жаңғырту және қалпына келтіру жөніндегі жұмыстардың көлемдерін арттыру. </w:t>
      </w:r>
    </w:p>
    <w:bookmarkStart w:name="z13" w:id="11"/>
    <w:p>
      <w:pPr>
        <w:spacing w:after="0"/>
        <w:ind w:left="0"/>
        <w:jc w:val="left"/>
      </w:pPr>
      <w:r>
        <w:rPr>
          <w:rFonts w:ascii="Times New Roman"/>
          <w:b/>
          <w:i w:val="false"/>
          <w:color w:val="000000"/>
        </w:rPr>
        <w:t xml:space="preserve"> 8. Табиғи кешен аумағын сақтаудың және дамытудың негізгі бағыттары</w:t>
      </w:r>
    </w:p>
    <w:bookmarkEnd w:id="11"/>
    <w:p>
      <w:pPr>
        <w:spacing w:after="0"/>
        <w:ind w:left="0"/>
        <w:jc w:val="both"/>
      </w:pPr>
      <w:r>
        <w:rPr>
          <w:rFonts w:ascii="Times New Roman"/>
          <w:b w:val="false"/>
          <w:i w:val="false"/>
          <w:color w:val="000000"/>
          <w:sz w:val="28"/>
        </w:rPr>
        <w:t xml:space="preserve">
      Павлодар қаласының табиғи кешені негізінен табиғат қорғау, рекреациялық, сауықтыру және ландшафт құрайтын функцияларды орындайтын және қаланың табиғи-ландшафттық қаңқасын қалыптастыратын өсімдігі мен (немесе) суы көп аумақтардың жиынтығы болып табылады. Табиғи кешен аумақтарына: табиғи аумақтар - дендропарк, Ертіс өзенінің жайылмасы; көгалдандырылғын аумақтар - саябақтар, бақтар, желекжолдар мен шағын гүлбақтар, бақсаябақ өнері мен ландшафттық сәулет ескерткіштері, сондай-ақ тұрғын үй құрылысының, қоғамдық, өндірістік және коммуналдық мақсаттағы объектілердің көгалдандырылған аумақтары; резервтік аумақтар - бұл бұзылғандарды қалпына келтіру және жоғалған табиғи аумақтарды қайта жасау, жаңа көгалдандырылғын аумақтарды ұйымдастыру үшін резервтелген аумақтар жатады. </w:t>
      </w:r>
    </w:p>
    <w:p>
      <w:pPr>
        <w:spacing w:after="0"/>
        <w:ind w:left="0"/>
        <w:jc w:val="both"/>
      </w:pPr>
      <w:r>
        <w:rPr>
          <w:rFonts w:ascii="Times New Roman"/>
          <w:b w:val="false"/>
          <w:i w:val="false"/>
          <w:color w:val="000000"/>
          <w:sz w:val="28"/>
        </w:rPr>
        <w:t xml:space="preserve">
      Табиғи кешен аумағын сақтаудың және дамытудың негізгі бағыттары: </w:t>
      </w:r>
    </w:p>
    <w:p>
      <w:pPr>
        <w:spacing w:after="0"/>
        <w:ind w:left="0"/>
        <w:jc w:val="both"/>
      </w:pPr>
      <w:r>
        <w:rPr>
          <w:rFonts w:ascii="Times New Roman"/>
          <w:b w:val="false"/>
          <w:i w:val="false"/>
          <w:color w:val="000000"/>
          <w:sz w:val="28"/>
        </w:rPr>
        <w:t xml:space="preserve">
      Павлодар қаласы табиғи кешенінің бүтіндігін және оның қала маңы аймағын сақтауды; </w:t>
      </w:r>
    </w:p>
    <w:p>
      <w:pPr>
        <w:spacing w:after="0"/>
        <w:ind w:left="0"/>
        <w:jc w:val="both"/>
      </w:pPr>
      <w:r>
        <w:rPr>
          <w:rFonts w:ascii="Times New Roman"/>
          <w:b w:val="false"/>
          <w:i w:val="false"/>
          <w:color w:val="000000"/>
          <w:sz w:val="28"/>
        </w:rPr>
        <w:t xml:space="preserve">
      түрлері иерархиялық деңгейдегі рекреациялық аймақтарды қалыптастыруды; </w:t>
      </w:r>
    </w:p>
    <w:p>
      <w:pPr>
        <w:spacing w:after="0"/>
        <w:ind w:left="0"/>
        <w:jc w:val="both"/>
      </w:pPr>
      <w:r>
        <w:rPr>
          <w:rFonts w:ascii="Times New Roman"/>
          <w:b w:val="false"/>
          <w:i w:val="false"/>
          <w:color w:val="000000"/>
          <w:sz w:val="28"/>
        </w:rPr>
        <w:t xml:space="preserve">
      табиғи кешеннің нақты аумақтарын жобалау және ұстауды экологияландыруды көздейді. </w:t>
      </w:r>
    </w:p>
    <w:bookmarkStart w:name="z14" w:id="12"/>
    <w:p>
      <w:pPr>
        <w:spacing w:after="0"/>
        <w:ind w:left="0"/>
        <w:jc w:val="left"/>
      </w:pPr>
      <w:r>
        <w:rPr>
          <w:rFonts w:ascii="Times New Roman"/>
          <w:b/>
          <w:i w:val="false"/>
          <w:color w:val="000000"/>
        </w:rPr>
        <w:t xml:space="preserve"> 9. Аумақтық сәулет-жоспарлық ұйымдастыру</w:t>
      </w:r>
    </w:p>
    <w:bookmarkEnd w:id="12"/>
    <w:p>
      <w:pPr>
        <w:spacing w:after="0"/>
        <w:ind w:left="0"/>
        <w:jc w:val="both"/>
      </w:pPr>
      <w:r>
        <w:rPr>
          <w:rFonts w:ascii="Times New Roman"/>
          <w:b w:val="false"/>
          <w:i w:val="false"/>
          <w:color w:val="000000"/>
          <w:sz w:val="28"/>
        </w:rPr>
        <w:t xml:space="preserve">
      Тұрғын үй және қоғамдық-іскери аумақтарын қосатын негізгі, тарихи қалыптасқан құрылыс жүргізу аймағы барлық қала құрылысы жүйесінің өзегі болып табылады. Оған Орталық және Оңтүстік екі жоспарлық аудан кіреді. Қаланың орталық өзегімен жалпы қалалық орталық осы аудандардың басты элементі болып табылады. </w:t>
      </w:r>
    </w:p>
    <w:p>
      <w:pPr>
        <w:spacing w:after="0"/>
        <w:ind w:left="0"/>
        <w:jc w:val="both"/>
      </w:pPr>
      <w:r>
        <w:rPr>
          <w:rFonts w:ascii="Times New Roman"/>
          <w:b w:val="false"/>
          <w:i w:val="false"/>
          <w:color w:val="000000"/>
          <w:sz w:val="28"/>
        </w:rPr>
        <w:t xml:space="preserve">
      Қаланың орталық және перифириялық аймақтары аймақтарға бөлу жүйесінде негізгі жоспарлық бағыттар бойынша жоспарлық аудандар ретінде ұсынылған. </w:t>
      </w:r>
    </w:p>
    <w:p>
      <w:pPr>
        <w:spacing w:after="0"/>
        <w:ind w:left="0"/>
        <w:jc w:val="both"/>
      </w:pPr>
      <w:r>
        <w:rPr>
          <w:rFonts w:ascii="Times New Roman"/>
          <w:b w:val="false"/>
          <w:i w:val="false"/>
          <w:color w:val="000000"/>
          <w:sz w:val="28"/>
        </w:rPr>
        <w:t xml:space="preserve">
      "Солтүстік" жоспарлық ауданы кешенді болып келеді және оған тұрмыстық аудандардан басқа Ескі Ертіс өзені арнасының бойында орналасқан 11-1 (Лесозавод) және 11-2 (Павлодарское, Шаукен ауылдары және Спутник 2 кенті негізінде), коммуналдық-өнеркәсіптік ауданды (өзен маңындағы өнеркәсіптік аудан) кіреді; </w:t>
      </w:r>
    </w:p>
    <w:p>
      <w:pPr>
        <w:spacing w:after="0"/>
        <w:ind w:left="0"/>
        <w:jc w:val="both"/>
      </w:pPr>
      <w:r>
        <w:rPr>
          <w:rFonts w:ascii="Times New Roman"/>
          <w:b w:val="false"/>
          <w:i w:val="false"/>
          <w:color w:val="000000"/>
          <w:sz w:val="28"/>
        </w:rPr>
        <w:t xml:space="preserve">
      "Шығыс" жоспарлық ауданы; оның құрамына тұрмыстық аудандардан басқа 4-1 (екінші Павлодар) және 4-2 (Жетекші кенті мен Павлодар гидрогеологиялық экспедициясы, Ауыл ауылы мен "Шақат" темір жол станциясы негізінде) коммуналдық кәсіпорындар ауданы кіреді; </w:t>
      </w:r>
    </w:p>
    <w:p>
      <w:pPr>
        <w:spacing w:after="0"/>
        <w:ind w:left="0"/>
        <w:jc w:val="both"/>
      </w:pPr>
      <w:r>
        <w:rPr>
          <w:rFonts w:ascii="Times New Roman"/>
          <w:b w:val="false"/>
          <w:i w:val="false"/>
          <w:color w:val="000000"/>
          <w:sz w:val="28"/>
        </w:rPr>
        <w:t xml:space="preserve">
      Оңтүстік Семей бағытындағы "Кенжекөл" жоспарлық ауданы; оның құрамына Байдала, Долгое және Кенжекөл ауылдары негізінде қалыптасатын 10-1 тұрмыстық аудан кіреді; </w:t>
      </w:r>
    </w:p>
    <w:p>
      <w:pPr>
        <w:spacing w:after="0"/>
        <w:ind w:left="0"/>
        <w:jc w:val="both"/>
      </w:pPr>
      <w:r>
        <w:rPr>
          <w:rFonts w:ascii="Times New Roman"/>
          <w:b w:val="false"/>
          <w:i w:val="false"/>
          <w:color w:val="000000"/>
          <w:sz w:val="28"/>
        </w:rPr>
        <w:t xml:space="preserve">
      сол жақ жағалаудағы "Батыс" жоспарлық ауданы қала сипатындағы Ленин кенті негізінде дамиды. </w:t>
      </w:r>
    </w:p>
    <w:p>
      <w:pPr>
        <w:spacing w:after="0"/>
        <w:ind w:left="0"/>
        <w:jc w:val="both"/>
      </w:pPr>
      <w:r>
        <w:rPr>
          <w:rFonts w:ascii="Times New Roman"/>
          <w:b w:val="false"/>
          <w:i w:val="false"/>
          <w:color w:val="000000"/>
          <w:sz w:val="28"/>
        </w:rPr>
        <w:t xml:space="preserve">
      Қала аумағында табиғаттың табиғи объектілерін қорғау қажеттілігі себебі бойынша құрылыс жүргізуге болмайтын аудандарды қоса тұрмыстық ортаны құру үшін түрлі жарамдылық деңгейімен ерекшеленетін бес аудан бөлінген. Зерттеулер нәтижелері бойынша мына аудандар бөлінген: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Тұрғын үй құрылысына қолайсыз келетін аудан. </w:t>
      </w:r>
    </w:p>
    <w:p>
      <w:pPr>
        <w:spacing w:after="0"/>
        <w:ind w:left="0"/>
        <w:jc w:val="both"/>
      </w:pPr>
      <w:r>
        <w:rPr>
          <w:rFonts w:ascii="Times New Roman"/>
          <w:b w:val="false"/>
          <w:i w:val="false"/>
          <w:color w:val="000000"/>
          <w:sz w:val="28"/>
        </w:rPr>
        <w:t xml:space="preserve">
      Бұл негізінде өнеркәсіптік кәсіпорындардың, кәсіпорындардағы санитарлық-қорғау аймақтарының, сондай-ақ дыбыстық, электр магниттік әсер ету көздерінің аумақтары. Аумақтағы ыза суларының деңгейі жоғары, батпақты, тұзды учаскелері мен жер астындағы сулардың ластану көздері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Тұрғын үй құрылысы үшін шекті түрде қолайсыз аудан. </w:t>
      </w:r>
      <w:r>
        <w:rPr>
          <w:rFonts w:ascii="Times New Roman"/>
          <w:b w:val="false"/>
          <w:i w:val="false"/>
          <w:color w:val="000000"/>
          <w:sz w:val="28"/>
        </w:rPr>
        <w:t xml:space="preserve">       Оған тұрғын үй құрылысы үшін қолайлы жағдайлары бар ауданға қосылатын аумақтар жатады, бұнда ыза суларының деңгейі жоғары, батпақты, тұзды учаскелері мен жер астындағы сулардың ластану көздері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Тұрғын үй құрылысы үшін шекті түрде қолайлы аудан.  </w:t>
      </w:r>
      <w:r>
        <w:rPr>
          <w:rFonts w:ascii="Times New Roman"/>
          <w:b w:val="false"/>
          <w:i w:val="false"/>
          <w:color w:val="000000"/>
          <w:sz w:val="28"/>
        </w:rPr>
        <w:t xml:space="preserve">        Ауданға негізінде солтүстікке темір жолға дейін, шығысқа, жоғары деңгейлі ыза сулары бар учаскелерді қоспай, оңтүстікке "Усолка" шағын ауданына дейін созылатын қаланың аумағы кірді. Басқа аумақтар темір жолдан солтүстікке қарай, "Кастинг" ЖШС мен "Литмашкомплект" ЖШС-дан шығысқа қарай, сондай-ақ қаланың зиратынан оңтүстік-шығысқа қарай орналасқан. </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 xml:space="preserve">Аумақтары құрылыс жүргізуге жатпайтын аудан. </w:t>
      </w:r>
    </w:p>
    <w:p>
      <w:pPr>
        <w:spacing w:after="0"/>
        <w:ind w:left="0"/>
        <w:jc w:val="both"/>
      </w:pPr>
      <w:r>
        <w:rPr>
          <w:rFonts w:ascii="Times New Roman"/>
          <w:b w:val="false"/>
          <w:i w:val="false"/>
          <w:color w:val="000000"/>
          <w:sz w:val="28"/>
        </w:rPr>
        <w:t xml:space="preserve">
      Аудан аумақтарының құрамына пайдалы қазбалардың орны бар учаскелер кіреді.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Аумақтары шаруашылық жүргізудің құқықтық режимі қызмет ететін ерекше қорғалатын аудан. </w:t>
      </w:r>
    </w:p>
    <w:p>
      <w:pPr>
        <w:spacing w:after="0"/>
        <w:ind w:left="0"/>
        <w:jc w:val="both"/>
      </w:pPr>
      <w:r>
        <w:rPr>
          <w:rFonts w:ascii="Times New Roman"/>
          <w:b w:val="false"/>
          <w:i w:val="false"/>
          <w:color w:val="000000"/>
          <w:sz w:val="28"/>
        </w:rPr>
        <w:t xml:space="preserve">
      Ертіс өзені арнасындағы мемлекеттік табиғи қаумал. </w:t>
      </w:r>
    </w:p>
    <w:p>
      <w:pPr>
        <w:spacing w:after="0"/>
        <w:ind w:left="0"/>
        <w:jc w:val="both"/>
      </w:pPr>
      <w:r>
        <w:rPr>
          <w:rFonts w:ascii="Times New Roman"/>
          <w:b w:val="false"/>
          <w:i w:val="false"/>
          <w:color w:val="000000"/>
          <w:sz w:val="28"/>
        </w:rPr>
        <w:t xml:space="preserve">
      Бас жоспардың сәулет-жоспарлық шешімінің негізіне құрылыс жүргізу және өнеркәсіптік аумақтардың тарихи қалыптасқан жүйесі мен Ертіс өзені жайылмасының және көлік магистральдары бойында құралатын қоныстану жүйесінің құрылымы жатады.  </w:t>
      </w:r>
    </w:p>
    <w:p>
      <w:pPr>
        <w:spacing w:after="0"/>
        <w:ind w:left="0"/>
        <w:jc w:val="both"/>
      </w:pPr>
      <w:r>
        <w:rPr>
          <w:rFonts w:ascii="Times New Roman"/>
          <w:b w:val="false"/>
          <w:i w:val="false"/>
          <w:color w:val="000000"/>
          <w:sz w:val="28"/>
        </w:rPr>
        <w:t xml:space="preserve">
      Қаланың аумақтық өсуі, негізінде, тұрғын үй құрылысының құрылымында негізгі көлемді құрайтын аз қабатты тұрғын үй құрылысына және Омбы, Құлынды, Семей және Астана-Екібастұз, Ленин кентімен сол жақ жағалауды қоса алғандағы бағыттарының басты ұшу көліктік магистральдары бойындағы бағытталған қоныстану жүйесін қалыптастыруға байланысты болады. </w:t>
      </w:r>
    </w:p>
    <w:p>
      <w:pPr>
        <w:spacing w:after="0"/>
        <w:ind w:left="0"/>
        <w:jc w:val="both"/>
      </w:pPr>
      <w:r>
        <w:rPr>
          <w:rFonts w:ascii="Times New Roman"/>
          <w:b w:val="false"/>
          <w:i w:val="false"/>
          <w:color w:val="000000"/>
          <w:sz w:val="28"/>
        </w:rPr>
        <w:t xml:space="preserve">
      Жеке құрылысты бұзу есебінен қайта құру, қаланың қалыптасқан құрылыс жүргізілген бөлігінде қала құрылысы қатынасындағы құнды аумақтарды неғұрлым оңтайлы пайдалану көп қабатты құрылысты дамытудың негізгі жолдарының бірі ретінде қаралып отыр. </w:t>
      </w:r>
    </w:p>
    <w:p>
      <w:pPr>
        <w:spacing w:after="0"/>
        <w:ind w:left="0"/>
        <w:jc w:val="both"/>
      </w:pPr>
      <w:r>
        <w:rPr>
          <w:rFonts w:ascii="Times New Roman"/>
          <w:b w:val="false"/>
          <w:i w:val="false"/>
          <w:color w:val="000000"/>
          <w:sz w:val="28"/>
        </w:rPr>
        <w:t xml:space="preserve">
      Қаланың солтүстік бөлігіндегі санитарлық зиянды аймақтарды қысқарту алдыңғы бас жоспарда белгіленген қаланы функционалдық аймақтауды қайта қарауға мүмкіндік береді. Санитарлық зиянды аймақтардың жаңа шекараларынан тыс Омбы магистралы бойында солтүстік аумақтар бөлігін құрылыс жүргізілетін аумақтары, тұрғын үй құрылысын дамыту үшін пайдалану ұсынылып отыр. </w:t>
      </w:r>
    </w:p>
    <w:p>
      <w:pPr>
        <w:spacing w:after="0"/>
        <w:ind w:left="0"/>
        <w:jc w:val="both"/>
      </w:pPr>
      <w:r>
        <w:rPr>
          <w:rFonts w:ascii="Times New Roman"/>
          <w:b w:val="false"/>
          <w:i w:val="false"/>
          <w:color w:val="000000"/>
          <w:sz w:val="28"/>
        </w:rPr>
        <w:t xml:space="preserve">
      Қоршаған ортаның экологиялық жағдайы қаланың қазіргі шекараларында жеке тұрғын үй және саяжай құрылысын дамытуға жол бермеді. Санитарлық зиянды аймақтардан тыс қалыптасқан аз қабатты тұрғын үй қорының және саяжай аумақтарының бөлігі тұрғын үй және қоғамдық құрылысын өзгертуге жатады. Өнеркәсіптік және қалалық аймақтардың дамуы қалыптасқан шекараларда қаралып отыр және одан әрі олардың аумақтарының қарқындылығымен, жаңа технологияларды пайдаланумен байланысты. Санитарлық зиянды аймақтардың шекараларында санитарлық-қорғау аймақтарын қалыптастыру және көгалдандыру маңызды іс шаралардың бірі ретінде қаралады. </w:t>
      </w:r>
    </w:p>
    <w:p>
      <w:pPr>
        <w:spacing w:after="0"/>
        <w:ind w:left="0"/>
        <w:jc w:val="both"/>
      </w:pPr>
      <w:r>
        <w:rPr>
          <w:rFonts w:ascii="Times New Roman"/>
          <w:b w:val="false"/>
          <w:i w:val="false"/>
          <w:color w:val="000000"/>
          <w:sz w:val="28"/>
        </w:rPr>
        <w:t xml:space="preserve">
      Дәстүрлі сипаттағы өнеркәсіптік аудандардың жүйесі санитарлық қорғау аймақтарымен бірге теміржол белдеуінің құрылымына бағынып, қаланың құрылыс жүргізілетін аумақтарының қалыптасқан бөлігінің айналасында жарты айналманы құрайды. </w:t>
      </w:r>
    </w:p>
    <w:p>
      <w:pPr>
        <w:spacing w:after="0"/>
        <w:ind w:left="0"/>
        <w:jc w:val="both"/>
      </w:pPr>
      <w:r>
        <w:rPr>
          <w:rFonts w:ascii="Times New Roman"/>
          <w:b w:val="false"/>
          <w:i w:val="false"/>
          <w:color w:val="000000"/>
          <w:sz w:val="28"/>
        </w:rPr>
        <w:t xml:space="preserve">
      Қаланың оңтүстік бөлігінде Семей жоспарлау бағытының құрылымында жаңа технологиялар аймағы құрылуда: әуежаймен бірыңғай технологиялық тізбектегі жаңа заманғы коммуналдық, қоймалық кешендерінің жүйесі (әуежайдан солтүстік-шығысқа әуежайдың карго-терминалымен өзара байланысқан коммуналдық-қоймалық кешендерінің және көтерме сауда рыноктарының құрылымы, әуежайдың батысына қарай технопарк пен оңтүстікке қарай резервтік аумағы бар экологиялық-индустриялық парк).  </w:t>
      </w:r>
    </w:p>
    <w:p>
      <w:pPr>
        <w:spacing w:after="0"/>
        <w:ind w:left="0"/>
        <w:jc w:val="both"/>
      </w:pPr>
      <w:r>
        <w:rPr>
          <w:rFonts w:ascii="Times New Roman"/>
          <w:b w:val="false"/>
          <w:i w:val="false"/>
          <w:color w:val="000000"/>
          <w:sz w:val="28"/>
        </w:rPr>
        <w:t xml:space="preserve">
      Қаланың қоғамдық орталықтары жүйесін дамыту </w:t>
      </w:r>
    </w:p>
    <w:p>
      <w:pPr>
        <w:spacing w:after="0"/>
        <w:ind w:left="0"/>
        <w:jc w:val="both"/>
      </w:pPr>
      <w:r>
        <w:rPr>
          <w:rFonts w:ascii="Times New Roman"/>
          <w:b w:val="false"/>
          <w:i w:val="false"/>
          <w:color w:val="000000"/>
          <w:sz w:val="28"/>
        </w:rPr>
        <w:t xml:space="preserve">
      Қаланың қоғамдық орталықтарының біртұтас жүйесін құру аумағында одан әрі оның бірегей мекемелердің шоғырлануымен, қалыптасқан жалпықалалық орталықтың және оның орталық ядросының дамуымен, сонымен бірге қаланың орта және периферийлік бөліктерінде мамандандырылған орталықтардың жүйесін (медициналық, білім беру, рекреациялық) қалыптастырумен байланысты. </w:t>
      </w:r>
    </w:p>
    <w:p>
      <w:pPr>
        <w:spacing w:after="0"/>
        <w:ind w:left="0"/>
        <w:jc w:val="both"/>
      </w:pPr>
      <w:r>
        <w:rPr>
          <w:rFonts w:ascii="Times New Roman"/>
          <w:b w:val="false"/>
          <w:i w:val="false"/>
          <w:color w:val="000000"/>
          <w:sz w:val="28"/>
        </w:rPr>
        <w:t xml:space="preserve">
      Ертіс жағажайының бойында қаланың жетекші сәулет ансамбльдерін қалыптастыратын қоғамдық орталықтар жүйесіне Благовещенск соборының ауданында қалыптасқан басты әкімшілік алаңнан басқа қаланың тарихи сәулет-қорықтық аймағындағы Қалалық қоғамдық Форум енеді. Өзен сапаржайының ауданында қаланың ең қызықты аймақтарының бірі - Затон ауданындағы су-спорт паркі (гидропаркі) болып дамып келе жатқан жастар-қоғамдық орталығы көзделіп отыр. </w:t>
      </w:r>
    </w:p>
    <w:p>
      <w:pPr>
        <w:spacing w:after="0"/>
        <w:ind w:left="0"/>
        <w:jc w:val="both"/>
      </w:pPr>
      <w:r>
        <w:rPr>
          <w:rFonts w:ascii="Times New Roman"/>
          <w:b w:val="false"/>
          <w:i w:val="false"/>
          <w:color w:val="000000"/>
          <w:sz w:val="28"/>
        </w:rPr>
        <w:t xml:space="preserve">
      Қаланың негізгі диаметрлері бойындағы Кутузов көшесі - Омбы трассасы бойындағы қоғамдық орталықтардың жүйесі тораптық жүйе одан әрі дамып келеді. </w:t>
      </w:r>
    </w:p>
    <w:p>
      <w:pPr>
        <w:spacing w:after="0"/>
        <w:ind w:left="0"/>
        <w:jc w:val="both"/>
      </w:pPr>
      <w:r>
        <w:rPr>
          <w:rFonts w:ascii="Times New Roman"/>
          <w:b w:val="false"/>
          <w:i w:val="false"/>
          <w:color w:val="000000"/>
          <w:sz w:val="28"/>
        </w:rPr>
        <w:t xml:space="preserve">
      Кутузов көшесі мен Семей трассасы айналма магистралы бойындағы қоғамдық кешендердің жүйесі ерекше аймақ болып табылады. Жоғары және орта оқу орындарының аймағы ғылыми-зерттеу институттары жүйесінен, ұсақ енгізу фирмалары мен инновациялық орталықтан тұратын технопаркпен жақын орналасады. Солтүстік жақта - дарынды балаларға арналған интернат. </w:t>
      </w:r>
    </w:p>
    <w:p>
      <w:pPr>
        <w:spacing w:after="0"/>
        <w:ind w:left="0"/>
        <w:jc w:val="both"/>
      </w:pPr>
      <w:r>
        <w:rPr>
          <w:rFonts w:ascii="Times New Roman"/>
          <w:b w:val="false"/>
          <w:i w:val="false"/>
          <w:color w:val="000000"/>
          <w:sz w:val="28"/>
        </w:rPr>
        <w:t xml:space="preserve">
      Кенжекөл ауылының ауданында Семей автожолы бағытының бойындағы аймақтық рыноктардың (құрылыс материалдарының және автомобильдік) жүйесі қалалық ортамен үзілісін жойып, әуе көлігі әсерінің аймағына түсетін аумақтарды жандандыруды және функционалдық пайдалануды енгізіп отыр. </w:t>
      </w:r>
    </w:p>
    <w:p>
      <w:pPr>
        <w:spacing w:after="0"/>
        <w:ind w:left="0"/>
        <w:jc w:val="both"/>
      </w:pPr>
      <w:r>
        <w:rPr>
          <w:rFonts w:ascii="Times New Roman"/>
          <w:b w:val="false"/>
          <w:i w:val="false"/>
          <w:color w:val="000000"/>
          <w:sz w:val="28"/>
        </w:rPr>
        <w:t xml:space="preserve">
      Батыс-шығыс қоғамдық-көлік диаметрінің негізгі қала құрылысы тораптары электрленген теміржол көлігінің станцияларын құрайды, олардың негізінде қоғамдық-көлік орталықтары қалыптастыратын болады. </w:t>
      </w:r>
    </w:p>
    <w:p>
      <w:pPr>
        <w:spacing w:after="0"/>
        <w:ind w:left="0"/>
        <w:jc w:val="both"/>
      </w:pPr>
      <w:r>
        <w:rPr>
          <w:rFonts w:ascii="Times New Roman"/>
          <w:b w:val="false"/>
          <w:i w:val="false"/>
          <w:color w:val="000000"/>
          <w:sz w:val="28"/>
        </w:rPr>
        <w:t xml:space="preserve">
      Теміржол және автосапаржай аудандарында, сондай-ақ әуежай ауданында көп функционалдық қоғамдық-көлік орталықтарын қалыптастыруға ерекше көңіл бөлініп отыр. </w:t>
      </w:r>
    </w:p>
    <w:bookmarkStart w:name="z15" w:id="13"/>
    <w:p>
      <w:pPr>
        <w:spacing w:after="0"/>
        <w:ind w:left="0"/>
        <w:jc w:val="left"/>
      </w:pPr>
      <w:r>
        <w:rPr>
          <w:rFonts w:ascii="Times New Roman"/>
          <w:b/>
          <w:i w:val="false"/>
          <w:color w:val="000000"/>
        </w:rPr>
        <w:t xml:space="preserve"> 10. Көлік инфрақұрылымын дамыту</w:t>
      </w:r>
    </w:p>
    <w:bookmarkEnd w:id="13"/>
    <w:p>
      <w:pPr>
        <w:spacing w:after="0"/>
        <w:ind w:left="0"/>
        <w:jc w:val="both"/>
      </w:pPr>
      <w:r>
        <w:rPr>
          <w:rFonts w:ascii="Times New Roman"/>
          <w:b w:val="false"/>
          <w:i w:val="false"/>
          <w:color w:val="000000"/>
          <w:sz w:val="28"/>
        </w:rPr>
        <w:t xml:space="preserve">
      Облыс орталығының сыртқы байланыстары теміржол, әуе, өзен, автомобиль көлігімен, автомобиль жолдарымен, сондай-ақ құбырөткізгіш көлікпен беріліп отыр. </w:t>
      </w:r>
    </w:p>
    <w:p>
      <w:pPr>
        <w:spacing w:after="0"/>
        <w:ind w:left="0"/>
        <w:jc w:val="both"/>
      </w:pPr>
      <w:r>
        <w:rPr>
          <w:rFonts w:ascii="Times New Roman"/>
          <w:b w:val="false"/>
          <w:i w:val="false"/>
          <w:color w:val="000000"/>
          <w:sz w:val="28"/>
        </w:rPr>
        <w:t xml:space="preserve">
      Павлодар қаласының бас жоспарында қаланың жоспарлау құрылымы және барлық функционалдық аймақтармен, қала маңы аймағында орналасқан объектілермен, сыртқы көлік объектілерімен және автомобиль жолдарымен жылдам әрі қауіпсіз көлік байланысын қамтамасыз ететін оның айналасындағы аумақтарымен байланыстағы көлік және көше-жол желісінің біртұтас жүйесі қарастырылып отыр. </w:t>
      </w:r>
    </w:p>
    <w:p>
      <w:pPr>
        <w:spacing w:after="0"/>
        <w:ind w:left="0"/>
        <w:jc w:val="both"/>
      </w:pPr>
      <w:r>
        <w:rPr>
          <w:rFonts w:ascii="Times New Roman"/>
          <w:b w:val="false"/>
          <w:i w:val="false"/>
          <w:color w:val="000000"/>
          <w:sz w:val="28"/>
        </w:rPr>
        <w:t xml:space="preserve">
      Қаланың көше-жол желісі көшелер мен жолдардың функционалдық мақсатын, көлік және жүргіншілер қозғалысының қарқындылығын, аумақтардың сәулет-жоспарлық ұйымдастырылуын және құрылыс жүргізу сипатын ескере отырып, жобаланды. </w:t>
      </w:r>
    </w:p>
    <w:p>
      <w:pPr>
        <w:spacing w:after="0"/>
        <w:ind w:left="0"/>
        <w:jc w:val="both"/>
      </w:pPr>
      <w:r>
        <w:rPr>
          <w:rFonts w:ascii="Times New Roman"/>
          <w:b w:val="false"/>
          <w:i w:val="false"/>
          <w:color w:val="000000"/>
          <w:sz w:val="28"/>
        </w:rPr>
        <w:t xml:space="preserve">
      Жалпықалалық орталық жүйесі, қоғамдық-көлік тораптары мен қала орталықтары бар солтүстік-оңтүстік және батыс-шығыс қоғамдық-көлік диаметрлері қаланың құрылымдық қаңқасын құрайды. </w:t>
      </w:r>
    </w:p>
    <w:p>
      <w:pPr>
        <w:spacing w:after="0"/>
        <w:ind w:left="0"/>
        <w:jc w:val="both"/>
      </w:pPr>
      <w:r>
        <w:rPr>
          <w:rFonts w:ascii="Times New Roman"/>
          <w:b w:val="false"/>
          <w:i w:val="false"/>
          <w:color w:val="000000"/>
          <w:sz w:val="28"/>
        </w:rPr>
        <w:t xml:space="preserve">
      Семей трассасы, Кутузов және Торговая көшелері, Омбы трассасы мен солтүстік-оңтүстік бағытта қала дамуының басымды осін құрайтын Сәтбаев және Айманов көшелері бойындағы қаланың орталық ядросы арқылы өтетін көлік байланысының параллель сызығы Ертіс өзені жайылмасының бойында қаланың барлық ірі жоспарлау аудандарын, қала орталығы бастысы болып табылатын еңбек етудің негізгі аймақтарын байланыстырады. Қаланың басты көлік-отырғызу тораптары: авто және теміржол сапаржайлары аудандарындағы және халықаралық "Кенжекөл" әуежайы аймағындағы көп функционалдық қоғамдық-көлік орталықтары Маңызды қала құрылысы тораптары болып табылады. </w:t>
      </w:r>
    </w:p>
    <w:p>
      <w:pPr>
        <w:spacing w:after="0"/>
        <w:ind w:left="0"/>
        <w:jc w:val="both"/>
      </w:pPr>
      <w:r>
        <w:rPr>
          <w:rFonts w:ascii="Times New Roman"/>
          <w:b w:val="false"/>
          <w:i w:val="false"/>
          <w:color w:val="000000"/>
          <w:sz w:val="28"/>
        </w:rPr>
        <w:t xml:space="preserve">
      Шығыс өнеркәсіптік аудан арқылы өтетін Торайғыров-Мир, Чкалов көшелері және оның теміржол магистралымен қатар шығысқа қарай дамуымен, сондай-ақ Жетекші кентіне дейін автомагистральдың жалғасуымен Естай-Суворов көшелері бойында магистральдардың жүйесі, теміржол магистралы мен шағын көліктік айналманың солтүстік бөлігі батыс-шығыс бағытында қаланың диаметрін құрайды. </w:t>
      </w:r>
    </w:p>
    <w:p>
      <w:pPr>
        <w:spacing w:after="0"/>
        <w:ind w:left="0"/>
        <w:jc w:val="both"/>
      </w:pPr>
      <w:r>
        <w:rPr>
          <w:rFonts w:ascii="Times New Roman"/>
          <w:b w:val="false"/>
          <w:i w:val="false"/>
          <w:color w:val="000000"/>
          <w:sz w:val="28"/>
        </w:rPr>
        <w:t xml:space="preserve">
      Қаланың диаметрлері бойында периферийлік аудандарды қаланың орталығымен байланыстыратын: батыс-шығыс бағытында, Ақсу қаласы кәсіпорындарымен байланысын қоса алғанда, оның негізін электр пойызы құрайды, ал солтүстік-оңтүстік бағытында - жылдам трамвай жылдам рельстік көліктің негізгі маршруттары қалыптасады. </w:t>
      </w:r>
    </w:p>
    <w:p>
      <w:pPr>
        <w:spacing w:after="0"/>
        <w:ind w:left="0"/>
        <w:jc w:val="both"/>
      </w:pPr>
      <w:r>
        <w:rPr>
          <w:rFonts w:ascii="Times New Roman"/>
          <w:b w:val="false"/>
          <w:i w:val="false"/>
          <w:color w:val="000000"/>
          <w:sz w:val="28"/>
        </w:rPr>
        <w:t xml:space="preserve">
      Айналмалы сақина және шағын жарты айналма автожолдарын ұйымдастырумен Павлодардың көлік құрылымы қаланың сыртқы шекарасы бойынша барлық радиальды автожолдарды қосады, қаланың өнеркәсіптік және коммуналдық кәсіпорындарын өзара байланыстырады, сондай-ақ ішкі желіден сыртқы айналмаға транзит ағындарының ауысуын қамтамасыз етеді. Ертіс өзені арқылы өтетін көпірлердің құрылымы сол және оң жағалауы арасындағы үздіксіз көлік қатынасын, Павлодар, Ақсу қалаларының және т.б. негізгі кәсіпорындары арасында еңбектік хат-хабар алмасуды қамтамасыз етеді. </w:t>
      </w:r>
    </w:p>
    <w:p>
      <w:pPr>
        <w:spacing w:after="0"/>
        <w:ind w:left="0"/>
        <w:jc w:val="both"/>
      </w:pPr>
      <w:r>
        <w:rPr>
          <w:rFonts w:ascii="Times New Roman"/>
          <w:b w:val="false"/>
          <w:i w:val="false"/>
          <w:color w:val="000000"/>
          <w:sz w:val="28"/>
        </w:rPr>
        <w:t xml:space="preserve">
      Көліктік айналманың сыртқы солтүстік бөлігінің құрылысы, сондай-ақ солтүстік көпірдің құрылысы есептік мерзімге қалдырылғанға байланысты, ал толық көліктік айналманың бірінші кезекте шешілуі ағындарды шағын айналмалы автожолдың солтүстік бөлігінен теміржол алқабы мен "Надежда" саяжайлар ауданы арасынан өтетін автожол бойынша сыртқы айналмасына ауыстыру жолымен шешіледі. </w:t>
      </w:r>
    </w:p>
    <w:p>
      <w:pPr>
        <w:spacing w:after="0"/>
        <w:ind w:left="0"/>
        <w:jc w:val="both"/>
      </w:pPr>
      <w:r>
        <w:rPr>
          <w:rFonts w:ascii="Times New Roman"/>
          <w:b w:val="false"/>
          <w:i w:val="false"/>
          <w:color w:val="000000"/>
          <w:sz w:val="28"/>
        </w:rPr>
        <w:t xml:space="preserve">
      Айналманың сол жақтағы жағалау бөлігі қазір қызмет ететін республикалық маңызы бар Омбы-Семей автомагистралын пайдаланумен шешіледі. </w:t>
      </w:r>
    </w:p>
    <w:p>
      <w:pPr>
        <w:spacing w:after="0"/>
        <w:ind w:left="0"/>
        <w:jc w:val="both"/>
      </w:pPr>
      <w:r>
        <w:rPr>
          <w:rFonts w:ascii="Times New Roman"/>
          <w:b w:val="false"/>
          <w:i w:val="false"/>
          <w:color w:val="000000"/>
          <w:sz w:val="28"/>
        </w:rPr>
        <w:t xml:space="preserve">
      Магистральды көшелер мен жолдар қиылысында көлік шешімдерінің құрылысы, сондай-ақ автомобиль трассаларының аса жүктемелі учаскелерінде жерүсті және жерасты өтулерінің құрылысы қарастырылып отыр. </w:t>
      </w:r>
    </w:p>
    <w:p>
      <w:pPr>
        <w:spacing w:after="0"/>
        <w:ind w:left="0"/>
        <w:jc w:val="both"/>
      </w:pPr>
      <w:r>
        <w:rPr>
          <w:rFonts w:ascii="Times New Roman"/>
          <w:b w:val="false"/>
          <w:i w:val="false"/>
          <w:color w:val="000000"/>
          <w:sz w:val="28"/>
        </w:rPr>
        <w:t xml:space="preserve">
      Автобус қала ішіндегі қоғамдық көлігінің негізгі түрі, трамвай қосалқы, болашақта - жылдам шусыз трамвай болып қабылданды. </w:t>
      </w:r>
    </w:p>
    <w:p>
      <w:pPr>
        <w:spacing w:after="0"/>
        <w:ind w:left="0"/>
        <w:jc w:val="both"/>
      </w:pPr>
      <w:r>
        <w:rPr>
          <w:rFonts w:ascii="Times New Roman"/>
          <w:b w:val="false"/>
          <w:i w:val="false"/>
          <w:color w:val="000000"/>
          <w:sz w:val="28"/>
        </w:rPr>
        <w:t xml:space="preserve">
      Жобада автобустар паркін, трамвай вагондарын көбейту және жаңарту, жолаушыларға арналған автокөлік кәсіпорындарын (ПАКК) кеңейту, қайта құру көзделіп отыр. </w:t>
      </w:r>
    </w:p>
    <w:p>
      <w:pPr>
        <w:spacing w:after="0"/>
        <w:ind w:left="0"/>
        <w:jc w:val="both"/>
      </w:pPr>
      <w:r>
        <w:rPr>
          <w:rFonts w:ascii="Times New Roman"/>
          <w:b w:val="false"/>
          <w:i w:val="false"/>
          <w:color w:val="000000"/>
          <w:sz w:val="28"/>
        </w:rPr>
        <w:t xml:space="preserve">
      Автомобильдерді тұрақты және уақытша сақтау және оларға техникалық қызмет көрсетуге арналған имараттар желісі болашақта автомобильдендірудің өсуін, объектілердің қол жетімділігін қамтамасыз етуді, санитарлық-гигиеналық талаптарды есепке ала отырып, жобаланды. </w:t>
      </w:r>
    </w:p>
    <w:p>
      <w:pPr>
        <w:spacing w:after="0"/>
        <w:ind w:left="0"/>
        <w:jc w:val="both"/>
      </w:pPr>
      <w:r>
        <w:rPr>
          <w:rFonts w:ascii="Times New Roman"/>
          <w:b w:val="false"/>
          <w:i w:val="false"/>
          <w:color w:val="000000"/>
          <w:sz w:val="28"/>
        </w:rPr>
        <w:t xml:space="preserve">
      Автосервис объектілерін (автомобильге май құю станциялары, көпқабатты паркингтер, автомобильдерді және техникалық қызмет көрсету станциялар сақтауға арналған тұрақтар) дамыту қарастырылып отыр. </w:t>
      </w:r>
    </w:p>
    <w:bookmarkStart w:name="z16" w:id="14"/>
    <w:p>
      <w:pPr>
        <w:spacing w:after="0"/>
        <w:ind w:left="0"/>
        <w:jc w:val="left"/>
      </w:pPr>
      <w:r>
        <w:rPr>
          <w:rFonts w:ascii="Times New Roman"/>
          <w:b/>
          <w:i w:val="false"/>
          <w:color w:val="000000"/>
        </w:rPr>
        <w:t xml:space="preserve"> 11. Инженерлік инфрақұрылымды дамыту</w:t>
      </w:r>
    </w:p>
    <w:bookmarkEnd w:id="14"/>
    <w:p>
      <w:pPr>
        <w:spacing w:after="0"/>
        <w:ind w:left="0"/>
        <w:jc w:val="both"/>
      </w:pPr>
      <w:r>
        <w:rPr>
          <w:rFonts w:ascii="Times New Roman"/>
          <w:b w:val="false"/>
          <w:i w:val="false"/>
          <w:color w:val="000000"/>
          <w:sz w:val="28"/>
        </w:rPr>
        <w:t xml:space="preserve">
      Сумен қамтамасыз ету </w:t>
      </w:r>
    </w:p>
    <w:p>
      <w:pPr>
        <w:spacing w:after="0"/>
        <w:ind w:left="0"/>
        <w:jc w:val="both"/>
      </w:pPr>
      <w:r>
        <w:rPr>
          <w:rFonts w:ascii="Times New Roman"/>
          <w:b w:val="false"/>
          <w:i w:val="false"/>
          <w:color w:val="000000"/>
          <w:sz w:val="28"/>
        </w:rPr>
        <w:t xml:space="preserve">
      Бас жоспар қаланың сумен қамтамасыз ету жүйесін дамытудың мынадай: </w:t>
      </w:r>
    </w:p>
    <w:p>
      <w:pPr>
        <w:spacing w:after="0"/>
        <w:ind w:left="0"/>
        <w:jc w:val="both"/>
      </w:pPr>
      <w:r>
        <w:rPr>
          <w:rFonts w:ascii="Times New Roman"/>
          <w:b w:val="false"/>
          <w:i w:val="false"/>
          <w:color w:val="000000"/>
          <w:sz w:val="28"/>
        </w:rPr>
        <w:t xml:space="preserve">
      қаланың қызмет ететін сумен қамтамасыз ету көздерін сақтау және дамыту ("Оңтүстік" және "Солтүстік" бас тоғандары);  </w:t>
      </w:r>
    </w:p>
    <w:p>
      <w:pPr>
        <w:spacing w:after="0"/>
        <w:ind w:left="0"/>
        <w:jc w:val="both"/>
      </w:pPr>
      <w:r>
        <w:rPr>
          <w:rFonts w:ascii="Times New Roman"/>
          <w:b w:val="false"/>
          <w:i w:val="false"/>
          <w:color w:val="000000"/>
          <w:sz w:val="28"/>
        </w:rPr>
        <w:t xml:space="preserve">
      жиынтық су тұтынуды тәулігіне 2030,0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-ден дейін (бастапқы жыл), 445,4 мың м </w:t>
      </w:r>
      <w:r>
        <w:rPr>
          <w:rFonts w:ascii="Times New Roman"/>
          <w:b w:val="false"/>
          <w:i w:val="false"/>
          <w:color w:val="000000"/>
          <w:vertAlign w:val="superscript"/>
        </w:rPr>
        <w:t xml:space="preserve">3 </w:t>
      </w:r>
      <w:r>
        <w:rPr>
          <w:rFonts w:ascii="Times New Roman"/>
          <w:b w:val="false"/>
          <w:i w:val="false"/>
          <w:color w:val="000000"/>
          <w:sz w:val="28"/>
        </w:rPr>
        <w:t xml:space="preserve">-ге (есептік жыл) дейін көбейте отырып, қолданыстағы шаруашылық-ауыз су, өртке қарсы және өндірістік су құбырын сақтау және дамыту; </w:t>
      </w:r>
    </w:p>
    <w:p>
      <w:pPr>
        <w:spacing w:after="0"/>
        <w:ind w:left="0"/>
        <w:jc w:val="both"/>
      </w:pPr>
      <w:r>
        <w:rPr>
          <w:rFonts w:ascii="Times New Roman"/>
          <w:b w:val="false"/>
          <w:i w:val="false"/>
          <w:color w:val="000000"/>
          <w:sz w:val="28"/>
        </w:rPr>
        <w:t xml:space="preserve">
      қызмет ететін бас тоғандарды қайта құру, қызмет ететін су құбыры желілерін кезең-кезеңмен қайта құру және жаңа су құбырының құрылысы, су құбыры имараттарының орталықтандырылған автоматтандырылған басқару жүйесін ұйымдастыру және суды тазартудың жаңа технологиясына көшу есебінен қаланың сумен қамтамасыз ету жүйесі беріктігінің деңгейін жоғарылату; </w:t>
      </w:r>
    </w:p>
    <w:p>
      <w:pPr>
        <w:spacing w:after="0"/>
        <w:ind w:left="0"/>
        <w:jc w:val="both"/>
      </w:pPr>
      <w:r>
        <w:rPr>
          <w:rFonts w:ascii="Times New Roman"/>
          <w:b w:val="false"/>
          <w:i w:val="false"/>
          <w:color w:val="000000"/>
          <w:sz w:val="28"/>
        </w:rPr>
        <w:t xml:space="preserve">
      аз қабатты құрылыс жүргізілетін аудандарында тұрақты сумен қамтамасыз етуді, қызмет ететін сумен қамтамасыз ету жүйесімен байланыста жаңа су құбырлары, магистральдық желілер құрылысы жолымен жаңа қала құрылысын игеру аудандарын ұйымдастыру бағыттарын қарастырып отыр. </w:t>
      </w:r>
    </w:p>
    <w:p>
      <w:pPr>
        <w:spacing w:after="0"/>
        <w:ind w:left="0"/>
        <w:jc w:val="both"/>
      </w:pPr>
      <w:r>
        <w:rPr>
          <w:rFonts w:ascii="Times New Roman"/>
          <w:b w:val="false"/>
          <w:i w:val="false"/>
          <w:color w:val="000000"/>
          <w:sz w:val="28"/>
        </w:rPr>
        <w:t xml:space="preserve">
      Кәріз </w:t>
      </w:r>
    </w:p>
    <w:p>
      <w:pPr>
        <w:spacing w:after="0"/>
        <w:ind w:left="0"/>
        <w:jc w:val="both"/>
      </w:pPr>
      <w:r>
        <w:rPr>
          <w:rFonts w:ascii="Times New Roman"/>
          <w:b w:val="false"/>
          <w:i w:val="false"/>
          <w:color w:val="000000"/>
          <w:sz w:val="28"/>
        </w:rPr>
        <w:t xml:space="preserve">
      Бас жоспар кәріз жүйесін дамыту бөлігінде мыналарды: </w:t>
      </w:r>
    </w:p>
    <w:p>
      <w:pPr>
        <w:spacing w:after="0"/>
        <w:ind w:left="0"/>
        <w:jc w:val="both"/>
      </w:pPr>
      <w:r>
        <w:rPr>
          <w:rFonts w:ascii="Times New Roman"/>
          <w:b w:val="false"/>
          <w:i w:val="false"/>
          <w:color w:val="000000"/>
          <w:sz w:val="28"/>
        </w:rPr>
        <w:t xml:space="preserve">
      қызмет ететін толық жасанды биологиялық тазарту, терең қайта тазарту имараттарын қайта құру және жаңарту есебінен ағынды сулар көлемдерін тәулігіне 114,7 мың м </w:t>
      </w:r>
      <w:r>
        <w:rPr>
          <w:rFonts w:ascii="Times New Roman"/>
          <w:b w:val="false"/>
          <w:i w:val="false"/>
          <w:color w:val="000000"/>
          <w:vertAlign w:val="superscript"/>
        </w:rPr>
        <w:t xml:space="preserve">3 </w:t>
      </w:r>
      <w:r>
        <w:rPr>
          <w:rFonts w:ascii="Times New Roman"/>
          <w:b w:val="false"/>
          <w:i w:val="false"/>
          <w:color w:val="000000"/>
          <w:sz w:val="28"/>
        </w:rPr>
        <w:t xml:space="preserve">-ден (бастапқы жыл) 166,6 мың м </w:t>
      </w:r>
      <w:r>
        <w:rPr>
          <w:rFonts w:ascii="Times New Roman"/>
          <w:b w:val="false"/>
          <w:i w:val="false"/>
          <w:color w:val="000000"/>
          <w:vertAlign w:val="superscript"/>
        </w:rPr>
        <w:t xml:space="preserve">3 </w:t>
      </w:r>
      <w:r>
        <w:rPr>
          <w:rFonts w:ascii="Times New Roman"/>
          <w:b w:val="false"/>
          <w:i w:val="false"/>
          <w:color w:val="000000"/>
          <w:sz w:val="28"/>
        </w:rPr>
        <w:t xml:space="preserve">-ге (есептік жыл) дейін көбейте отырып, кәріз жүйесінің қызмет ету беріктігін арттыру; </w:t>
      </w:r>
    </w:p>
    <w:p>
      <w:pPr>
        <w:spacing w:after="0"/>
        <w:ind w:left="0"/>
        <w:jc w:val="both"/>
      </w:pPr>
      <w:r>
        <w:rPr>
          <w:rFonts w:ascii="Times New Roman"/>
          <w:b w:val="false"/>
          <w:i w:val="false"/>
          <w:color w:val="000000"/>
          <w:sz w:val="28"/>
        </w:rPr>
        <w:t xml:space="preserve">
      кәріз желілерін дамыту, жаңа магистральдық коллекторлардың құрылысы, қызмет ететін ескі желілерді кезең-кезеңмен қайта құру, қаланың болашақтағы құрылыстарын кәріздендіру үшін сорғы тасымалдау станцияларының құрылысы; </w:t>
      </w:r>
    </w:p>
    <w:p>
      <w:pPr>
        <w:spacing w:after="0"/>
        <w:ind w:left="0"/>
        <w:jc w:val="both"/>
      </w:pPr>
      <w:r>
        <w:rPr>
          <w:rFonts w:ascii="Times New Roman"/>
          <w:b w:val="false"/>
          <w:i w:val="false"/>
          <w:color w:val="000000"/>
          <w:sz w:val="28"/>
        </w:rPr>
        <w:t xml:space="preserve">
      зиянды заттардың тыйым салынған концентрацияларын қалалық кәрізге жіберуді болдырмау мақсатында кәсіпорындарда технологиялық үрдістерді жетілдіру есебінен ағынды суды тазарту технологиясы мен сапасын жетілдіру қарастырып отыр. </w:t>
      </w:r>
    </w:p>
    <w:p>
      <w:pPr>
        <w:spacing w:after="0"/>
        <w:ind w:left="0"/>
        <w:jc w:val="both"/>
      </w:pPr>
      <w:r>
        <w:rPr>
          <w:rFonts w:ascii="Times New Roman"/>
          <w:b w:val="false"/>
          <w:i w:val="false"/>
          <w:color w:val="000000"/>
          <w:sz w:val="28"/>
        </w:rPr>
        <w:t xml:space="preserve">
      Жылумен қамтамасыз ету </w:t>
      </w:r>
    </w:p>
    <w:p>
      <w:pPr>
        <w:spacing w:after="0"/>
        <w:ind w:left="0"/>
        <w:jc w:val="both"/>
      </w:pPr>
      <w:r>
        <w:rPr>
          <w:rFonts w:ascii="Times New Roman"/>
          <w:b w:val="false"/>
          <w:i w:val="false"/>
          <w:color w:val="000000"/>
          <w:sz w:val="28"/>
        </w:rPr>
        <w:t xml:space="preserve">
      Орталықтандырылған жылумен қамтамасыз ету көздерінің жалпы қуаты сағатына 2180 Гкал деңгейінде қарастырылып отыр. Бас жоспарда Павлодар қаласының жылумен қамтамасыз ету жүйесін дамытудың негізгі бағыттары: </w:t>
      </w:r>
    </w:p>
    <w:p>
      <w:pPr>
        <w:spacing w:after="0"/>
        <w:ind w:left="0"/>
        <w:jc w:val="both"/>
      </w:pPr>
      <w:r>
        <w:rPr>
          <w:rFonts w:ascii="Times New Roman"/>
          <w:b w:val="false"/>
          <w:i w:val="false"/>
          <w:color w:val="000000"/>
          <w:sz w:val="28"/>
        </w:rPr>
        <w:t xml:space="preserve">
      неғұрлым жетілдірілген электр қуатын жинақтаушы және экологиялық тиімді технология ретіндегі жылуландыру базасында орталықтандырылған жылумен қамтамасыз ету жүйесін сақтау, жетілдіру және одан әрі дамыту; </w:t>
      </w:r>
    </w:p>
    <w:p>
      <w:pPr>
        <w:spacing w:after="0"/>
        <w:ind w:left="0"/>
        <w:jc w:val="both"/>
      </w:pPr>
      <w:r>
        <w:rPr>
          <w:rFonts w:ascii="Times New Roman"/>
          <w:b w:val="false"/>
          <w:i w:val="false"/>
          <w:color w:val="000000"/>
          <w:sz w:val="28"/>
        </w:rPr>
        <w:t xml:space="preserve">
      аз қабатты тұрғын үй қоры аудандарында зауытта жасалған жаңа заманғы жоғары сапалы автономдық жылу беру құрал-жабдығын ендіру есебінен жекелей жылумен қамтамасыз ету жүйесін жетілдіру, жаңарту және дамыту болып табылады. </w:t>
      </w:r>
    </w:p>
    <w:p>
      <w:pPr>
        <w:spacing w:after="0"/>
        <w:ind w:left="0"/>
        <w:jc w:val="both"/>
      </w:pPr>
      <w:r>
        <w:rPr>
          <w:rFonts w:ascii="Times New Roman"/>
          <w:b w:val="false"/>
          <w:i w:val="false"/>
          <w:color w:val="000000"/>
          <w:sz w:val="28"/>
        </w:rPr>
        <w:t xml:space="preserve">
      Жылуландыру жүйесінде: </w:t>
      </w:r>
    </w:p>
    <w:p>
      <w:pPr>
        <w:spacing w:after="0"/>
        <w:ind w:left="0"/>
        <w:jc w:val="both"/>
      </w:pPr>
      <w:r>
        <w:rPr>
          <w:rFonts w:ascii="Times New Roman"/>
          <w:b w:val="false"/>
          <w:i w:val="false"/>
          <w:color w:val="000000"/>
          <w:sz w:val="28"/>
        </w:rPr>
        <w:t xml:space="preserve">
      құрал-жабдықтарды кезең-кезеңмен жаңарту өзінің пайдалану мерзімі өткен Павлодар 1,2,3 ЖЭО қазандық құрал-жабдығын ауыстыру және қайта құру; </w:t>
      </w:r>
    </w:p>
    <w:p>
      <w:pPr>
        <w:spacing w:after="0"/>
        <w:ind w:left="0"/>
        <w:jc w:val="both"/>
      </w:pPr>
      <w:r>
        <w:rPr>
          <w:rFonts w:ascii="Times New Roman"/>
          <w:b w:val="false"/>
          <w:i w:val="false"/>
          <w:color w:val="000000"/>
          <w:sz w:val="28"/>
        </w:rPr>
        <w:t xml:space="preserve">
      жылу желілерінің басты учаскелеріндегі құбыр желілерін қайта құру және үлкен диаметрлерге ауыстыру; </w:t>
      </w:r>
    </w:p>
    <w:p>
      <w:pPr>
        <w:spacing w:after="0"/>
        <w:ind w:left="0"/>
        <w:jc w:val="both"/>
      </w:pPr>
      <w:r>
        <w:rPr>
          <w:rFonts w:ascii="Times New Roman"/>
          <w:b w:val="false"/>
          <w:i w:val="false"/>
          <w:color w:val="000000"/>
          <w:sz w:val="28"/>
        </w:rPr>
        <w:t xml:space="preserve">
      жаңа жылу желілерінің құрылысы, қалыптасқан жылуландыру аймақтарында жылу магистральдарының жеке учаскелерін қайта құру және нығайту; </w:t>
      </w:r>
    </w:p>
    <w:p>
      <w:pPr>
        <w:spacing w:after="0"/>
        <w:ind w:left="0"/>
        <w:jc w:val="both"/>
      </w:pPr>
      <w:r>
        <w:rPr>
          <w:rFonts w:ascii="Times New Roman"/>
          <w:b w:val="false"/>
          <w:i w:val="false"/>
          <w:color w:val="000000"/>
          <w:sz w:val="28"/>
        </w:rPr>
        <w:t xml:space="preserve">
      құрал-жабдықтарды кезең-кезеңмен жаңарту жаңа құрылыс ауданындағы жаңа сорғы станциялары мен жылу пунктерін жөндеу қарастырылып отыр. </w:t>
      </w:r>
    </w:p>
    <w:p>
      <w:pPr>
        <w:spacing w:after="0"/>
        <w:ind w:left="0"/>
        <w:jc w:val="both"/>
      </w:pPr>
      <w:r>
        <w:rPr>
          <w:rFonts w:ascii="Times New Roman"/>
          <w:b w:val="false"/>
          <w:i w:val="false"/>
          <w:color w:val="000000"/>
          <w:sz w:val="28"/>
        </w:rPr>
        <w:t xml:space="preserve">
      Электр қуатымен қамтамасыз ету </w:t>
      </w:r>
    </w:p>
    <w:p>
      <w:pPr>
        <w:spacing w:after="0"/>
        <w:ind w:left="0"/>
        <w:jc w:val="both"/>
      </w:pPr>
      <w:r>
        <w:rPr>
          <w:rFonts w:ascii="Times New Roman"/>
          <w:b w:val="false"/>
          <w:i w:val="false"/>
          <w:color w:val="000000"/>
          <w:sz w:val="28"/>
        </w:rPr>
        <w:t xml:space="preserve">
      Қызмет ететін құрылыс жүргізілетін аймақта физикалық және моральдық ескірген электр желілері объектілерін қайта құру және техникалық жарақтандыру; </w:t>
      </w:r>
    </w:p>
    <w:p>
      <w:pPr>
        <w:spacing w:after="0"/>
        <w:ind w:left="0"/>
        <w:jc w:val="both"/>
      </w:pPr>
      <w:r>
        <w:rPr>
          <w:rFonts w:ascii="Times New Roman"/>
          <w:b w:val="false"/>
          <w:i w:val="false"/>
          <w:color w:val="000000"/>
          <w:sz w:val="28"/>
        </w:rPr>
        <w:t xml:space="preserve">
      35 кВ қосалқы станцияларын 110 кВ кернеуіне ауыстыру; болашақтағы құрылыс жүргізілетін аймақтарды электр қуатымен қамтамасыз ету үшін жабық үлгідегі 110/10 кВ жаңа қосалқы станцияларын қалыптастыру; </w:t>
      </w:r>
    </w:p>
    <w:p>
      <w:pPr>
        <w:spacing w:after="0"/>
        <w:ind w:left="0"/>
        <w:jc w:val="both"/>
      </w:pPr>
      <w:r>
        <w:rPr>
          <w:rFonts w:ascii="Times New Roman"/>
          <w:b w:val="false"/>
          <w:i w:val="false"/>
          <w:color w:val="000000"/>
          <w:sz w:val="28"/>
        </w:rPr>
        <w:t xml:space="preserve">
      кернеуі 35 және ПО кВ электр тасымалдаушы вольты жоғары өту трассаларын тәртіпке келтіру қаланың электр қуатымен қамтамасыз ету жүйесін дамытудың негізгі бағыттары болып табылады. </w:t>
      </w:r>
    </w:p>
    <w:p>
      <w:pPr>
        <w:spacing w:after="0"/>
        <w:ind w:left="0"/>
        <w:jc w:val="both"/>
      </w:pPr>
      <w:r>
        <w:rPr>
          <w:rFonts w:ascii="Times New Roman"/>
          <w:b w:val="false"/>
          <w:i w:val="false"/>
          <w:color w:val="000000"/>
          <w:sz w:val="28"/>
        </w:rPr>
        <w:t xml:space="preserve">
      Газбен қамтамасыз ету </w:t>
      </w:r>
    </w:p>
    <w:p>
      <w:pPr>
        <w:spacing w:after="0"/>
        <w:ind w:left="0"/>
        <w:jc w:val="both"/>
      </w:pPr>
      <w:r>
        <w:rPr>
          <w:rFonts w:ascii="Times New Roman"/>
          <w:b w:val="false"/>
          <w:i w:val="false"/>
          <w:color w:val="000000"/>
          <w:sz w:val="28"/>
        </w:rPr>
        <w:t xml:space="preserve">
      Бас жоспар барлық санаттағы қалалық тұтынушыларды толық көлемде сұйылтылған газбен қамтамасыз ету мәселелері шешілуде. </w:t>
      </w:r>
    </w:p>
    <w:p>
      <w:pPr>
        <w:spacing w:after="0"/>
        <w:ind w:left="0"/>
        <w:jc w:val="both"/>
      </w:pPr>
      <w:r>
        <w:rPr>
          <w:rFonts w:ascii="Times New Roman"/>
          <w:b w:val="false"/>
          <w:i w:val="false"/>
          <w:color w:val="000000"/>
          <w:sz w:val="28"/>
        </w:rPr>
        <w:t xml:space="preserve">
      Осы мақсаттар үшін: </w:t>
      </w:r>
    </w:p>
    <w:p>
      <w:pPr>
        <w:spacing w:after="0"/>
        <w:ind w:left="0"/>
        <w:jc w:val="both"/>
      </w:pPr>
      <w:r>
        <w:rPr>
          <w:rFonts w:ascii="Times New Roman"/>
          <w:b w:val="false"/>
          <w:i w:val="false"/>
          <w:color w:val="000000"/>
          <w:sz w:val="28"/>
        </w:rPr>
        <w:t xml:space="preserve">
      қуатын жылына 42 мың тоннаға дейін жеткізе отырып, қызмет ететін газбен толтырушы станциясын қайта құру және кеңейту; </w:t>
      </w:r>
    </w:p>
    <w:p>
      <w:pPr>
        <w:spacing w:after="0"/>
        <w:ind w:left="0"/>
        <w:jc w:val="both"/>
      </w:pPr>
      <w:r>
        <w:rPr>
          <w:rFonts w:ascii="Times New Roman"/>
          <w:b w:val="false"/>
          <w:i w:val="false"/>
          <w:color w:val="000000"/>
          <w:sz w:val="28"/>
        </w:rPr>
        <w:t xml:space="preserve">
      қолданыстағы топтық ыдыстарды (70 жиынтық) жөндеу және ауыстыру; </w:t>
      </w:r>
    </w:p>
    <w:p>
      <w:pPr>
        <w:spacing w:after="0"/>
        <w:ind w:left="0"/>
        <w:jc w:val="both"/>
      </w:pPr>
      <w:r>
        <w:rPr>
          <w:rFonts w:ascii="Times New Roman"/>
          <w:b w:val="false"/>
          <w:i w:val="false"/>
          <w:color w:val="000000"/>
          <w:sz w:val="28"/>
        </w:rPr>
        <w:t xml:space="preserve">
      болашақтағы құрылыс аудандарында жаңа ыдыстардың құрылысы қарастырылады. </w:t>
      </w:r>
    </w:p>
    <w:p>
      <w:pPr>
        <w:spacing w:after="0"/>
        <w:ind w:left="0"/>
        <w:jc w:val="both"/>
      </w:pPr>
      <w:r>
        <w:rPr>
          <w:rFonts w:ascii="Times New Roman"/>
          <w:b w:val="false"/>
          <w:i w:val="false"/>
          <w:color w:val="000000"/>
          <w:sz w:val="28"/>
        </w:rPr>
        <w:t xml:space="preserve">
      Телефондандыру </w:t>
      </w:r>
    </w:p>
    <w:p>
      <w:pPr>
        <w:spacing w:after="0"/>
        <w:ind w:left="0"/>
        <w:jc w:val="both"/>
      </w:pPr>
      <w:r>
        <w:rPr>
          <w:rFonts w:ascii="Times New Roman"/>
          <w:b w:val="false"/>
          <w:i w:val="false"/>
          <w:color w:val="000000"/>
          <w:sz w:val="28"/>
        </w:rPr>
        <w:t xml:space="preserve">
      Бас жоспармен телекоммуникация желісін сандандыру базасында қалалық абоненттік сыйымдылықтарын одан әрі есеп айырысу өлшемдеріне дейін көбейту қарастырылып отыр. </w:t>
      </w:r>
    </w:p>
    <w:p>
      <w:pPr>
        <w:spacing w:after="0"/>
        <w:ind w:left="0"/>
        <w:jc w:val="both"/>
      </w:pPr>
      <w:r>
        <w:rPr>
          <w:rFonts w:ascii="Times New Roman"/>
          <w:b w:val="false"/>
          <w:i w:val="false"/>
          <w:color w:val="000000"/>
          <w:sz w:val="28"/>
        </w:rPr>
        <w:t xml:space="preserve">
      Желінің сыйымдылығын есептік мерзімнің соңына қарай 159,1 мың нөмірге жеткізу көзделіп отыр. </w:t>
      </w:r>
    </w:p>
    <w:p>
      <w:pPr>
        <w:spacing w:after="0"/>
        <w:ind w:left="0"/>
        <w:jc w:val="both"/>
      </w:pPr>
      <w:r>
        <w:rPr>
          <w:rFonts w:ascii="Times New Roman"/>
          <w:b w:val="false"/>
          <w:i w:val="false"/>
          <w:color w:val="000000"/>
          <w:sz w:val="28"/>
        </w:rPr>
        <w:t xml:space="preserve">
      Жобамен: </w:t>
      </w:r>
    </w:p>
    <w:p>
      <w:pPr>
        <w:spacing w:after="0"/>
        <w:ind w:left="0"/>
        <w:jc w:val="both"/>
      </w:pPr>
      <w:r>
        <w:rPr>
          <w:rFonts w:ascii="Times New Roman"/>
          <w:b w:val="false"/>
          <w:i w:val="false"/>
          <w:color w:val="000000"/>
          <w:sz w:val="28"/>
        </w:rPr>
        <w:t xml:space="preserve">
      қалалық АТС қатарында ұқсас коммутаторлық құрал-жабдығын сандық құрал-жабдыққа ауыстыру; </w:t>
      </w:r>
    </w:p>
    <w:p>
      <w:pPr>
        <w:spacing w:after="0"/>
        <w:ind w:left="0"/>
        <w:jc w:val="both"/>
      </w:pPr>
      <w:r>
        <w:rPr>
          <w:rFonts w:ascii="Times New Roman"/>
          <w:b w:val="false"/>
          <w:i w:val="false"/>
          <w:color w:val="000000"/>
          <w:sz w:val="28"/>
        </w:rPr>
        <w:t xml:space="preserve">
      қызмет ететін АТС сыйымдылығын кезең-кезеңмен көбейту және 7 жаңа сандық станция құрылысы; </w:t>
      </w:r>
    </w:p>
    <w:p>
      <w:pPr>
        <w:spacing w:after="0"/>
        <w:ind w:left="0"/>
        <w:jc w:val="both"/>
      </w:pPr>
      <w:r>
        <w:rPr>
          <w:rFonts w:ascii="Times New Roman"/>
          <w:b w:val="false"/>
          <w:i w:val="false"/>
          <w:color w:val="000000"/>
          <w:sz w:val="28"/>
        </w:rPr>
        <w:t xml:space="preserve">
      сандық АТС-тар арасындағы станцияаралық байланыстарды ұйымдастыру үшін оптикалық-талшықтық кәбілдерді қолдана отырып, абоненттік желінің кезең-кезеңді құрылысы; </w:t>
      </w:r>
    </w:p>
    <w:p>
      <w:pPr>
        <w:spacing w:after="0"/>
        <w:ind w:left="0"/>
        <w:jc w:val="both"/>
      </w:pPr>
      <w:r>
        <w:rPr>
          <w:rFonts w:ascii="Times New Roman"/>
          <w:b w:val="false"/>
          <w:i w:val="false"/>
          <w:color w:val="000000"/>
          <w:sz w:val="28"/>
        </w:rPr>
        <w:t xml:space="preserve">
      жаңа қала құрылысын игеру аудандары бағытында телефон кәбілдік кәріздің құрылысы; </w:t>
      </w:r>
    </w:p>
    <w:p>
      <w:pPr>
        <w:spacing w:after="0"/>
        <w:ind w:left="0"/>
        <w:jc w:val="both"/>
      </w:pPr>
      <w:r>
        <w:rPr>
          <w:rFonts w:ascii="Times New Roman"/>
          <w:b w:val="false"/>
          <w:i w:val="false"/>
          <w:color w:val="000000"/>
          <w:sz w:val="28"/>
        </w:rPr>
        <w:t xml:space="preserve">
      қызмет ететін байланыстың әуе желілерін кәбілдік кәрізге кезең-кезеңмен қайта өткізу белгіленіп отыр. </w:t>
      </w:r>
    </w:p>
    <w:p>
      <w:pPr>
        <w:spacing w:after="0"/>
        <w:ind w:left="0"/>
        <w:jc w:val="both"/>
      </w:pPr>
      <w:r>
        <w:rPr>
          <w:rFonts w:ascii="Times New Roman"/>
          <w:b w:val="false"/>
          <w:i w:val="false"/>
          <w:color w:val="000000"/>
          <w:sz w:val="28"/>
        </w:rPr>
        <w:t xml:space="preserve">
      Радиоландыру </w:t>
      </w:r>
    </w:p>
    <w:p>
      <w:pPr>
        <w:spacing w:after="0"/>
        <w:ind w:left="0"/>
        <w:jc w:val="both"/>
      </w:pPr>
      <w:r>
        <w:rPr>
          <w:rFonts w:ascii="Times New Roman"/>
          <w:b w:val="false"/>
          <w:i w:val="false"/>
          <w:color w:val="000000"/>
          <w:sz w:val="28"/>
        </w:rPr>
        <w:t xml:space="preserve">
      2005 жылдың басында облыстық деңгейде Павлодар облысында эфирлік радиохабарлаудың кең желісін құру жөніндегі бағдарлама қабылданды. Тұрғындарды облыстық радио бағдарламаларымен жүз пайыздық қамту осы бағдарламаның негізгі мақсаты болып табылады. </w:t>
      </w:r>
    </w:p>
    <w:p>
      <w:pPr>
        <w:spacing w:after="0"/>
        <w:ind w:left="0"/>
        <w:jc w:val="both"/>
      </w:pPr>
      <w:r>
        <w:rPr>
          <w:rFonts w:ascii="Times New Roman"/>
          <w:b w:val="false"/>
          <w:i w:val="false"/>
          <w:color w:val="000000"/>
          <w:sz w:val="28"/>
        </w:rPr>
        <w:t xml:space="preserve">
      Аумақты инженерлік дайындау </w:t>
      </w:r>
    </w:p>
    <w:p>
      <w:pPr>
        <w:spacing w:after="0"/>
        <w:ind w:left="0"/>
        <w:jc w:val="both"/>
      </w:pPr>
      <w:r>
        <w:rPr>
          <w:rFonts w:ascii="Times New Roman"/>
          <w:b w:val="false"/>
          <w:i w:val="false"/>
          <w:color w:val="000000"/>
          <w:sz w:val="28"/>
        </w:rPr>
        <w:t xml:space="preserve">
      Құрылыс жүргізілген аумақтан беткі суларды кетіруді қамтамасыз ету үшін бас жоспармен: </w:t>
      </w:r>
    </w:p>
    <w:p>
      <w:pPr>
        <w:spacing w:after="0"/>
        <w:ind w:left="0"/>
        <w:jc w:val="both"/>
      </w:pPr>
      <w:r>
        <w:rPr>
          <w:rFonts w:ascii="Times New Roman"/>
          <w:b w:val="false"/>
          <w:i w:val="false"/>
          <w:color w:val="000000"/>
          <w:sz w:val="28"/>
        </w:rPr>
        <w:t xml:space="preserve">
      35 шақырым нөсер және 59 шақырым біріккен нөсер-дренаж коллекторлардың кезең-кезеңмен құрылысы; </w:t>
      </w:r>
    </w:p>
    <w:p>
      <w:pPr>
        <w:spacing w:after="0"/>
        <w:ind w:left="0"/>
        <w:jc w:val="both"/>
      </w:pPr>
      <w:r>
        <w:rPr>
          <w:rFonts w:ascii="Times New Roman"/>
          <w:b w:val="false"/>
          <w:i w:val="false"/>
          <w:color w:val="000000"/>
          <w:sz w:val="28"/>
        </w:rPr>
        <w:t xml:space="preserve">
      6 сорғы тасымалдау станцияларын орнату; </w:t>
      </w:r>
    </w:p>
    <w:p>
      <w:pPr>
        <w:spacing w:after="0"/>
        <w:ind w:left="0"/>
        <w:jc w:val="both"/>
      </w:pPr>
      <w:r>
        <w:rPr>
          <w:rFonts w:ascii="Times New Roman"/>
          <w:b w:val="false"/>
          <w:i w:val="false"/>
          <w:color w:val="000000"/>
          <w:sz w:val="28"/>
        </w:rPr>
        <w:t xml:space="preserve">
      103 шақырым ашық арық желісін өткізу белгіленіп отыр. </w:t>
      </w:r>
    </w:p>
    <w:p>
      <w:pPr>
        <w:spacing w:after="0"/>
        <w:ind w:left="0"/>
        <w:jc w:val="both"/>
      </w:pPr>
      <w:r>
        <w:rPr>
          <w:rFonts w:ascii="Times New Roman"/>
          <w:b w:val="false"/>
          <w:i w:val="false"/>
          <w:color w:val="000000"/>
          <w:sz w:val="28"/>
        </w:rPr>
        <w:t xml:space="preserve">
      Ыза су деңгейін төмендету үшін 19,5 шақырым сызықтық және аралас дренаждың құрылысы мен 320 га ауданында жүйелі көлденең жабық дренаждың құрылысы қарастырылып отыр. </w:t>
      </w:r>
    </w:p>
    <w:p>
      <w:pPr>
        <w:spacing w:after="0"/>
        <w:ind w:left="0"/>
        <w:jc w:val="both"/>
      </w:pPr>
      <w:r>
        <w:rPr>
          <w:rFonts w:ascii="Times New Roman"/>
          <w:b w:val="false"/>
          <w:i w:val="false"/>
          <w:color w:val="000000"/>
          <w:sz w:val="28"/>
        </w:rPr>
        <w:t xml:space="preserve">
      Құрылыстар аумақтарынан нөсер және дренаж суларын 7 тазарту имаратына ағызуды жүзеге асыру ұсынылып отыр. </w:t>
      </w:r>
    </w:p>
    <w:p>
      <w:pPr>
        <w:spacing w:after="0"/>
        <w:ind w:left="0"/>
        <w:jc w:val="both"/>
      </w:pPr>
      <w:r>
        <w:rPr>
          <w:rFonts w:ascii="Times New Roman"/>
          <w:b w:val="false"/>
          <w:i w:val="false"/>
          <w:color w:val="000000"/>
          <w:sz w:val="28"/>
        </w:rPr>
        <w:t xml:space="preserve">
      Ертіс өзені мен Усолка өзені сумен қамтамасыз етудің суару көзі болып қабылданды. Қызмет ететіндерге қосымша суару суымен қамтамасыз етудің 7 сорғы станциясын салу көзделіп отыр. </w:t>
      </w:r>
    </w:p>
    <w:p>
      <w:pPr>
        <w:spacing w:after="0"/>
        <w:ind w:left="0"/>
        <w:jc w:val="both"/>
      </w:pPr>
      <w:r>
        <w:rPr>
          <w:rFonts w:ascii="Times New Roman"/>
          <w:b w:val="false"/>
          <w:i w:val="false"/>
          <w:color w:val="000000"/>
          <w:sz w:val="28"/>
        </w:rPr>
        <w:t xml:space="preserve">
      Ертіс өзенінің жағалау құламасын шаю мен құлаудан қорғау үшін 2,2 шақырым құлама темірбетон бекінісінің құрылысы, ал Усолка өзенінің ағындылығын қамтамасыз ету үшін - өзен арнасының 6,25 шақырымын тазарту және тереңдеу жөніндегі іс-шараларды жүзеге асыру көзделіп отыр. </w:t>
      </w:r>
    </w:p>
    <w:p>
      <w:pPr>
        <w:spacing w:after="0"/>
        <w:ind w:left="0"/>
        <w:jc w:val="both"/>
      </w:pPr>
      <w:r>
        <w:rPr>
          <w:rFonts w:ascii="Times New Roman"/>
          <w:b w:val="false"/>
          <w:i w:val="false"/>
          <w:color w:val="000000"/>
          <w:sz w:val="28"/>
        </w:rPr>
        <w:t xml:space="preserve">
      Қатты тұрмыстық қалдықтарды басқару </w:t>
      </w:r>
    </w:p>
    <w:p>
      <w:pPr>
        <w:spacing w:after="0"/>
        <w:ind w:left="0"/>
        <w:jc w:val="both"/>
      </w:pPr>
      <w:r>
        <w:rPr>
          <w:rFonts w:ascii="Times New Roman"/>
          <w:b w:val="false"/>
          <w:i w:val="false"/>
          <w:color w:val="000000"/>
          <w:sz w:val="28"/>
        </w:rPr>
        <w:t xml:space="preserve">
      Жобамен қаланың аумағын санитарлық тазалау жүйесін одан әрі дамыту және жетілдіру қарастырылып отыр. Жинап, жоюға жататын қатты тұрмыстық қалдықтар (ҚТҚ) қатты және сұйық болып, ал өзінің шығу тегі бойынша тұрмыстық, құрылыс қоқысы, өнеркәсіптік қалдықтар болып бөлінеді. </w:t>
      </w:r>
    </w:p>
    <w:p>
      <w:pPr>
        <w:spacing w:after="0"/>
        <w:ind w:left="0"/>
        <w:jc w:val="both"/>
      </w:pPr>
      <w:r>
        <w:rPr>
          <w:rFonts w:ascii="Times New Roman"/>
          <w:b w:val="false"/>
          <w:i w:val="false"/>
          <w:color w:val="000000"/>
          <w:sz w:val="28"/>
        </w:rPr>
        <w:t xml:space="preserve">
      2010, 2015 жылдарға ҚТҚ-ны шығаруды жетілдірілген қоқыс орнында - полигонға - жәндіктер мен ауру таратушы микроағзаларды таратуға бөгет болатын атмосфераны, топырақты, беткі және ыза суларды ластанудан қорғауды қамтамасыз ететін ҚТҚ-ны жинау және жекелеу үшін арналған табиғи қорғау имараттарының кешеніне шығаруды жүзеге асыру қарастырылып отыр. </w:t>
      </w:r>
    </w:p>
    <w:p>
      <w:pPr>
        <w:spacing w:after="0"/>
        <w:ind w:left="0"/>
        <w:jc w:val="both"/>
      </w:pPr>
      <w:r>
        <w:rPr>
          <w:rFonts w:ascii="Times New Roman"/>
          <w:b w:val="false"/>
          <w:i w:val="false"/>
          <w:color w:val="000000"/>
          <w:sz w:val="28"/>
        </w:rPr>
        <w:t xml:space="preserve">
      Полигонда имарат алаңының бірлігіне қалдықтардың жүктемесін көбейтуге мүмкіндік туғызатын ҚТҚ-ны тығыздау жүргізіледі. Жаңа полигонның құрылысынан кейін қызмет ететін полигонның аумағы жер учаскесін одан әрі пайдалану үшін бапталынады. </w:t>
      </w:r>
    </w:p>
    <w:bookmarkStart w:name="z17" w:id="15"/>
    <w:p>
      <w:pPr>
        <w:spacing w:after="0"/>
        <w:ind w:left="0"/>
        <w:jc w:val="both"/>
      </w:pPr>
      <w:r>
        <w:rPr>
          <w:rFonts w:ascii="Times New Roman"/>
          <w:b w:val="false"/>
          <w:i w:val="false"/>
          <w:color w:val="000000"/>
          <w:sz w:val="28"/>
        </w:rPr>
        <w:t xml:space="preserve">
      Павлодар қаласының бас жоспары бойынша негізгі </w:t>
      </w:r>
    </w:p>
    <w:bookmarkEnd w:id="15"/>
    <w:p>
      <w:pPr>
        <w:spacing w:after="0"/>
        <w:ind w:left="0"/>
        <w:jc w:val="both"/>
      </w:pPr>
      <w:r>
        <w:rPr>
          <w:rFonts w:ascii="Times New Roman"/>
          <w:b w:val="false"/>
          <w:i w:val="false"/>
          <w:color w:val="000000"/>
          <w:sz w:val="28"/>
        </w:rPr>
        <w:t xml:space="preserve">
      техникалық-экономикалық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1998"/>
        <w:gridCol w:w="1417"/>
        <w:gridCol w:w="2088"/>
        <w:gridCol w:w="2087"/>
        <w:gridCol w:w="3293"/>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w:t>
            </w:r>
          </w:p>
          <w:p>
            <w:pPr>
              <w:spacing w:after="20"/>
              <w:ind w:left="20"/>
              <w:jc w:val="both"/>
            </w:pPr>
            <w:r>
              <w:rPr>
                <w:rFonts w:ascii="Times New Roman"/>
                <w:b w:val="false"/>
                <w:i w:val="false"/>
                <w:color w:val="000000"/>
                <w:sz w:val="20"/>
              </w:rPr>
              <w:t>
</w:t>
            </w:r>
            <w:r>
              <w:rPr>
                <w:rFonts w:ascii="Times New Roman"/>
                <w:b/>
                <w:i w:val="false"/>
                <w:color w:val="000000"/>
                <w:sz w:val="20"/>
              </w:rPr>
              <w:t>бірлігі</w:t>
            </w:r>
            <w:r>
              <w:rPr>
                <w:rFonts w:ascii="Times New Roman"/>
                <w:b w:val="false"/>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жылғы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қаңтар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2010 </w:t>
            </w:r>
          </w:p>
          <w:p>
            <w:pPr>
              <w:spacing w:after="20"/>
              <w:ind w:left="20"/>
              <w:jc w:val="both"/>
            </w:pPr>
            <w:r>
              <w:rPr>
                <w:rFonts w:ascii="Times New Roman"/>
                <w:b w:val="false"/>
                <w:i w:val="false"/>
                <w:color w:val="000000"/>
                <w:sz w:val="20"/>
              </w:rPr>
              <w:t>
</w:t>
            </w:r>
            <w:r>
              <w:rPr>
                <w:rFonts w:ascii="Times New Roman"/>
                <w:b/>
                <w:i w:val="false"/>
                <w:color w:val="000000"/>
                <w:sz w:val="20"/>
              </w:rPr>
              <w:t>жылы</w:t>
            </w:r>
            <w:r>
              <w:rPr>
                <w:rFonts w:ascii="Times New Roman"/>
                <w:b w:val="false"/>
                <w:i w:val="false"/>
                <w:color w:val="000000"/>
                <w:sz w:val="20"/>
              </w:rPr>
              <w:t xml:space="preserve">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жылы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Қала шегіндегі </w:t>
            </w:r>
          </w:p>
          <w:p>
            <w:pPr>
              <w:spacing w:after="20"/>
              <w:ind w:left="20"/>
              <w:jc w:val="both"/>
            </w:pPr>
            <w:r>
              <w:rPr>
                <w:rFonts w:ascii="Times New Roman"/>
                <w:b w:val="false"/>
                <w:i w:val="false"/>
                <w:color w:val="000000"/>
                <w:sz w:val="20"/>
              </w:rPr>
              <w:t>
</w:t>
            </w:r>
            <w:r>
              <w:rPr>
                <w:rFonts w:ascii="Times New Roman"/>
                <w:b/>
                <w:i w:val="false"/>
                <w:color w:val="000000"/>
                <w:sz w:val="20"/>
              </w:rPr>
              <w:t>аумақтар</w:t>
            </w:r>
            <w:r>
              <w:rPr>
                <w:rFonts w:ascii="Times New Roman"/>
                <w:b/>
                <w:i w:val="false"/>
                <w:color w:val="000000"/>
                <w:sz w:val="20"/>
              </w:rPr>
              <w:t xml:space="preserve">, 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32 688,0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53 341,9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53 341,9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Құрылыс жүргізу аумақтары: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аудандар, </w:t>
            </w:r>
          </w:p>
          <w:p>
            <w:pPr>
              <w:spacing w:after="20"/>
              <w:ind w:left="20"/>
              <w:jc w:val="both"/>
            </w:pPr>
            <w:r>
              <w:rPr>
                <w:rFonts w:ascii="Times New Roman"/>
                <w:b w:val="false"/>
                <w:i w:val="false"/>
                <w:color w:val="000000"/>
                <w:sz w:val="20"/>
              </w:rPr>
              <w:t xml:space="preserve">
кварталдар  </w:t>
            </w:r>
          </w:p>
          <w:p>
            <w:pPr>
              <w:spacing w:after="20"/>
              <w:ind w:left="20"/>
              <w:jc w:val="both"/>
            </w:pPr>
            <w:r>
              <w:rPr>
                <w:rFonts w:ascii="Times New Roman"/>
                <w:b w:val="false"/>
                <w:i w:val="false"/>
                <w:color w:val="000000"/>
                <w:sz w:val="20"/>
              </w:rPr>
              <w:t xml:space="preserve">
Қызмет көрсету </w:t>
            </w:r>
          </w:p>
          <w:p>
            <w:pPr>
              <w:spacing w:after="20"/>
              <w:ind w:left="20"/>
              <w:jc w:val="both"/>
            </w:pPr>
            <w:r>
              <w:rPr>
                <w:rFonts w:ascii="Times New Roman"/>
                <w:b w:val="false"/>
                <w:i w:val="false"/>
                <w:color w:val="000000"/>
                <w:sz w:val="20"/>
              </w:rPr>
              <w:t xml:space="preserve">
мекемелері мен </w:t>
            </w:r>
          </w:p>
          <w:p>
            <w:pPr>
              <w:spacing w:after="20"/>
              <w:ind w:left="20"/>
              <w:jc w:val="both"/>
            </w:pPr>
            <w:r>
              <w:rPr>
                <w:rFonts w:ascii="Times New Roman"/>
                <w:b w:val="false"/>
                <w:i w:val="false"/>
                <w:color w:val="000000"/>
                <w:sz w:val="20"/>
              </w:rPr>
              <w:t xml:space="preserve">
кәсіпорындары </w:t>
            </w:r>
          </w:p>
          <w:p>
            <w:pPr>
              <w:spacing w:after="20"/>
              <w:ind w:left="20"/>
              <w:jc w:val="both"/>
            </w:pPr>
            <w:r>
              <w:rPr>
                <w:rFonts w:ascii="Times New Roman"/>
                <w:b w:val="false"/>
                <w:i w:val="false"/>
                <w:color w:val="000000"/>
                <w:sz w:val="20"/>
              </w:rPr>
              <w:t xml:space="preserve">
учаскелері(шағын ау- </w:t>
            </w:r>
          </w:p>
          <w:p>
            <w:pPr>
              <w:spacing w:after="20"/>
              <w:ind w:left="20"/>
              <w:jc w:val="both"/>
            </w:pPr>
            <w:r>
              <w:rPr>
                <w:rFonts w:ascii="Times New Roman"/>
                <w:b w:val="false"/>
                <w:i w:val="false"/>
                <w:color w:val="000000"/>
                <w:sz w:val="20"/>
              </w:rPr>
              <w:t xml:space="preserve">
дандық маңыздағы </w:t>
            </w:r>
          </w:p>
          <w:p>
            <w:pPr>
              <w:spacing w:after="20"/>
              <w:ind w:left="20"/>
              <w:jc w:val="both"/>
            </w:pPr>
            <w:r>
              <w:rPr>
                <w:rFonts w:ascii="Times New Roman"/>
                <w:b w:val="false"/>
                <w:i w:val="false"/>
                <w:color w:val="000000"/>
                <w:sz w:val="20"/>
              </w:rPr>
              <w:t xml:space="preserve">
мекемелер мен кәсіп- </w:t>
            </w:r>
          </w:p>
          <w:p>
            <w:pPr>
              <w:spacing w:after="20"/>
              <w:ind w:left="20"/>
              <w:jc w:val="both"/>
            </w:pPr>
            <w:r>
              <w:rPr>
                <w:rFonts w:ascii="Times New Roman"/>
                <w:b w:val="false"/>
                <w:i w:val="false"/>
                <w:color w:val="000000"/>
                <w:sz w:val="20"/>
              </w:rPr>
              <w:t xml:space="preserve">
орындардан басқасы) </w:t>
            </w:r>
          </w:p>
          <w:p>
            <w:pPr>
              <w:spacing w:after="20"/>
              <w:ind w:left="20"/>
              <w:jc w:val="both"/>
            </w:pPr>
            <w:r>
              <w:rPr>
                <w:rFonts w:ascii="Times New Roman"/>
                <w:b w:val="false"/>
                <w:i w:val="false"/>
                <w:color w:val="000000"/>
                <w:sz w:val="20"/>
              </w:rPr>
              <w:t xml:space="preserve">
Жалпы пайдалануды </w:t>
            </w:r>
          </w:p>
          <w:p>
            <w:pPr>
              <w:spacing w:after="20"/>
              <w:ind w:left="20"/>
              <w:jc w:val="both"/>
            </w:pPr>
            <w:r>
              <w:rPr>
                <w:rFonts w:ascii="Times New Roman"/>
                <w:b w:val="false"/>
                <w:i w:val="false"/>
                <w:color w:val="000000"/>
                <w:sz w:val="20"/>
              </w:rPr>
              <w:t xml:space="preserve">
көгалдандыру (саябақ- </w:t>
            </w:r>
          </w:p>
          <w:p>
            <w:pPr>
              <w:spacing w:after="20"/>
              <w:ind w:left="20"/>
              <w:jc w:val="both"/>
            </w:pPr>
            <w:r>
              <w:rPr>
                <w:rFonts w:ascii="Times New Roman"/>
                <w:b w:val="false"/>
                <w:i w:val="false"/>
                <w:color w:val="000000"/>
                <w:sz w:val="20"/>
              </w:rPr>
              <w:t xml:space="preserve">
тар, шағын гүлбақтар, </w:t>
            </w:r>
          </w:p>
          <w:p>
            <w:pPr>
              <w:spacing w:after="20"/>
              <w:ind w:left="20"/>
              <w:jc w:val="both"/>
            </w:pPr>
            <w:r>
              <w:rPr>
                <w:rFonts w:ascii="Times New Roman"/>
                <w:b w:val="false"/>
                <w:i w:val="false"/>
                <w:color w:val="000000"/>
                <w:sz w:val="20"/>
              </w:rPr>
              <w:t xml:space="preserve">
желекжолдар) </w:t>
            </w:r>
          </w:p>
          <w:p>
            <w:pPr>
              <w:spacing w:after="20"/>
              <w:ind w:left="20"/>
              <w:jc w:val="both"/>
            </w:pPr>
            <w:r>
              <w:rPr>
                <w:rFonts w:ascii="Times New Roman"/>
                <w:b w:val="false"/>
                <w:i w:val="false"/>
                <w:color w:val="000000"/>
                <w:sz w:val="20"/>
              </w:rPr>
              <w:t xml:space="preserve">
Магистраль желісі </w:t>
            </w:r>
          </w:p>
          <w:p>
            <w:pPr>
              <w:spacing w:after="20"/>
              <w:ind w:left="20"/>
              <w:jc w:val="both"/>
            </w:pPr>
            <w:r>
              <w:rPr>
                <w:rFonts w:ascii="Times New Roman"/>
                <w:b w:val="false"/>
                <w:i w:val="false"/>
                <w:color w:val="000000"/>
                <w:sz w:val="20"/>
              </w:rPr>
              <w:t xml:space="preserve">
(қызыл сызықтарда) </w:t>
            </w:r>
          </w:p>
          <w:p>
            <w:pPr>
              <w:spacing w:after="20"/>
              <w:ind w:left="20"/>
              <w:jc w:val="both"/>
            </w:pPr>
            <w:r>
              <w:rPr>
                <w:rFonts w:ascii="Times New Roman"/>
                <w:b w:val="false"/>
                <w:i w:val="false"/>
                <w:color w:val="000000"/>
                <w:sz w:val="20"/>
              </w:rPr>
              <w:t xml:space="preserve">
Ботаникалық бақ </w:t>
            </w:r>
          </w:p>
          <w:p>
            <w:pPr>
              <w:spacing w:after="20"/>
              <w:ind w:left="20"/>
              <w:jc w:val="both"/>
            </w:pPr>
            <w:r>
              <w:rPr>
                <w:rFonts w:ascii="Times New Roman"/>
                <w:b w:val="false"/>
                <w:i w:val="false"/>
                <w:color w:val="000000"/>
                <w:sz w:val="20"/>
              </w:rPr>
              <w:t xml:space="preserve">
Дендропарк  </w:t>
            </w:r>
          </w:p>
          <w:p>
            <w:pPr>
              <w:spacing w:after="20"/>
              <w:ind w:left="20"/>
              <w:jc w:val="both"/>
            </w:pPr>
            <w:r>
              <w:rPr>
                <w:rFonts w:ascii="Times New Roman"/>
                <w:b w:val="false"/>
                <w:i w:val="false"/>
                <w:color w:val="000000"/>
                <w:sz w:val="20"/>
              </w:rPr>
              <w:t xml:space="preserve">
Гольф-парк </w:t>
            </w:r>
          </w:p>
          <w:p>
            <w:pPr>
              <w:spacing w:after="20"/>
              <w:ind w:left="20"/>
              <w:jc w:val="both"/>
            </w:pPr>
            <w:r>
              <w:rPr>
                <w:rFonts w:ascii="Times New Roman"/>
                <w:b w:val="false"/>
                <w:i w:val="false"/>
                <w:color w:val="000000"/>
                <w:sz w:val="20"/>
              </w:rPr>
              <w:t xml:space="preserve">
Зоопарк </w:t>
            </w:r>
          </w:p>
          <w:p>
            <w:pPr>
              <w:spacing w:after="20"/>
              <w:ind w:left="20"/>
              <w:jc w:val="both"/>
            </w:pPr>
            <w:r>
              <w:rPr>
                <w:rFonts w:ascii="Times New Roman"/>
                <w:b w:val="false"/>
                <w:i w:val="false"/>
                <w:color w:val="000000"/>
                <w:sz w:val="20"/>
              </w:rPr>
              <w:t xml:space="preserve">
Ипподром </w:t>
            </w:r>
          </w:p>
          <w:p>
            <w:pPr>
              <w:spacing w:after="20"/>
              <w:ind w:left="20"/>
              <w:jc w:val="both"/>
            </w:pPr>
            <w:r>
              <w:rPr>
                <w:rFonts w:ascii="Times New Roman"/>
                <w:b w:val="false"/>
                <w:i w:val="false"/>
                <w:color w:val="000000"/>
                <w:sz w:val="20"/>
              </w:rPr>
              <w:t xml:space="preserve">
Жағалаулар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Арнайы аумақтар </w:t>
            </w:r>
          </w:p>
          <w:p>
            <w:pPr>
              <w:spacing w:after="20"/>
              <w:ind w:left="20"/>
              <w:jc w:val="both"/>
            </w:pPr>
            <w:r>
              <w:rPr>
                <w:rFonts w:ascii="Times New Roman"/>
                <w:b w:val="false"/>
                <w:i w:val="false"/>
                <w:color w:val="000000"/>
                <w:sz w:val="20"/>
              </w:rPr>
              <w:t xml:space="preserve">
Өнеркәсіптік және коммуналдық-қоймалық </w:t>
            </w:r>
          </w:p>
          <w:p>
            <w:pPr>
              <w:spacing w:after="20"/>
              <w:ind w:left="20"/>
              <w:jc w:val="both"/>
            </w:pPr>
            <w:r>
              <w:rPr>
                <w:rFonts w:ascii="Times New Roman"/>
                <w:b w:val="false"/>
                <w:i w:val="false"/>
                <w:color w:val="000000"/>
                <w:sz w:val="20"/>
              </w:rPr>
              <w:t xml:space="preserve">
кәсіпорындар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324,2 </w:t>
            </w:r>
          </w:p>
          <w:p>
            <w:pPr>
              <w:spacing w:after="20"/>
              <w:ind w:left="20"/>
              <w:jc w:val="both"/>
            </w:pPr>
            <w:r>
              <w:rPr>
                <w:rFonts w:ascii="Times New Roman"/>
                <w:b w:val="false"/>
                <w:i w:val="false"/>
                <w:color w:val="000000"/>
                <w:sz w:val="20"/>
              </w:rPr>
              <w:t xml:space="preserve">
132,2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202,9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79,4  </w:t>
            </w:r>
          </w:p>
          <w:p>
            <w:pPr>
              <w:spacing w:after="20"/>
              <w:ind w:left="20"/>
              <w:jc w:val="both"/>
            </w:pPr>
            <w:r>
              <w:rPr>
                <w:rFonts w:ascii="Times New Roman"/>
                <w:b w:val="false"/>
                <w:i w:val="false"/>
                <w:color w:val="000000"/>
                <w:sz w:val="20"/>
              </w:rPr>
              <w:t xml:space="preserve">
430,2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2 433,6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541,9 </w:t>
            </w:r>
          </w:p>
          <w:p>
            <w:pPr>
              <w:spacing w:after="20"/>
              <w:ind w:left="20"/>
              <w:jc w:val="both"/>
            </w:pPr>
            <w:r>
              <w:rPr>
                <w:rFonts w:ascii="Times New Roman"/>
                <w:b w:val="false"/>
                <w:i w:val="false"/>
                <w:color w:val="000000"/>
                <w:sz w:val="20"/>
              </w:rPr>
              <w:t xml:space="preserve">
349,5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805,3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131,1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36,4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79,4  </w:t>
            </w:r>
          </w:p>
          <w:p>
            <w:pPr>
              <w:spacing w:after="20"/>
              <w:ind w:left="20"/>
              <w:jc w:val="both"/>
            </w:pPr>
            <w:r>
              <w:rPr>
                <w:rFonts w:ascii="Times New Roman"/>
                <w:b w:val="false"/>
                <w:i w:val="false"/>
                <w:color w:val="000000"/>
                <w:sz w:val="20"/>
              </w:rPr>
              <w:t xml:space="preserve">
663,9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816,7 </w:t>
            </w:r>
          </w:p>
          <w:p>
            <w:pPr>
              <w:spacing w:after="20"/>
              <w:ind w:left="20"/>
              <w:jc w:val="both"/>
            </w:pPr>
            <w:r>
              <w:rPr>
                <w:rFonts w:ascii="Times New Roman"/>
                <w:b w:val="false"/>
                <w:i w:val="false"/>
                <w:color w:val="000000"/>
                <w:sz w:val="20"/>
              </w:rPr>
              <w:t xml:space="preserve">
608,8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1 259,3 </w:t>
            </w:r>
          </w:p>
          <w:p>
            <w:pPr>
              <w:spacing w:after="20"/>
              <w:ind w:left="20"/>
              <w:jc w:val="both"/>
            </w:pPr>
            <w:r>
              <w:rPr>
                <w:rFonts w:ascii="Times New Roman"/>
                <w:b w:val="false"/>
                <w:i w:val="false"/>
                <w:color w:val="000000"/>
                <w:sz w:val="20"/>
              </w:rPr>
              <w:t xml:space="preserve">
35,0 </w:t>
            </w:r>
          </w:p>
          <w:p>
            <w:pPr>
              <w:spacing w:after="20"/>
              <w:ind w:left="20"/>
              <w:jc w:val="both"/>
            </w:pPr>
            <w:r>
              <w:rPr>
                <w:rFonts w:ascii="Times New Roman"/>
                <w:b w:val="false"/>
                <w:i w:val="false"/>
                <w:color w:val="000000"/>
                <w:sz w:val="20"/>
              </w:rPr>
              <w:t xml:space="preserve">
65,5  </w:t>
            </w:r>
          </w:p>
          <w:p>
            <w:pPr>
              <w:spacing w:after="20"/>
              <w:ind w:left="20"/>
              <w:jc w:val="both"/>
            </w:pPr>
            <w:r>
              <w:rPr>
                <w:rFonts w:ascii="Times New Roman"/>
                <w:b w:val="false"/>
                <w:i w:val="false"/>
                <w:color w:val="000000"/>
                <w:sz w:val="20"/>
              </w:rPr>
              <w:t xml:space="preserve">
131,1  </w:t>
            </w:r>
          </w:p>
          <w:p>
            <w:pPr>
              <w:spacing w:after="20"/>
              <w:ind w:left="20"/>
              <w:jc w:val="both"/>
            </w:pPr>
            <w:r>
              <w:rPr>
                <w:rFonts w:ascii="Times New Roman"/>
                <w:b w:val="false"/>
                <w:i w:val="false"/>
                <w:color w:val="000000"/>
                <w:sz w:val="20"/>
              </w:rPr>
              <w:t xml:space="preserve">
16,4  </w:t>
            </w:r>
          </w:p>
          <w:p>
            <w:pPr>
              <w:spacing w:after="20"/>
              <w:ind w:left="20"/>
              <w:jc w:val="both"/>
            </w:pPr>
            <w:r>
              <w:rPr>
                <w:rFonts w:ascii="Times New Roman"/>
                <w:b w:val="false"/>
                <w:i w:val="false"/>
                <w:color w:val="000000"/>
                <w:sz w:val="20"/>
              </w:rPr>
              <w:t xml:space="preserve">
36,4  </w:t>
            </w:r>
          </w:p>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79,4  </w:t>
            </w:r>
          </w:p>
          <w:p>
            <w:pPr>
              <w:spacing w:after="20"/>
              <w:ind w:left="20"/>
              <w:jc w:val="both"/>
            </w:pPr>
            <w:r>
              <w:rPr>
                <w:rFonts w:ascii="Times New Roman"/>
                <w:b w:val="false"/>
                <w:i w:val="false"/>
                <w:color w:val="000000"/>
                <w:sz w:val="20"/>
              </w:rPr>
              <w:t xml:space="preserve">
663,9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жүргізу </w:t>
            </w:r>
          </w:p>
          <w:p>
            <w:pPr>
              <w:spacing w:after="20"/>
              <w:ind w:left="20"/>
              <w:jc w:val="both"/>
            </w:pPr>
            <w:r>
              <w:rPr>
                <w:rFonts w:ascii="Times New Roman"/>
                <w:b w:val="false"/>
                <w:i w:val="false"/>
                <w:color w:val="000000"/>
                <w:sz w:val="20"/>
              </w:rPr>
              <w:t xml:space="preserve">
аумақтарының жиыны: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3 083,9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5 076,1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6 831,3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 Құрылыс жүргізуден тыс аумақтар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қорғаныс </w:t>
            </w:r>
          </w:p>
          <w:p>
            <w:pPr>
              <w:spacing w:after="20"/>
              <w:ind w:left="20"/>
              <w:jc w:val="both"/>
            </w:pPr>
            <w:r>
              <w:rPr>
                <w:rFonts w:ascii="Times New Roman"/>
                <w:b w:val="false"/>
                <w:i w:val="false"/>
                <w:color w:val="000000"/>
                <w:sz w:val="20"/>
              </w:rPr>
              <w:t xml:space="preserve">
және басқа да </w:t>
            </w:r>
          </w:p>
          <w:p>
            <w:pPr>
              <w:spacing w:after="20"/>
              <w:ind w:left="20"/>
              <w:jc w:val="both"/>
            </w:pPr>
            <w:r>
              <w:rPr>
                <w:rFonts w:ascii="Times New Roman"/>
                <w:b w:val="false"/>
                <w:i w:val="false"/>
                <w:color w:val="000000"/>
                <w:sz w:val="20"/>
              </w:rPr>
              <w:t xml:space="preserve">
ауылшаруашылық </w:t>
            </w:r>
          </w:p>
          <w:p>
            <w:pPr>
              <w:spacing w:after="20"/>
              <w:ind w:left="20"/>
              <w:jc w:val="both"/>
            </w:pPr>
            <w:r>
              <w:rPr>
                <w:rFonts w:ascii="Times New Roman"/>
                <w:b w:val="false"/>
                <w:i w:val="false"/>
                <w:color w:val="000000"/>
                <w:sz w:val="20"/>
              </w:rPr>
              <w:t xml:space="preserve">
мақсаттағы емес </w:t>
            </w:r>
          </w:p>
          <w:p>
            <w:pPr>
              <w:spacing w:after="20"/>
              <w:ind w:left="20"/>
              <w:jc w:val="both"/>
            </w:pPr>
            <w:r>
              <w:rPr>
                <w:rFonts w:ascii="Times New Roman"/>
                <w:b w:val="false"/>
                <w:i w:val="false"/>
                <w:color w:val="000000"/>
                <w:sz w:val="20"/>
              </w:rPr>
              <w:t xml:space="preserve">
жерлер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11 836,0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13 380,5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13 712,2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w:t>
            </w:r>
          </w:p>
          <w:p>
            <w:pPr>
              <w:spacing w:after="20"/>
              <w:ind w:left="20"/>
              <w:jc w:val="both"/>
            </w:pPr>
            <w:r>
              <w:rPr>
                <w:rFonts w:ascii="Times New Roman"/>
                <w:b w:val="false"/>
                <w:i w:val="false"/>
                <w:color w:val="000000"/>
                <w:sz w:val="20"/>
              </w:rPr>
              <w:t xml:space="preserve">
индустриялық парк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Технопарк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Логистика орталығы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118,3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техникалық </w:t>
            </w:r>
          </w:p>
          <w:p>
            <w:pPr>
              <w:spacing w:after="20"/>
              <w:ind w:left="20"/>
              <w:jc w:val="both"/>
            </w:pPr>
            <w:r>
              <w:rPr>
                <w:rFonts w:ascii="Times New Roman"/>
                <w:b w:val="false"/>
                <w:i w:val="false"/>
                <w:color w:val="000000"/>
                <w:sz w:val="20"/>
              </w:rPr>
              <w:t xml:space="preserve">
аумақтар (өнеркәсіп- </w:t>
            </w:r>
          </w:p>
          <w:p>
            <w:pPr>
              <w:spacing w:after="20"/>
              <w:ind w:left="20"/>
              <w:jc w:val="both"/>
            </w:pPr>
            <w:r>
              <w:rPr>
                <w:rFonts w:ascii="Times New Roman"/>
                <w:b w:val="false"/>
                <w:i w:val="false"/>
                <w:color w:val="000000"/>
                <w:sz w:val="20"/>
              </w:rPr>
              <w:t xml:space="preserve">
тік қалдықтардың </w:t>
            </w:r>
          </w:p>
          <w:p>
            <w:pPr>
              <w:spacing w:after="20"/>
              <w:ind w:left="20"/>
              <w:jc w:val="both"/>
            </w:pPr>
            <w:r>
              <w:rPr>
                <w:rFonts w:ascii="Times New Roman"/>
                <w:b w:val="false"/>
                <w:i w:val="false"/>
                <w:color w:val="000000"/>
                <w:sz w:val="20"/>
              </w:rPr>
              <w:t xml:space="preserve">
қоқыс орындары, </w:t>
            </w:r>
          </w:p>
          <w:p>
            <w:pPr>
              <w:spacing w:after="20"/>
              <w:ind w:left="20"/>
              <w:jc w:val="both"/>
            </w:pPr>
            <w:r>
              <w:rPr>
                <w:rFonts w:ascii="Times New Roman"/>
                <w:b w:val="false"/>
                <w:i w:val="false"/>
                <w:color w:val="000000"/>
                <w:sz w:val="20"/>
              </w:rPr>
              <w:t xml:space="preserve">
тұндырғыштар, күл </w:t>
            </w:r>
          </w:p>
          <w:p>
            <w:pPr>
              <w:spacing w:after="20"/>
              <w:ind w:left="20"/>
              <w:jc w:val="both"/>
            </w:pPr>
            <w:r>
              <w:rPr>
                <w:rFonts w:ascii="Times New Roman"/>
                <w:b w:val="false"/>
                <w:i w:val="false"/>
                <w:color w:val="000000"/>
                <w:sz w:val="20"/>
              </w:rPr>
              <w:t xml:space="preserve">
үйінділері, карьер)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4 043,3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5 064,0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5 359,4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көліктің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1 305,4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1 829,2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1 865,5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w:t>
            </w:r>
          </w:p>
          <w:p>
            <w:pPr>
              <w:spacing w:after="20"/>
              <w:ind w:left="20"/>
              <w:jc w:val="both"/>
            </w:pPr>
            <w:r>
              <w:rPr>
                <w:rFonts w:ascii="Times New Roman"/>
                <w:b w:val="false"/>
                <w:i w:val="false"/>
                <w:color w:val="000000"/>
                <w:sz w:val="20"/>
              </w:rPr>
              <w:t xml:space="preserve">
инженерлік желілері </w:t>
            </w:r>
          </w:p>
          <w:p>
            <w:pPr>
              <w:spacing w:after="20"/>
              <w:ind w:left="20"/>
              <w:jc w:val="both"/>
            </w:pPr>
            <w:r>
              <w:rPr>
                <w:rFonts w:ascii="Times New Roman"/>
                <w:b w:val="false"/>
                <w:i w:val="false"/>
                <w:color w:val="000000"/>
                <w:sz w:val="20"/>
              </w:rPr>
              <w:t xml:space="preserve">
мен имараттары: </w:t>
            </w:r>
          </w:p>
          <w:p>
            <w:pPr>
              <w:spacing w:after="20"/>
              <w:ind w:left="20"/>
              <w:jc w:val="both"/>
            </w:pPr>
            <w:r>
              <w:rPr>
                <w:rFonts w:ascii="Times New Roman"/>
                <w:b w:val="false"/>
                <w:i w:val="false"/>
                <w:color w:val="000000"/>
                <w:sz w:val="20"/>
              </w:rPr>
              <w:t xml:space="preserve">
- мұнай құбыры </w:t>
            </w:r>
          </w:p>
          <w:p>
            <w:pPr>
              <w:spacing w:after="20"/>
              <w:ind w:left="20"/>
              <w:jc w:val="both"/>
            </w:pPr>
            <w:r>
              <w:rPr>
                <w:rFonts w:ascii="Times New Roman"/>
                <w:b w:val="false"/>
                <w:i w:val="false"/>
                <w:color w:val="000000"/>
                <w:sz w:val="20"/>
              </w:rPr>
              <w:t xml:space="preserve">
(Шәукен) </w:t>
            </w:r>
          </w:p>
          <w:p>
            <w:pPr>
              <w:spacing w:after="20"/>
              <w:ind w:left="20"/>
              <w:jc w:val="both"/>
            </w:pPr>
            <w:r>
              <w:rPr>
                <w:rFonts w:ascii="Times New Roman"/>
                <w:b w:val="false"/>
                <w:i w:val="false"/>
                <w:color w:val="000000"/>
                <w:sz w:val="20"/>
              </w:rPr>
              <w:t xml:space="preserve">
- ЛЭП-500 (Байдала)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38,7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38,7 </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w:t>
            </w:r>
          </w:p>
          <w:p>
            <w:pPr>
              <w:spacing w:after="20"/>
              <w:ind w:left="20"/>
              <w:jc w:val="both"/>
            </w:pPr>
            <w:r>
              <w:rPr>
                <w:rFonts w:ascii="Times New Roman"/>
                <w:b w:val="false"/>
                <w:i w:val="false"/>
                <w:color w:val="000000"/>
                <w:sz w:val="20"/>
              </w:rPr>
              <w:t xml:space="preserve">
табиғи аумақтар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1 698,5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1 969,2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1 969,2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ішшде: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табиғи </w:t>
            </w:r>
          </w:p>
          <w:p>
            <w:pPr>
              <w:spacing w:after="20"/>
              <w:ind w:left="20"/>
              <w:jc w:val="both"/>
            </w:pPr>
            <w:r>
              <w:rPr>
                <w:rFonts w:ascii="Times New Roman"/>
                <w:b w:val="false"/>
                <w:i w:val="false"/>
                <w:color w:val="000000"/>
                <w:sz w:val="20"/>
              </w:rPr>
              <w:t xml:space="preserve">
қаумал </w:t>
            </w:r>
          </w:p>
          <w:p>
            <w:pPr>
              <w:spacing w:after="20"/>
              <w:ind w:left="20"/>
              <w:jc w:val="both"/>
            </w:pPr>
            <w:r>
              <w:rPr>
                <w:rFonts w:ascii="Times New Roman"/>
                <w:b w:val="false"/>
                <w:i w:val="false"/>
                <w:color w:val="000000"/>
                <w:sz w:val="20"/>
              </w:rPr>
              <w:t xml:space="preserve">
Орман қорының </w:t>
            </w:r>
          </w:p>
          <w:p>
            <w:pPr>
              <w:spacing w:after="20"/>
              <w:ind w:left="20"/>
              <w:jc w:val="both"/>
            </w:pPr>
            <w:r>
              <w:rPr>
                <w:rFonts w:ascii="Times New Roman"/>
                <w:b w:val="false"/>
                <w:i w:val="false"/>
                <w:color w:val="000000"/>
                <w:sz w:val="20"/>
              </w:rPr>
              <w:t xml:space="preserve">
жерлері </w:t>
            </w:r>
          </w:p>
          <w:p>
            <w:pPr>
              <w:spacing w:after="20"/>
              <w:ind w:left="20"/>
              <w:jc w:val="both"/>
            </w:pPr>
            <w:r>
              <w:rPr>
                <w:rFonts w:ascii="Times New Roman"/>
                <w:b w:val="false"/>
                <w:i w:val="false"/>
                <w:color w:val="000000"/>
                <w:sz w:val="20"/>
              </w:rPr>
              <w:t xml:space="preserve">
Су қорының </w:t>
            </w:r>
          </w:p>
          <w:p>
            <w:pPr>
              <w:spacing w:after="20"/>
              <w:ind w:left="20"/>
              <w:jc w:val="both"/>
            </w:pPr>
            <w:r>
              <w:rPr>
                <w:rFonts w:ascii="Times New Roman"/>
                <w:b w:val="false"/>
                <w:i w:val="false"/>
                <w:color w:val="000000"/>
                <w:sz w:val="20"/>
              </w:rPr>
              <w:t xml:space="preserve">
жерлері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412,1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474,4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474,4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w:t>
            </w:r>
          </w:p>
          <w:p>
            <w:pPr>
              <w:spacing w:after="20"/>
              <w:ind w:left="20"/>
              <w:jc w:val="both"/>
            </w:pPr>
            <w:r>
              <w:rPr>
                <w:rFonts w:ascii="Times New Roman"/>
                <w:b w:val="false"/>
                <w:i w:val="false"/>
                <w:color w:val="000000"/>
                <w:sz w:val="20"/>
              </w:rPr>
              <w:t xml:space="preserve">
пайдаланудың (соның </w:t>
            </w:r>
          </w:p>
          <w:p>
            <w:pPr>
              <w:spacing w:after="20"/>
              <w:ind w:left="20"/>
              <w:jc w:val="both"/>
            </w:pPr>
            <w:r>
              <w:rPr>
                <w:rFonts w:ascii="Times New Roman"/>
                <w:b w:val="false"/>
                <w:i w:val="false"/>
                <w:color w:val="000000"/>
                <w:sz w:val="20"/>
              </w:rPr>
              <w:t xml:space="preserve">
ішінде ауылшаруашылық </w:t>
            </w:r>
          </w:p>
          <w:p>
            <w:pPr>
              <w:spacing w:after="20"/>
              <w:ind w:left="20"/>
              <w:jc w:val="both"/>
            </w:pPr>
            <w:r>
              <w:rPr>
                <w:rFonts w:ascii="Times New Roman"/>
                <w:b w:val="false"/>
                <w:i w:val="false"/>
                <w:color w:val="000000"/>
                <w:sz w:val="20"/>
              </w:rPr>
              <w:t xml:space="preserve">
кәсіпорындар, жылы- </w:t>
            </w:r>
          </w:p>
          <w:p>
            <w:pPr>
              <w:spacing w:after="20"/>
              <w:ind w:left="20"/>
              <w:jc w:val="both"/>
            </w:pPr>
            <w:r>
              <w:rPr>
                <w:rFonts w:ascii="Times New Roman"/>
                <w:b w:val="false"/>
                <w:i w:val="false"/>
                <w:color w:val="000000"/>
                <w:sz w:val="20"/>
              </w:rPr>
              <w:t xml:space="preserve">
жайлар, бау-бақша </w:t>
            </w:r>
          </w:p>
          <w:p>
            <w:pPr>
              <w:spacing w:after="20"/>
              <w:ind w:left="20"/>
              <w:jc w:val="both"/>
            </w:pPr>
            <w:r>
              <w:rPr>
                <w:rFonts w:ascii="Times New Roman"/>
                <w:b w:val="false"/>
                <w:i w:val="false"/>
                <w:color w:val="000000"/>
                <w:sz w:val="20"/>
              </w:rPr>
              <w:t xml:space="preserve">
және бақша </w:t>
            </w:r>
          </w:p>
          <w:p>
            <w:pPr>
              <w:spacing w:after="20"/>
              <w:ind w:left="20"/>
              <w:jc w:val="both"/>
            </w:pPr>
            <w:r>
              <w:rPr>
                <w:rFonts w:ascii="Times New Roman"/>
                <w:b w:val="false"/>
                <w:i w:val="false"/>
                <w:color w:val="000000"/>
                <w:sz w:val="20"/>
              </w:rPr>
              <w:t xml:space="preserve">
серіктестіктерінің </w:t>
            </w:r>
          </w:p>
          <w:p>
            <w:pPr>
              <w:spacing w:after="20"/>
              <w:ind w:left="20"/>
              <w:jc w:val="both"/>
            </w:pPr>
            <w:r>
              <w:rPr>
                <w:rFonts w:ascii="Times New Roman"/>
                <w:b w:val="false"/>
                <w:i w:val="false"/>
                <w:color w:val="000000"/>
                <w:sz w:val="20"/>
              </w:rPr>
              <w:t xml:space="preserve">
аумақтары, </w:t>
            </w:r>
          </w:p>
          <w:p>
            <w:pPr>
              <w:spacing w:after="20"/>
              <w:ind w:left="20"/>
              <w:jc w:val="both"/>
            </w:pPr>
            <w:r>
              <w:rPr>
                <w:rFonts w:ascii="Times New Roman"/>
                <w:b w:val="false"/>
                <w:i w:val="false"/>
                <w:color w:val="000000"/>
                <w:sz w:val="20"/>
              </w:rPr>
              <w:t xml:space="preserve">
ауылшаруашылық </w:t>
            </w:r>
          </w:p>
          <w:p>
            <w:pPr>
              <w:spacing w:after="20"/>
              <w:ind w:left="20"/>
              <w:jc w:val="both"/>
            </w:pPr>
            <w:r>
              <w:rPr>
                <w:rFonts w:ascii="Times New Roman"/>
                <w:b w:val="false"/>
                <w:i w:val="false"/>
                <w:color w:val="000000"/>
                <w:sz w:val="20"/>
              </w:rPr>
              <w:t xml:space="preserve">
жерлер)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11 955,9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15 769,3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14 755,0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саяжайлар </w:t>
            </w:r>
          </w:p>
          <w:p>
            <w:pPr>
              <w:spacing w:after="20"/>
              <w:ind w:left="20"/>
              <w:jc w:val="both"/>
            </w:pPr>
            <w:r>
              <w:rPr>
                <w:rFonts w:ascii="Times New Roman"/>
                <w:b w:val="false"/>
                <w:i w:val="false"/>
                <w:color w:val="000000"/>
                <w:sz w:val="20"/>
              </w:rPr>
              <w:t xml:space="preserve">
- бақшалар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3 950,0  </w:t>
            </w:r>
          </w:p>
          <w:p>
            <w:pPr>
              <w:spacing w:after="20"/>
              <w:ind w:left="20"/>
              <w:jc w:val="both"/>
            </w:pPr>
            <w:r>
              <w:rPr>
                <w:rFonts w:ascii="Times New Roman"/>
                <w:b w:val="false"/>
                <w:i w:val="false"/>
                <w:color w:val="000000"/>
                <w:sz w:val="20"/>
              </w:rPr>
              <w:t xml:space="preserve">
399,1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3 784,0  </w:t>
            </w:r>
          </w:p>
          <w:p>
            <w:pPr>
              <w:spacing w:after="20"/>
              <w:ind w:left="20"/>
              <w:jc w:val="both"/>
            </w:pPr>
            <w:r>
              <w:rPr>
                <w:rFonts w:ascii="Times New Roman"/>
                <w:b w:val="false"/>
                <w:i w:val="false"/>
                <w:color w:val="000000"/>
                <w:sz w:val="20"/>
              </w:rPr>
              <w:t xml:space="preserve">
276,5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3 721,8 </w:t>
            </w:r>
          </w:p>
          <w:p>
            <w:pPr>
              <w:spacing w:after="20"/>
              <w:ind w:left="20"/>
              <w:jc w:val="both"/>
            </w:pPr>
            <w:r>
              <w:rPr>
                <w:rFonts w:ascii="Times New Roman"/>
                <w:b w:val="false"/>
                <w:i w:val="false"/>
                <w:color w:val="000000"/>
                <w:sz w:val="20"/>
              </w:rPr>
              <w:t xml:space="preserve">
276,5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жолдар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1 373,0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2 008,2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Санитарлық-қорғау </w:t>
            </w:r>
          </w:p>
          <w:p>
            <w:pPr>
              <w:spacing w:after="20"/>
              <w:ind w:left="20"/>
              <w:jc w:val="both"/>
            </w:pPr>
            <w:r>
              <w:rPr>
                <w:rFonts w:ascii="Times New Roman"/>
                <w:b w:val="false"/>
                <w:i w:val="false"/>
                <w:color w:val="000000"/>
                <w:sz w:val="20"/>
              </w:rPr>
              <w:t xml:space="preserve">
орман жолақтары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573,7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1 322,9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3 271,2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Зираттар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130,8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жерлер </w:t>
            </w:r>
          </w:p>
          <w:p>
            <w:pPr>
              <w:spacing w:after="20"/>
              <w:ind w:left="20"/>
              <w:jc w:val="both"/>
            </w:pPr>
            <w:r>
              <w:rPr>
                <w:rFonts w:ascii="Times New Roman"/>
                <w:b w:val="false"/>
                <w:i w:val="false"/>
                <w:color w:val="000000"/>
                <w:sz w:val="20"/>
              </w:rPr>
              <w:t xml:space="preserve">
(ауылшаруашылығы </w:t>
            </w:r>
          </w:p>
          <w:p>
            <w:pPr>
              <w:spacing w:after="20"/>
              <w:ind w:left="20"/>
              <w:jc w:val="both"/>
            </w:pPr>
            <w:r>
              <w:rPr>
                <w:rFonts w:ascii="Times New Roman"/>
                <w:b w:val="false"/>
                <w:i w:val="false"/>
                <w:color w:val="000000"/>
                <w:sz w:val="20"/>
              </w:rPr>
              <w:t xml:space="preserve">
мақсатындағы арнайы </w:t>
            </w:r>
          </w:p>
          <w:p>
            <w:pPr>
              <w:spacing w:after="20"/>
              <w:ind w:left="20"/>
              <w:jc w:val="both"/>
            </w:pPr>
            <w:r>
              <w:rPr>
                <w:rFonts w:ascii="Times New Roman"/>
                <w:b w:val="false"/>
                <w:i w:val="false"/>
                <w:color w:val="000000"/>
                <w:sz w:val="20"/>
              </w:rPr>
              <w:t xml:space="preserve">
инженерлік іс-шаралар </w:t>
            </w:r>
          </w:p>
          <w:p>
            <w:pPr>
              <w:spacing w:after="20"/>
              <w:ind w:left="20"/>
              <w:jc w:val="both"/>
            </w:pPr>
            <w:r>
              <w:rPr>
                <w:rFonts w:ascii="Times New Roman"/>
                <w:b w:val="false"/>
                <w:i w:val="false"/>
                <w:color w:val="000000"/>
                <w:sz w:val="20"/>
              </w:rPr>
              <w:t xml:space="preserve">
мен қосымша </w:t>
            </w:r>
          </w:p>
          <w:p>
            <w:pPr>
              <w:spacing w:after="20"/>
              <w:ind w:left="20"/>
              <w:jc w:val="both"/>
            </w:pPr>
            <w:r>
              <w:rPr>
                <w:rFonts w:ascii="Times New Roman"/>
                <w:b w:val="false"/>
                <w:i w:val="false"/>
                <w:color w:val="000000"/>
                <w:sz w:val="20"/>
              </w:rPr>
              <w:t xml:space="preserve">
зерттеулерді талап </w:t>
            </w:r>
          </w:p>
          <w:p>
            <w:pPr>
              <w:spacing w:after="20"/>
              <w:ind w:left="20"/>
              <w:jc w:val="both"/>
            </w:pPr>
            <w:r>
              <w:rPr>
                <w:rFonts w:ascii="Times New Roman"/>
                <w:b w:val="false"/>
                <w:i w:val="false"/>
                <w:color w:val="000000"/>
                <w:sz w:val="20"/>
              </w:rPr>
              <w:t xml:space="preserve">
ететін аумақтар, </w:t>
            </w:r>
          </w:p>
          <w:p>
            <w:pPr>
              <w:spacing w:after="20"/>
              <w:ind w:left="20"/>
              <w:jc w:val="both"/>
            </w:pPr>
            <w:r>
              <w:rPr>
                <w:rFonts w:ascii="Times New Roman"/>
                <w:b w:val="false"/>
                <w:i w:val="false"/>
                <w:color w:val="000000"/>
                <w:sz w:val="20"/>
              </w:rPr>
              <w:t xml:space="preserve">
сондай-ақ құрылыс </w:t>
            </w:r>
          </w:p>
          <w:p>
            <w:pPr>
              <w:spacing w:after="20"/>
              <w:ind w:left="20"/>
              <w:jc w:val="both"/>
            </w:pPr>
            <w:r>
              <w:rPr>
                <w:rFonts w:ascii="Times New Roman"/>
                <w:b w:val="false"/>
                <w:i w:val="false"/>
                <w:color w:val="000000"/>
                <w:sz w:val="20"/>
              </w:rPr>
              <w:t xml:space="preserve">
жүргізу аумақтарына </w:t>
            </w:r>
          </w:p>
          <w:p>
            <w:pPr>
              <w:spacing w:after="20"/>
              <w:ind w:left="20"/>
              <w:jc w:val="both"/>
            </w:pPr>
            <w:r>
              <w:rPr>
                <w:rFonts w:ascii="Times New Roman"/>
                <w:b w:val="false"/>
                <w:i w:val="false"/>
                <w:color w:val="000000"/>
                <w:sz w:val="20"/>
              </w:rPr>
              <w:t xml:space="preserve">
есептік мерзімнің </w:t>
            </w:r>
          </w:p>
          <w:p>
            <w:pPr>
              <w:spacing w:after="20"/>
              <w:ind w:left="20"/>
              <w:jc w:val="both"/>
            </w:pPr>
            <w:r>
              <w:rPr>
                <w:rFonts w:ascii="Times New Roman"/>
                <w:b w:val="false"/>
                <w:i w:val="false"/>
                <w:color w:val="000000"/>
                <w:sz w:val="20"/>
              </w:rPr>
              <w:t xml:space="preserve">
шегінен тыс қаланың </w:t>
            </w:r>
          </w:p>
          <w:p>
            <w:pPr>
              <w:spacing w:after="20"/>
              <w:ind w:left="20"/>
              <w:jc w:val="both"/>
            </w:pPr>
            <w:r>
              <w:rPr>
                <w:rFonts w:ascii="Times New Roman"/>
                <w:b w:val="false"/>
                <w:i w:val="false"/>
                <w:color w:val="000000"/>
                <w:sz w:val="20"/>
              </w:rPr>
              <w:t xml:space="preserve">
дамуы үшін резервтік </w:t>
            </w:r>
          </w:p>
          <w:p>
            <w:pPr>
              <w:spacing w:after="20"/>
              <w:ind w:left="20"/>
              <w:jc w:val="both"/>
            </w:pPr>
            <w:r>
              <w:rPr>
                <w:rFonts w:ascii="Times New Roman"/>
                <w:b w:val="false"/>
                <w:i w:val="false"/>
                <w:color w:val="000000"/>
                <w:sz w:val="20"/>
              </w:rPr>
              <w:t xml:space="preserve">
аумақтар (соның </w:t>
            </w:r>
          </w:p>
          <w:p>
            <w:pPr>
              <w:spacing w:after="20"/>
              <w:ind w:left="20"/>
              <w:jc w:val="both"/>
            </w:pPr>
            <w:r>
              <w:rPr>
                <w:rFonts w:ascii="Times New Roman"/>
                <w:b w:val="false"/>
                <w:i w:val="false"/>
                <w:color w:val="000000"/>
                <w:sz w:val="20"/>
              </w:rPr>
              <w:t xml:space="preserve">
ішінде тұрғын үй және </w:t>
            </w:r>
          </w:p>
          <w:p>
            <w:pPr>
              <w:spacing w:after="20"/>
              <w:ind w:left="20"/>
              <w:jc w:val="both"/>
            </w:pPr>
            <w:r>
              <w:rPr>
                <w:rFonts w:ascii="Times New Roman"/>
                <w:b w:val="false"/>
                <w:i w:val="false"/>
                <w:color w:val="000000"/>
                <w:sz w:val="20"/>
              </w:rPr>
              <w:t xml:space="preserve">
қоғамдық), рекреация- </w:t>
            </w:r>
          </w:p>
          <w:p>
            <w:pPr>
              <w:spacing w:after="20"/>
              <w:ind w:left="20"/>
              <w:jc w:val="both"/>
            </w:pPr>
            <w:r>
              <w:rPr>
                <w:rFonts w:ascii="Times New Roman"/>
                <w:b w:val="false"/>
                <w:i w:val="false"/>
                <w:color w:val="000000"/>
                <w:sz w:val="20"/>
              </w:rPr>
              <w:t xml:space="preserve">
лық және басқа да </w:t>
            </w:r>
          </w:p>
          <w:p>
            <w:pPr>
              <w:spacing w:after="20"/>
              <w:ind w:left="20"/>
              <w:jc w:val="both"/>
            </w:pPr>
            <w:r>
              <w:rPr>
                <w:rFonts w:ascii="Times New Roman"/>
                <w:b w:val="false"/>
                <w:i w:val="false"/>
                <w:color w:val="000000"/>
                <w:sz w:val="20"/>
              </w:rPr>
              <w:t xml:space="preserve">
аймақтарды ұйымдасты- </w:t>
            </w:r>
          </w:p>
          <w:p>
            <w:pPr>
              <w:spacing w:after="20"/>
              <w:ind w:left="20"/>
              <w:jc w:val="both"/>
            </w:pPr>
            <w:r>
              <w:rPr>
                <w:rFonts w:ascii="Times New Roman"/>
                <w:b w:val="false"/>
                <w:i w:val="false"/>
                <w:color w:val="000000"/>
                <w:sz w:val="20"/>
              </w:rPr>
              <w:t xml:space="preserve">
ру үшін өнеркәсіп- </w:t>
            </w:r>
          </w:p>
          <w:p>
            <w:pPr>
              <w:spacing w:after="20"/>
              <w:ind w:left="20"/>
              <w:jc w:val="both"/>
            </w:pPr>
            <w:r>
              <w:rPr>
                <w:rFonts w:ascii="Times New Roman"/>
                <w:b w:val="false"/>
                <w:i w:val="false"/>
                <w:color w:val="000000"/>
                <w:sz w:val="20"/>
              </w:rPr>
              <w:t xml:space="preserve">
тік-өндірістік және </w:t>
            </w:r>
          </w:p>
          <w:p>
            <w:pPr>
              <w:spacing w:after="20"/>
              <w:ind w:left="20"/>
              <w:jc w:val="both"/>
            </w:pPr>
            <w:r>
              <w:rPr>
                <w:rFonts w:ascii="Times New Roman"/>
                <w:b w:val="false"/>
                <w:i w:val="false"/>
                <w:color w:val="000000"/>
                <w:sz w:val="20"/>
              </w:rPr>
              <w:t xml:space="preserve">
коммуналдық аумақтар)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2 467,2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14 230,9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10 574,8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жүргізуден </w:t>
            </w:r>
          </w:p>
          <w:p>
            <w:pPr>
              <w:spacing w:after="20"/>
              <w:ind w:left="20"/>
              <w:jc w:val="both"/>
            </w:pPr>
            <w:r>
              <w:rPr>
                <w:rFonts w:ascii="Times New Roman"/>
                <w:b w:val="false"/>
                <w:i w:val="false"/>
                <w:color w:val="000000"/>
                <w:sz w:val="20"/>
              </w:rPr>
              <w:t xml:space="preserve">
тыс аумақтардың </w:t>
            </w:r>
          </w:p>
          <w:p>
            <w:pPr>
              <w:spacing w:after="20"/>
              <w:ind w:left="20"/>
              <w:jc w:val="both"/>
            </w:pPr>
            <w:r>
              <w:rPr>
                <w:rFonts w:ascii="Times New Roman"/>
                <w:b w:val="false"/>
                <w:i w:val="false"/>
                <w:color w:val="000000"/>
                <w:sz w:val="20"/>
              </w:rPr>
              <w:t xml:space="preserve">
жиыны: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29 604,1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48 265,8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46 510,6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Халқы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қалалық </w:t>
            </w:r>
          </w:p>
          <w:p>
            <w:pPr>
              <w:spacing w:after="20"/>
              <w:ind w:left="20"/>
              <w:jc w:val="both"/>
            </w:pPr>
            <w:r>
              <w:rPr>
                <w:rFonts w:ascii="Times New Roman"/>
                <w:b w:val="false"/>
                <w:i w:val="false"/>
                <w:color w:val="000000"/>
                <w:sz w:val="20"/>
              </w:rPr>
              <w:t>
</w:t>
            </w:r>
            <w:r>
              <w:rPr>
                <w:rFonts w:ascii="Times New Roman"/>
                <w:b/>
                <w:i w:val="false"/>
                <w:color w:val="000000"/>
                <w:sz w:val="20"/>
              </w:rPr>
              <w:t>әкімдігі</w:t>
            </w:r>
            <w:r>
              <w:rPr>
                <w:rFonts w:ascii="Times New Roman"/>
                <w:b/>
                <w:i w:val="false"/>
                <w:color w:val="000000"/>
                <w:sz w:val="20"/>
              </w:rPr>
              <w:t xml:space="preserve"> тұрғында- </w:t>
            </w:r>
          </w:p>
          <w:p>
            <w:pPr>
              <w:spacing w:after="20"/>
              <w:ind w:left="20"/>
              <w:jc w:val="both"/>
            </w:pPr>
            <w:r>
              <w:rPr>
                <w:rFonts w:ascii="Times New Roman"/>
                <w:b w:val="false"/>
                <w:i w:val="false"/>
                <w:color w:val="000000"/>
                <w:sz w:val="20"/>
              </w:rPr>
              <w:t>
</w:t>
            </w:r>
            <w:r>
              <w:rPr>
                <w:rFonts w:ascii="Times New Roman"/>
                <w:b/>
                <w:i w:val="false"/>
                <w:color w:val="000000"/>
                <w:sz w:val="20"/>
              </w:rPr>
              <w:t>рының</w:t>
            </w:r>
            <w:r>
              <w:rPr>
                <w:rFonts w:ascii="Times New Roman"/>
                <w:b/>
                <w:i w:val="false"/>
                <w:color w:val="000000"/>
                <w:sz w:val="20"/>
              </w:rPr>
              <w:t xml:space="preserve"> саны, 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val="false"/>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304,5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370,8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286,6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кенті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маңындағы </w:t>
            </w:r>
          </w:p>
          <w:p>
            <w:pPr>
              <w:spacing w:after="20"/>
              <w:ind w:left="20"/>
              <w:jc w:val="both"/>
            </w:pPr>
            <w:r>
              <w:rPr>
                <w:rFonts w:ascii="Times New Roman"/>
                <w:b w:val="false"/>
                <w:i w:val="false"/>
                <w:color w:val="000000"/>
                <w:sz w:val="20"/>
              </w:rPr>
              <w:t xml:space="preserve">
ауылдық жерлер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тығыздылығы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жүргізу ау- </w:t>
            </w:r>
          </w:p>
          <w:p>
            <w:pPr>
              <w:spacing w:after="20"/>
              <w:ind w:left="20"/>
              <w:jc w:val="both"/>
            </w:pPr>
            <w:r>
              <w:rPr>
                <w:rFonts w:ascii="Times New Roman"/>
                <w:b w:val="false"/>
                <w:i w:val="false"/>
                <w:color w:val="000000"/>
                <w:sz w:val="20"/>
              </w:rPr>
              <w:t xml:space="preserve">
мақтарының шегінде </w:t>
            </w:r>
          </w:p>
          <w:p>
            <w:pPr>
              <w:spacing w:after="20"/>
              <w:ind w:left="20"/>
              <w:jc w:val="both"/>
            </w:pPr>
            <w:r>
              <w:rPr>
                <w:rFonts w:ascii="Times New Roman"/>
                <w:b w:val="false"/>
                <w:i w:val="false"/>
                <w:color w:val="000000"/>
                <w:sz w:val="20"/>
              </w:rPr>
              <w:t xml:space="preserve">
Қалалық, кент және </w:t>
            </w:r>
          </w:p>
          <w:p>
            <w:pPr>
              <w:spacing w:after="20"/>
              <w:ind w:left="20"/>
              <w:jc w:val="both"/>
            </w:pPr>
            <w:r>
              <w:rPr>
                <w:rFonts w:ascii="Times New Roman"/>
                <w:b w:val="false"/>
                <w:i w:val="false"/>
                <w:color w:val="000000"/>
                <w:sz w:val="20"/>
              </w:rPr>
              <w:t xml:space="preserve">
ауылдық құрылыс </w:t>
            </w:r>
          </w:p>
          <w:p>
            <w:pPr>
              <w:spacing w:after="20"/>
              <w:ind w:left="20"/>
              <w:jc w:val="both"/>
            </w:pPr>
            <w:r>
              <w:rPr>
                <w:rFonts w:ascii="Times New Roman"/>
                <w:b w:val="false"/>
                <w:i w:val="false"/>
                <w:color w:val="000000"/>
                <w:sz w:val="20"/>
              </w:rPr>
              <w:t xml:space="preserve">
жүргізу аумақтарының </w:t>
            </w:r>
          </w:p>
          <w:p>
            <w:pPr>
              <w:spacing w:after="20"/>
              <w:ind w:left="20"/>
              <w:jc w:val="both"/>
            </w:pPr>
            <w:r>
              <w:rPr>
                <w:rFonts w:ascii="Times New Roman"/>
                <w:b w:val="false"/>
                <w:i w:val="false"/>
                <w:color w:val="000000"/>
                <w:sz w:val="20"/>
              </w:rPr>
              <w:t xml:space="preserve">
шегінде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/га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адам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Халықтың жас құрылымы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жасқа дейінгі </w:t>
            </w:r>
          </w:p>
          <w:p>
            <w:pPr>
              <w:spacing w:after="20"/>
              <w:ind w:left="20"/>
              <w:jc w:val="both"/>
            </w:pPr>
            <w:r>
              <w:rPr>
                <w:rFonts w:ascii="Times New Roman"/>
                <w:b w:val="false"/>
                <w:i w:val="false"/>
                <w:color w:val="000000"/>
                <w:sz w:val="20"/>
              </w:rPr>
              <w:t xml:space="preserve">
балалар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мың</w:t>
            </w:r>
            <w:r>
              <w:rPr>
                <w:rFonts w:ascii="Times New Roman"/>
                <w:b w:val="false"/>
                <w:i w:val="false"/>
                <w:color w:val="000000"/>
                <w:sz w:val="20"/>
                <w:u w:val="single"/>
              </w:rPr>
              <w:t xml:space="preserve"> адам </w:t>
            </w:r>
          </w:p>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56,2 </w:t>
            </w:r>
          </w:p>
          <w:p>
            <w:pPr>
              <w:spacing w:after="20"/>
              <w:ind w:left="20"/>
              <w:jc w:val="both"/>
            </w:pPr>
            <w:r>
              <w:rPr>
                <w:rFonts w:ascii="Times New Roman"/>
                <w:b w:val="false"/>
                <w:i w:val="false"/>
                <w:color w:val="000000"/>
                <w:sz w:val="20"/>
              </w:rPr>
              <w:t xml:space="preserve">
19,6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66,3 </w:t>
            </w:r>
          </w:p>
          <w:p>
            <w:pPr>
              <w:spacing w:after="20"/>
              <w:ind w:left="20"/>
              <w:jc w:val="both"/>
            </w:pPr>
            <w:r>
              <w:rPr>
                <w:rFonts w:ascii="Times New Roman"/>
                <w:b w:val="false"/>
                <w:i w:val="false"/>
                <w:color w:val="000000"/>
                <w:sz w:val="20"/>
              </w:rPr>
              <w:t xml:space="preserve">
19,8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86,6 </w:t>
            </w:r>
          </w:p>
          <w:p>
            <w:pPr>
              <w:spacing w:after="20"/>
              <w:ind w:left="20"/>
              <w:jc w:val="both"/>
            </w:pPr>
            <w:r>
              <w:rPr>
                <w:rFonts w:ascii="Times New Roman"/>
                <w:b w:val="false"/>
                <w:i w:val="false"/>
                <w:color w:val="000000"/>
                <w:sz w:val="20"/>
              </w:rPr>
              <w:t xml:space="preserve">
23,4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қабілетті </w:t>
            </w:r>
          </w:p>
          <w:p>
            <w:pPr>
              <w:spacing w:after="20"/>
              <w:ind w:left="20"/>
              <w:jc w:val="both"/>
            </w:pPr>
            <w:r>
              <w:rPr>
                <w:rFonts w:ascii="Times New Roman"/>
                <w:b w:val="false"/>
                <w:i w:val="false"/>
                <w:color w:val="000000"/>
                <w:sz w:val="20"/>
              </w:rPr>
              <w:t xml:space="preserve">
жастағы тұрғындар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мыңадам</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191,2 </w:t>
            </w:r>
          </w:p>
          <w:p>
            <w:pPr>
              <w:spacing w:after="20"/>
              <w:ind w:left="20"/>
              <w:jc w:val="both"/>
            </w:pPr>
            <w:r>
              <w:rPr>
                <w:rFonts w:ascii="Times New Roman"/>
                <w:b w:val="false"/>
                <w:i w:val="false"/>
                <w:color w:val="000000"/>
                <w:sz w:val="20"/>
              </w:rPr>
              <w:t xml:space="preserve">
66,7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222,1 </w:t>
            </w:r>
          </w:p>
          <w:p>
            <w:pPr>
              <w:spacing w:after="20"/>
              <w:ind w:left="20"/>
              <w:jc w:val="both"/>
            </w:pPr>
            <w:r>
              <w:rPr>
                <w:rFonts w:ascii="Times New Roman"/>
                <w:b w:val="false"/>
                <w:i w:val="false"/>
                <w:color w:val="000000"/>
                <w:sz w:val="20"/>
              </w:rPr>
              <w:t xml:space="preserve">
66,3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234,6 </w:t>
            </w:r>
          </w:p>
          <w:p>
            <w:pPr>
              <w:spacing w:after="20"/>
              <w:ind w:left="20"/>
              <w:jc w:val="both"/>
            </w:pPr>
            <w:r>
              <w:rPr>
                <w:rFonts w:ascii="Times New Roman"/>
                <w:b w:val="false"/>
                <w:i w:val="false"/>
                <w:color w:val="000000"/>
                <w:sz w:val="20"/>
              </w:rPr>
              <w:t xml:space="preserve">
63,4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Еңбекқе қабілетті </w:t>
            </w:r>
          </w:p>
          <w:p>
            <w:pPr>
              <w:spacing w:after="20"/>
              <w:ind w:left="20"/>
              <w:jc w:val="both"/>
            </w:pPr>
            <w:r>
              <w:rPr>
                <w:rFonts w:ascii="Times New Roman"/>
                <w:b w:val="false"/>
                <w:i w:val="false"/>
                <w:color w:val="000000"/>
                <w:sz w:val="20"/>
              </w:rPr>
              <w:t xml:space="preserve">
жасынан үлкен </w:t>
            </w:r>
          </w:p>
          <w:p>
            <w:pPr>
              <w:spacing w:after="20"/>
              <w:ind w:left="20"/>
              <w:jc w:val="both"/>
            </w:pPr>
            <w:r>
              <w:rPr>
                <w:rFonts w:ascii="Times New Roman"/>
                <w:b w:val="false"/>
                <w:i w:val="false"/>
                <w:color w:val="000000"/>
                <w:sz w:val="20"/>
              </w:rPr>
              <w:t xml:space="preserve">
тұрғындар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мыңадам</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39,3 </w:t>
            </w:r>
          </w:p>
          <w:p>
            <w:pPr>
              <w:spacing w:after="20"/>
              <w:ind w:left="20"/>
              <w:jc w:val="both"/>
            </w:pPr>
            <w:r>
              <w:rPr>
                <w:rFonts w:ascii="Times New Roman"/>
                <w:b w:val="false"/>
                <w:i w:val="false"/>
                <w:color w:val="000000"/>
                <w:sz w:val="20"/>
              </w:rPr>
              <w:t xml:space="preserve">
13,7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46,6 </w:t>
            </w:r>
          </w:p>
          <w:p>
            <w:pPr>
              <w:spacing w:after="20"/>
              <w:ind w:left="20"/>
              <w:jc w:val="both"/>
            </w:pPr>
            <w:r>
              <w:rPr>
                <w:rFonts w:ascii="Times New Roman"/>
                <w:b w:val="false"/>
                <w:i w:val="false"/>
                <w:color w:val="000000"/>
                <w:sz w:val="20"/>
              </w:rPr>
              <w:t xml:space="preserve">
13,9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48,8 </w:t>
            </w:r>
          </w:p>
          <w:p>
            <w:pPr>
              <w:spacing w:after="20"/>
              <w:ind w:left="20"/>
              <w:jc w:val="both"/>
            </w:pPr>
            <w:r>
              <w:rPr>
                <w:rFonts w:ascii="Times New Roman"/>
                <w:b w:val="false"/>
                <w:i w:val="false"/>
                <w:color w:val="000000"/>
                <w:sz w:val="20"/>
              </w:rPr>
              <w:t xml:space="preserve">
13,2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Отбасылар мен </w:t>
            </w:r>
          </w:p>
          <w:p>
            <w:pPr>
              <w:spacing w:after="20"/>
              <w:ind w:left="20"/>
              <w:jc w:val="both"/>
            </w:pPr>
            <w:r>
              <w:rPr>
                <w:rFonts w:ascii="Times New Roman"/>
                <w:b w:val="false"/>
                <w:i w:val="false"/>
                <w:color w:val="000000"/>
                <w:sz w:val="20"/>
              </w:rPr>
              <w:t>
</w:t>
            </w:r>
            <w:r>
              <w:rPr>
                <w:rFonts w:ascii="Times New Roman"/>
                <w:b/>
                <w:i w:val="false"/>
                <w:color w:val="000000"/>
                <w:sz w:val="20"/>
              </w:rPr>
              <w:t>жалғыз</w:t>
            </w:r>
            <w:r>
              <w:rPr>
                <w:rFonts w:ascii="Times New Roman"/>
                <w:b/>
                <w:i w:val="false"/>
                <w:color w:val="000000"/>
                <w:sz w:val="20"/>
              </w:rPr>
              <w:t xml:space="preserve"> басты </w:t>
            </w:r>
          </w:p>
          <w:p>
            <w:pPr>
              <w:spacing w:after="20"/>
              <w:ind w:left="20"/>
              <w:jc w:val="both"/>
            </w:pPr>
            <w:r>
              <w:rPr>
                <w:rFonts w:ascii="Times New Roman"/>
                <w:b w:val="false"/>
                <w:i w:val="false"/>
                <w:color w:val="000000"/>
                <w:sz w:val="20"/>
              </w:rPr>
              <w:t>
</w:t>
            </w:r>
            <w:r>
              <w:rPr>
                <w:rFonts w:ascii="Times New Roman"/>
                <w:b/>
                <w:i w:val="false"/>
                <w:color w:val="000000"/>
                <w:sz w:val="20"/>
              </w:rPr>
              <w:t>тұрғындардың</w:t>
            </w:r>
            <w:r>
              <w:rPr>
                <w:rFonts w:ascii="Times New Roman"/>
                <w:b/>
                <w:i w:val="false"/>
                <w:color w:val="000000"/>
                <w:sz w:val="20"/>
              </w:rPr>
              <w:t xml:space="preserve"> саны, </w:t>
            </w: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val="false"/>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104 900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119 600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127   600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Отбасылар саны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81 731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92 500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 бастылардың </w:t>
            </w:r>
          </w:p>
          <w:p>
            <w:pPr>
              <w:spacing w:after="20"/>
              <w:ind w:left="20"/>
              <w:jc w:val="both"/>
            </w:pPr>
            <w:r>
              <w:rPr>
                <w:rFonts w:ascii="Times New Roman"/>
                <w:b w:val="false"/>
                <w:i w:val="false"/>
                <w:color w:val="000000"/>
                <w:sz w:val="20"/>
              </w:rPr>
              <w:t xml:space="preserve">
саны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23 169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 істейтін </w:t>
            </w:r>
          </w:p>
          <w:p>
            <w:pPr>
              <w:spacing w:after="20"/>
              <w:ind w:left="20"/>
              <w:jc w:val="both"/>
            </w:pPr>
            <w:r>
              <w:rPr>
                <w:rFonts w:ascii="Times New Roman"/>
                <w:b w:val="false"/>
                <w:i w:val="false"/>
                <w:color w:val="000000"/>
                <w:sz w:val="20"/>
              </w:rPr>
              <w:t>
</w:t>
            </w:r>
            <w:r>
              <w:rPr>
                <w:rFonts w:ascii="Times New Roman"/>
                <w:b/>
                <w:i w:val="false"/>
                <w:color w:val="000000"/>
                <w:sz w:val="20"/>
              </w:rPr>
              <w:t>тұрғындардың</w:t>
            </w:r>
            <w:r>
              <w:rPr>
                <w:rFonts w:ascii="Times New Roman"/>
                <w:b/>
                <w:i w:val="false"/>
                <w:color w:val="000000"/>
                <w:sz w:val="20"/>
              </w:rPr>
              <w:t xml:space="preserve"> саны, </w:t>
            </w: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адам</w:t>
            </w:r>
            <w:r>
              <w:rPr>
                <w:rFonts w:ascii="Times New Roman"/>
                <w:b w:val="false"/>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121,8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151,8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175,4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 құрылысы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 қоры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ауданы</w:t>
            </w:r>
            <w:r>
              <w:rPr>
                <w:rFonts w:ascii="Times New Roman"/>
                <w:b/>
                <w:i w:val="false"/>
                <w:color w:val="000000"/>
                <w:sz w:val="20"/>
              </w:rPr>
              <w:t xml:space="preserve"> мың м </w:t>
            </w:r>
            <w:r>
              <w:rPr>
                <w:rFonts w:ascii="Times New Roman"/>
                <w:b w:val="false"/>
                <w:i w:val="false"/>
                <w:color w:val="000000"/>
                <w:vertAlign w:val="superscript"/>
              </w:rPr>
              <w:t xml:space="preserve">2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6 073,9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7 044,8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7 957,4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үйлер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пәтерлер</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u w:val="single"/>
              </w:rPr>
              <w:t>пәтер</w:t>
            </w:r>
            <w:r>
              <w:rPr>
                <w:rFonts w:ascii="Times New Roman"/>
                <w:b w:val="false"/>
                <w:i w:val="false"/>
                <w:color w:val="000000"/>
                <w:sz w:val="20"/>
                <w:u w:val="single"/>
              </w:rPr>
              <w:t xml:space="preserve">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ауданы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i w:val="false"/>
                <w:color w:val="000000"/>
                <w:sz w:val="20"/>
              </w:rPr>
              <w:t xml:space="preserve"> м </w:t>
            </w:r>
            <w:r>
              <w:rPr>
                <w:rFonts w:ascii="Times New Roman"/>
                <w:b w:val="false"/>
                <w:i w:val="false"/>
                <w:color w:val="000000"/>
                <w:vertAlign w:val="superscript"/>
              </w:rPr>
              <w:t xml:space="preserve">2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13 045,0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6 073,9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15130,0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7 044,8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17090,0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7957,4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77231,4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77231,4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7731,4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меншікте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12 968,0 </w:t>
            </w:r>
          </w:p>
          <w:p>
            <w:pPr>
              <w:spacing w:after="20"/>
              <w:ind w:left="20"/>
              <w:jc w:val="both"/>
            </w:pPr>
            <w:r>
              <w:rPr>
                <w:rFonts w:ascii="Times New Roman"/>
                <w:b w:val="false"/>
                <w:i w:val="false"/>
                <w:color w:val="000000"/>
                <w:sz w:val="20"/>
              </w:rPr>
              <w:t xml:space="preserve">
5 842,5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15053,0 </w:t>
            </w:r>
          </w:p>
          <w:p>
            <w:pPr>
              <w:spacing w:after="20"/>
              <w:ind w:left="20"/>
              <w:jc w:val="both"/>
            </w:pPr>
            <w:r>
              <w:rPr>
                <w:rFonts w:ascii="Times New Roman"/>
                <w:b w:val="false"/>
                <w:i w:val="false"/>
                <w:color w:val="000000"/>
                <w:sz w:val="20"/>
              </w:rPr>
              <w:t xml:space="preserve">
6 694,8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17013,0 </w:t>
            </w:r>
          </w:p>
          <w:p>
            <w:pPr>
              <w:spacing w:after="20"/>
              <w:ind w:left="20"/>
              <w:jc w:val="both"/>
            </w:pPr>
            <w:r>
              <w:rPr>
                <w:rFonts w:ascii="Times New Roman"/>
                <w:b w:val="false"/>
                <w:i w:val="false"/>
                <w:color w:val="000000"/>
                <w:sz w:val="20"/>
              </w:rPr>
              <w:t xml:space="preserve">
7 507,4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қордан: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 пәтерлі үйлерде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1 695,0 </w:t>
            </w:r>
          </w:p>
          <w:p>
            <w:pPr>
              <w:spacing w:after="20"/>
              <w:ind w:left="20"/>
              <w:jc w:val="both"/>
            </w:pPr>
            <w:r>
              <w:rPr>
                <w:rFonts w:ascii="Times New Roman"/>
                <w:b w:val="false"/>
                <w:i w:val="false"/>
                <w:color w:val="000000"/>
                <w:sz w:val="20"/>
              </w:rPr>
              <w:t xml:space="preserve">
5 178,4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1725,0 </w:t>
            </w:r>
          </w:p>
          <w:p>
            <w:pPr>
              <w:spacing w:after="20"/>
              <w:ind w:left="20"/>
              <w:jc w:val="both"/>
            </w:pPr>
            <w:r>
              <w:rPr>
                <w:rFonts w:ascii="Times New Roman"/>
                <w:b w:val="false"/>
                <w:i w:val="false"/>
                <w:color w:val="000000"/>
                <w:sz w:val="20"/>
              </w:rPr>
              <w:t xml:space="preserve">
5499,4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1750,0 </w:t>
            </w:r>
            <w:r>
              <w:rPr>
                <w:rFonts w:ascii="Times New Roman"/>
                <w:b w:val="false"/>
                <w:i w:val="false"/>
                <w:color w:val="000000"/>
                <w:sz w:val="20"/>
              </w:rPr>
              <w:t xml:space="preserve">5849,4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үлгісіндегі </w:t>
            </w:r>
          </w:p>
          <w:p>
            <w:pPr>
              <w:spacing w:after="20"/>
              <w:ind w:left="20"/>
              <w:jc w:val="both"/>
            </w:pPr>
            <w:r>
              <w:rPr>
                <w:rFonts w:ascii="Times New Roman"/>
                <w:b w:val="false"/>
                <w:i w:val="false"/>
                <w:color w:val="000000"/>
                <w:sz w:val="20"/>
              </w:rPr>
              <w:t>
</w:t>
            </w:r>
            <w:r>
              <w:rPr>
                <w:rFonts w:ascii="Times New Roman"/>
                <w:b/>
                <w:i w:val="false"/>
                <w:color w:val="000000"/>
                <w:sz w:val="20"/>
              </w:rPr>
              <w:t>үйлерде</w:t>
            </w:r>
            <w:r>
              <w:rPr>
                <w:rFonts w:ascii="Times New Roman"/>
                <w:b w:val="false"/>
                <w:i w:val="false"/>
                <w:color w:val="000000"/>
                <w:sz w:val="20"/>
              </w:rPr>
              <w:t xml:space="preserve">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11350,0 </w:t>
            </w:r>
          </w:p>
          <w:p>
            <w:pPr>
              <w:spacing w:after="20"/>
              <w:ind w:left="20"/>
              <w:jc w:val="both"/>
            </w:pPr>
            <w:r>
              <w:rPr>
                <w:rFonts w:ascii="Times New Roman"/>
                <w:b w:val="false"/>
                <w:i w:val="false"/>
                <w:color w:val="000000"/>
                <w:sz w:val="20"/>
              </w:rPr>
              <w:t xml:space="preserve">
895,5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18550,0 </w:t>
            </w:r>
          </w:p>
          <w:p>
            <w:pPr>
              <w:spacing w:after="20"/>
              <w:ind w:left="20"/>
              <w:jc w:val="both"/>
            </w:pPr>
            <w:r>
              <w:rPr>
                <w:rFonts w:ascii="Times New Roman"/>
                <w:b w:val="false"/>
                <w:i w:val="false"/>
                <w:color w:val="000000"/>
                <w:sz w:val="20"/>
              </w:rPr>
              <w:t xml:space="preserve">
1 545,4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23214,0 </w:t>
            </w:r>
          </w:p>
          <w:p>
            <w:pPr>
              <w:spacing w:after="20"/>
              <w:ind w:left="20"/>
              <w:jc w:val="both"/>
            </w:pPr>
            <w:r>
              <w:rPr>
                <w:rFonts w:ascii="Times New Roman"/>
                <w:b w:val="false"/>
                <w:i w:val="false"/>
                <w:color w:val="000000"/>
                <w:sz w:val="20"/>
              </w:rPr>
              <w:t xml:space="preserve">
2 107,7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70%-дан аса </w:t>
            </w:r>
          </w:p>
          <w:p>
            <w:pPr>
              <w:spacing w:after="20"/>
              <w:ind w:left="20"/>
              <w:jc w:val="both"/>
            </w:pPr>
            <w:r>
              <w:rPr>
                <w:rFonts w:ascii="Times New Roman"/>
                <w:b w:val="false"/>
                <w:i w:val="false"/>
                <w:color w:val="000000"/>
                <w:sz w:val="20"/>
              </w:rPr>
              <w:t>
</w:t>
            </w:r>
            <w:r>
              <w:rPr>
                <w:rFonts w:ascii="Times New Roman"/>
                <w:b/>
                <w:i w:val="false"/>
                <w:color w:val="000000"/>
                <w:sz w:val="20"/>
              </w:rPr>
              <w:t>тозумен</w:t>
            </w:r>
            <w:r>
              <w:rPr>
                <w:rFonts w:ascii="Times New Roman"/>
                <w:b/>
                <w:i w:val="false"/>
                <w:color w:val="000000"/>
                <w:sz w:val="20"/>
              </w:rPr>
              <w:t xml:space="preserve"> тұрғын үй </w:t>
            </w:r>
          </w:p>
          <w:p>
            <w:pPr>
              <w:spacing w:after="20"/>
              <w:ind w:left="20"/>
              <w:jc w:val="both"/>
            </w:pPr>
            <w:r>
              <w:rPr>
                <w:rFonts w:ascii="Times New Roman"/>
                <w:b w:val="false"/>
                <w:i w:val="false"/>
                <w:color w:val="000000"/>
                <w:sz w:val="20"/>
              </w:rPr>
              <w:t>
</w:t>
            </w:r>
            <w:r>
              <w:rPr>
                <w:rFonts w:ascii="Times New Roman"/>
                <w:b/>
                <w:i w:val="false"/>
                <w:color w:val="000000"/>
                <w:sz w:val="20"/>
              </w:rPr>
              <w:t>қоры</w:t>
            </w:r>
            <w:r>
              <w:rPr>
                <w:rFonts w:ascii="Times New Roman"/>
                <w:b/>
                <w:i w:val="false"/>
                <w:color w:val="000000"/>
                <w:sz w:val="20"/>
              </w:rPr>
              <w:t xml:space="preserve">, 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165 64,1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11444,3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xml:space="preserve">
мемлекеттік қор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3.5.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Сақталатын тұрғын </w:t>
            </w:r>
          </w:p>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 xml:space="preserve"> қоры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i w:val="false"/>
                <w:color w:val="000000"/>
                <w:sz w:val="20"/>
              </w:rPr>
              <w:t xml:space="preserve"> м </w:t>
            </w:r>
            <w:r>
              <w:rPr>
                <w:rFonts w:ascii="Times New Roman"/>
                <w:b w:val="false"/>
                <w:i w:val="false"/>
                <w:color w:val="000000"/>
                <w:vertAlign w:val="superscript"/>
              </w:rPr>
              <w:t xml:space="preserve">2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6 073,9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6 285,8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6 966,2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 қорын қабаттылығы бойынша бөлу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1 545,4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2 107,7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қабатты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362,7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қабатты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2 506,3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2 598,3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2 754,9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2 732,1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3.7.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Халықтың </w:t>
            </w:r>
          </w:p>
          <w:p>
            <w:pPr>
              <w:spacing w:after="20"/>
              <w:ind w:left="20"/>
              <w:jc w:val="both"/>
            </w:pPr>
            <w:r>
              <w:rPr>
                <w:rFonts w:ascii="Times New Roman"/>
                <w:b w:val="false"/>
                <w:i w:val="false"/>
                <w:color w:val="000000"/>
                <w:sz w:val="20"/>
              </w:rPr>
              <w:t>
</w:t>
            </w:r>
            <w:r>
              <w:rPr>
                <w:rFonts w:ascii="Times New Roman"/>
                <w:b/>
                <w:i w:val="false"/>
                <w:color w:val="000000"/>
                <w:sz w:val="20"/>
              </w:rPr>
              <w:t>пәтерлердің</w:t>
            </w:r>
            <w:r>
              <w:rPr>
                <w:rFonts w:ascii="Times New Roman"/>
                <w:b/>
                <w:i w:val="false"/>
                <w:color w:val="000000"/>
                <w:sz w:val="20"/>
              </w:rPr>
              <w:t xml:space="preserve"> жалпы </w:t>
            </w:r>
          </w:p>
          <w:p>
            <w:pPr>
              <w:spacing w:after="20"/>
              <w:ind w:left="20"/>
              <w:jc w:val="both"/>
            </w:pPr>
            <w:r>
              <w:rPr>
                <w:rFonts w:ascii="Times New Roman"/>
                <w:b w:val="false"/>
                <w:i w:val="false"/>
                <w:color w:val="000000"/>
                <w:sz w:val="20"/>
              </w:rPr>
              <w:t>
</w:t>
            </w:r>
            <w:r>
              <w:rPr>
                <w:rFonts w:ascii="Times New Roman"/>
                <w:b/>
                <w:i w:val="false"/>
                <w:color w:val="000000"/>
                <w:sz w:val="20"/>
              </w:rPr>
              <w:t>ауданымен</w:t>
            </w:r>
            <w:r>
              <w:rPr>
                <w:rFonts w:ascii="Times New Roman"/>
                <w:b/>
                <w:i w:val="false"/>
                <w:color w:val="000000"/>
                <w:sz w:val="20"/>
              </w:rPr>
              <w:t xml:space="preserve"> орташа </w:t>
            </w:r>
          </w:p>
          <w:p>
            <w:pPr>
              <w:spacing w:after="20"/>
              <w:ind w:left="20"/>
              <w:jc w:val="both"/>
            </w:pPr>
            <w:r>
              <w:rPr>
                <w:rFonts w:ascii="Times New Roman"/>
                <w:b w:val="false"/>
                <w:i w:val="false"/>
                <w:color w:val="000000"/>
                <w:sz w:val="20"/>
              </w:rPr>
              <w:t>
</w:t>
            </w:r>
            <w:r>
              <w:rPr>
                <w:rFonts w:ascii="Times New Roman"/>
                <w:b/>
                <w:i w:val="false"/>
                <w:color w:val="000000"/>
                <w:sz w:val="20"/>
              </w:rPr>
              <w:t>қамтылуы</w:t>
            </w:r>
            <w:r>
              <w:rPr>
                <w:rFonts w:ascii="Times New Roman"/>
                <w:b w:val="false"/>
                <w:i w:val="false"/>
                <w:color w:val="000000"/>
                <w:sz w:val="20"/>
              </w:rPr>
              <w:t xml:space="preserve">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val="false"/>
                <w:i w:val="false"/>
                <w:color w:val="000000"/>
                <w:vertAlign w:val="superscript"/>
              </w:rPr>
              <w:t xml:space="preserve">2 </w:t>
            </w:r>
            <w:r>
              <w:rPr>
                <w:rFonts w:ascii="Times New Roman"/>
                <w:b/>
                <w:i w:val="false"/>
                <w:color w:val="000000"/>
                <w:sz w:val="20"/>
              </w:rPr>
              <w:t xml:space="preserve">/адам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21,03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3.8.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тұрғын үй </w:t>
            </w:r>
          </w:p>
          <w:p>
            <w:pPr>
              <w:spacing w:after="20"/>
              <w:ind w:left="20"/>
              <w:jc w:val="both"/>
            </w:pPr>
            <w:r>
              <w:rPr>
                <w:rFonts w:ascii="Times New Roman"/>
                <w:b w:val="false"/>
                <w:i w:val="false"/>
                <w:color w:val="000000"/>
                <w:sz w:val="20"/>
              </w:rPr>
              <w:t>
</w:t>
            </w:r>
            <w:r>
              <w:rPr>
                <w:rFonts w:ascii="Times New Roman"/>
                <w:b/>
                <w:i w:val="false"/>
                <w:color w:val="000000"/>
                <w:sz w:val="20"/>
              </w:rPr>
              <w:t>құрылысы</w:t>
            </w:r>
            <w:r>
              <w:rPr>
                <w:rFonts w:ascii="Times New Roman"/>
                <w:b/>
                <w:i w:val="false"/>
                <w:color w:val="000000"/>
                <w:sz w:val="20"/>
              </w:rPr>
              <w:t xml:space="preserve">, 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ауданы</w:t>
            </w:r>
            <w:r>
              <w:rPr>
                <w:rFonts w:ascii="Times New Roman"/>
                <w:b/>
                <w:i w:val="false"/>
                <w:color w:val="000000"/>
                <w:sz w:val="20"/>
              </w:rPr>
              <w:t xml:space="preserve"> мың м </w:t>
            </w:r>
            <w:r>
              <w:rPr>
                <w:rFonts w:ascii="Times New Roman"/>
                <w:b w:val="false"/>
                <w:i w:val="false"/>
                <w:color w:val="000000"/>
                <w:vertAlign w:val="superscript"/>
              </w:rPr>
              <w:t xml:space="preserve">2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991,2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қаражат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186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165,1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мен </w:t>
            </w:r>
          </w:p>
          <w:p>
            <w:pPr>
              <w:spacing w:after="20"/>
              <w:ind w:left="20"/>
              <w:jc w:val="both"/>
            </w:pPr>
            <w:r>
              <w:rPr>
                <w:rFonts w:ascii="Times New Roman"/>
                <w:b w:val="false"/>
                <w:i w:val="false"/>
                <w:color w:val="000000"/>
                <w:sz w:val="20"/>
              </w:rPr>
              <w:t xml:space="preserve">
ұйымдардың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меншік </w:t>
            </w:r>
          </w:p>
          <w:p>
            <w:pPr>
              <w:spacing w:after="20"/>
              <w:ind w:left="20"/>
              <w:jc w:val="both"/>
            </w:pPr>
            <w:r>
              <w:rPr>
                <w:rFonts w:ascii="Times New Roman"/>
                <w:b w:val="false"/>
                <w:i w:val="false"/>
                <w:color w:val="000000"/>
                <w:sz w:val="20"/>
              </w:rPr>
              <w:t xml:space="preserve">
қаражаты есебінен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533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756,1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 тұрғын үй құрылысының қабаттылығы бойынша </w:t>
            </w:r>
          </w:p>
          <w:p>
            <w:pPr>
              <w:spacing w:after="20"/>
              <w:ind w:left="20"/>
              <w:jc w:val="both"/>
            </w:pPr>
            <w:r>
              <w:rPr>
                <w:rFonts w:ascii="Times New Roman"/>
                <w:b w:val="false"/>
                <w:i w:val="false"/>
                <w:color w:val="000000"/>
                <w:sz w:val="20"/>
              </w:rPr>
              <w:t>
</w:t>
            </w:r>
            <w:r>
              <w:rPr>
                <w:rFonts w:ascii="Times New Roman"/>
                <w:b/>
                <w:i w:val="false"/>
                <w:color w:val="000000"/>
                <w:sz w:val="20"/>
              </w:rPr>
              <w:t>арақатынасы</w:t>
            </w:r>
            <w:r>
              <w:rPr>
                <w:rFonts w:ascii="Times New Roman"/>
                <w:b w:val="false"/>
                <w:i w:val="false"/>
                <w:color w:val="000000"/>
                <w:sz w:val="20"/>
              </w:rPr>
              <w:t xml:space="preserve">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Азқабатты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Орташақабатты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Көпқабатты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Мәдени-сауық және мәдени-тұрмыстық мақсаттағы, білім </w:t>
            </w:r>
          </w:p>
          <w:p>
            <w:pPr>
              <w:spacing w:after="20"/>
              <w:ind w:left="20"/>
              <w:jc w:val="both"/>
            </w:pPr>
            <w:r>
              <w:rPr>
                <w:rFonts w:ascii="Times New Roman"/>
                <w:b w:val="false"/>
                <w:i w:val="false"/>
                <w:color w:val="000000"/>
                <w:sz w:val="20"/>
              </w:rPr>
              <w:t>
</w:t>
            </w:r>
            <w:r>
              <w:rPr>
                <w:rFonts w:ascii="Times New Roman"/>
                <w:b/>
                <w:i w:val="false"/>
                <w:color w:val="000000"/>
                <w:sz w:val="20"/>
              </w:rPr>
              <w:t>беру</w:t>
            </w:r>
            <w:r>
              <w:rPr>
                <w:rFonts w:ascii="Times New Roman"/>
                <w:b/>
                <w:i w:val="false"/>
                <w:color w:val="000000"/>
                <w:sz w:val="20"/>
              </w:rPr>
              <w:t xml:space="preserve">, денсаулық сақтау мекемелері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w:t>
            </w:r>
          </w:p>
          <w:p>
            <w:pPr>
              <w:spacing w:after="20"/>
              <w:ind w:left="20"/>
              <w:jc w:val="both"/>
            </w:pPr>
            <w:r>
              <w:rPr>
                <w:rFonts w:ascii="Times New Roman"/>
                <w:b w:val="false"/>
                <w:i w:val="false"/>
                <w:color w:val="000000"/>
                <w:sz w:val="20"/>
              </w:rPr>
              <w:t xml:space="preserve">
балалар мекемелері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мың</w:t>
            </w:r>
            <w:r>
              <w:rPr>
                <w:rFonts w:ascii="Times New Roman"/>
                <w:b w:val="false"/>
                <w:i w:val="false"/>
                <w:color w:val="000000"/>
                <w:sz w:val="20"/>
                <w:u w:val="single"/>
              </w:rPr>
              <w:t xml:space="preserve"> орын </w:t>
            </w:r>
          </w:p>
          <w:p>
            <w:pPr>
              <w:spacing w:after="20"/>
              <w:ind w:left="20"/>
              <w:jc w:val="both"/>
            </w:pPr>
            <w:r>
              <w:rPr>
                <w:rFonts w:ascii="Times New Roman"/>
                <w:b w:val="false"/>
                <w:i w:val="false"/>
                <w:color w:val="000000"/>
                <w:sz w:val="20"/>
              </w:rPr>
              <w:t xml:space="preserve">
1000 </w:t>
            </w:r>
          </w:p>
          <w:p>
            <w:pPr>
              <w:spacing w:after="20"/>
              <w:ind w:left="20"/>
              <w:jc w:val="both"/>
            </w:pPr>
            <w:r>
              <w:rPr>
                <w:rFonts w:ascii="Times New Roman"/>
                <w:b w:val="false"/>
                <w:i w:val="false"/>
                <w:color w:val="000000"/>
                <w:sz w:val="20"/>
              </w:rPr>
              <w:t xml:space="preserve">
адамға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6,510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7,421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12,690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37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6510 </w:t>
            </w:r>
          </w:p>
          <w:p>
            <w:pPr>
              <w:spacing w:after="20"/>
              <w:ind w:left="20"/>
              <w:jc w:val="both"/>
            </w:pPr>
            <w:r>
              <w:rPr>
                <w:rFonts w:ascii="Times New Roman"/>
                <w:b w:val="false"/>
                <w:i w:val="false"/>
                <w:color w:val="000000"/>
                <w:sz w:val="20"/>
              </w:rPr>
              <w:t xml:space="preserve">
23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7221 </w:t>
            </w:r>
          </w:p>
          <w:p>
            <w:pPr>
              <w:spacing w:after="20"/>
              <w:ind w:left="20"/>
              <w:jc w:val="both"/>
            </w:pPr>
            <w:r>
              <w:rPr>
                <w:rFonts w:ascii="Times New Roman"/>
                <w:b w:val="false"/>
                <w:i w:val="false"/>
                <w:color w:val="000000"/>
                <w:sz w:val="20"/>
              </w:rPr>
              <w:t xml:space="preserve">
22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13290 </w:t>
            </w:r>
          </w:p>
          <w:p>
            <w:pPr>
              <w:spacing w:after="20"/>
              <w:ind w:left="20"/>
              <w:jc w:val="both"/>
            </w:pPr>
            <w:r>
              <w:rPr>
                <w:rFonts w:ascii="Times New Roman"/>
                <w:b w:val="false"/>
                <w:i w:val="false"/>
                <w:color w:val="000000"/>
                <w:sz w:val="20"/>
              </w:rPr>
              <w:t xml:space="preserve">
36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200 </w:t>
            </w:r>
          </w:p>
          <w:p>
            <w:pPr>
              <w:spacing w:after="20"/>
              <w:ind w:left="20"/>
              <w:jc w:val="both"/>
            </w:pPr>
            <w:r>
              <w:rPr>
                <w:rFonts w:ascii="Times New Roman"/>
                <w:b w:val="false"/>
                <w:i w:val="false"/>
                <w:color w:val="000000"/>
                <w:sz w:val="20"/>
              </w:rPr>
              <w:t xml:space="preserve">
0,6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400 </w:t>
            </w:r>
          </w:p>
          <w:p>
            <w:pPr>
              <w:spacing w:after="20"/>
              <w:ind w:left="20"/>
              <w:jc w:val="both"/>
            </w:pPr>
            <w:r>
              <w:rPr>
                <w:rFonts w:ascii="Times New Roman"/>
                <w:b w:val="false"/>
                <w:i w:val="false"/>
                <w:color w:val="000000"/>
                <w:sz w:val="20"/>
              </w:rPr>
              <w:t xml:space="preserve">
1,1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білім беретін </w:t>
            </w:r>
          </w:p>
          <w:p>
            <w:pPr>
              <w:spacing w:after="20"/>
              <w:ind w:left="20"/>
              <w:jc w:val="both"/>
            </w:pPr>
            <w:r>
              <w:rPr>
                <w:rFonts w:ascii="Times New Roman"/>
                <w:b w:val="false"/>
                <w:i w:val="false"/>
                <w:color w:val="000000"/>
                <w:sz w:val="20"/>
              </w:rPr>
              <w:t>
</w:t>
            </w:r>
            <w:r>
              <w:rPr>
                <w:rFonts w:ascii="Times New Roman"/>
                <w:b/>
                <w:i w:val="false"/>
                <w:color w:val="000000"/>
                <w:sz w:val="20"/>
              </w:rPr>
              <w:t>мектептер</w:t>
            </w:r>
            <w:r>
              <w:rPr>
                <w:rFonts w:ascii="Times New Roman"/>
                <w:b w:val="false"/>
                <w:i w:val="false"/>
                <w:color w:val="000000"/>
                <w:sz w:val="20"/>
              </w:rPr>
              <w:t xml:space="preserve">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i w:val="false"/>
                <w:color w:val="000000"/>
                <w:sz w:val="20"/>
              </w:rPr>
              <w:t xml:space="preserve"> орын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 адамға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41,8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0,146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54,8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0,164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64,6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0,175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40,8 </w:t>
            </w:r>
          </w:p>
          <w:p>
            <w:pPr>
              <w:spacing w:after="20"/>
              <w:ind w:left="20"/>
              <w:jc w:val="both"/>
            </w:pPr>
            <w:r>
              <w:rPr>
                <w:rFonts w:ascii="Times New Roman"/>
                <w:b w:val="false"/>
                <w:i w:val="false"/>
                <w:color w:val="000000"/>
                <w:sz w:val="20"/>
              </w:rPr>
              <w:t xml:space="preserve">
0,142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52,8 </w:t>
            </w:r>
          </w:p>
          <w:p>
            <w:pPr>
              <w:spacing w:after="20"/>
              <w:ind w:left="20"/>
              <w:jc w:val="both"/>
            </w:pPr>
            <w:r>
              <w:rPr>
                <w:rFonts w:ascii="Times New Roman"/>
                <w:b w:val="false"/>
                <w:i w:val="false"/>
                <w:color w:val="000000"/>
                <w:sz w:val="20"/>
              </w:rPr>
              <w:t xml:space="preserve">
  0,158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61,1 </w:t>
            </w:r>
          </w:p>
          <w:p>
            <w:pPr>
              <w:spacing w:after="20"/>
              <w:ind w:left="20"/>
              <w:jc w:val="both"/>
            </w:pPr>
            <w:r>
              <w:rPr>
                <w:rFonts w:ascii="Times New Roman"/>
                <w:b w:val="false"/>
                <w:i w:val="false"/>
                <w:color w:val="000000"/>
                <w:sz w:val="20"/>
              </w:rPr>
              <w:t xml:space="preserve">
0,165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 </w:t>
            </w:r>
          </w:p>
          <w:p>
            <w:pPr>
              <w:spacing w:after="20"/>
              <w:ind w:left="20"/>
              <w:jc w:val="both"/>
            </w:pPr>
            <w:r>
              <w:rPr>
                <w:rFonts w:ascii="Times New Roman"/>
                <w:b w:val="false"/>
                <w:i w:val="false"/>
                <w:color w:val="000000"/>
                <w:sz w:val="20"/>
              </w:rPr>
              <w:t xml:space="preserve">
0,004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 </w:t>
            </w:r>
          </w:p>
          <w:p>
            <w:pPr>
              <w:spacing w:after="20"/>
              <w:ind w:left="20"/>
              <w:jc w:val="both"/>
            </w:pPr>
            <w:r>
              <w:rPr>
                <w:rFonts w:ascii="Times New Roman"/>
                <w:b w:val="false"/>
                <w:i w:val="false"/>
                <w:color w:val="000000"/>
                <w:sz w:val="20"/>
              </w:rPr>
              <w:t xml:space="preserve">
0,06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 </w:t>
            </w:r>
          </w:p>
          <w:p>
            <w:pPr>
              <w:spacing w:after="20"/>
              <w:ind w:left="20"/>
              <w:jc w:val="both"/>
            </w:pPr>
            <w:r>
              <w:rPr>
                <w:rFonts w:ascii="Times New Roman"/>
                <w:b w:val="false"/>
                <w:i w:val="false"/>
                <w:color w:val="000000"/>
                <w:sz w:val="20"/>
              </w:rPr>
              <w:t xml:space="preserve">
0,09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Емханалар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орын</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 адамға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4702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7702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12950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3590 </w:t>
            </w:r>
          </w:p>
          <w:p>
            <w:pPr>
              <w:spacing w:after="20"/>
              <w:ind w:left="20"/>
              <w:jc w:val="both"/>
            </w:pPr>
            <w:r>
              <w:rPr>
                <w:rFonts w:ascii="Times New Roman"/>
                <w:b w:val="false"/>
                <w:i w:val="false"/>
                <w:color w:val="000000"/>
                <w:sz w:val="20"/>
              </w:rPr>
              <w:t xml:space="preserve">
12,2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5022 </w:t>
            </w:r>
          </w:p>
          <w:p>
            <w:pPr>
              <w:spacing w:after="20"/>
              <w:ind w:left="20"/>
              <w:jc w:val="both"/>
            </w:pPr>
            <w:r>
              <w:rPr>
                <w:rFonts w:ascii="Times New Roman"/>
                <w:b w:val="false"/>
                <w:i w:val="false"/>
                <w:color w:val="000000"/>
                <w:sz w:val="20"/>
              </w:rPr>
              <w:t xml:space="preserve">
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7294 </w:t>
            </w:r>
          </w:p>
          <w:p>
            <w:pPr>
              <w:spacing w:after="20"/>
              <w:ind w:left="20"/>
              <w:jc w:val="both"/>
            </w:pPr>
            <w:r>
              <w:rPr>
                <w:rFonts w:ascii="Times New Roman"/>
                <w:b w:val="false"/>
                <w:i w:val="false"/>
                <w:color w:val="000000"/>
                <w:sz w:val="20"/>
              </w:rPr>
              <w:t xml:space="preserve">
19,7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1780 </w:t>
            </w:r>
          </w:p>
          <w:p>
            <w:pPr>
              <w:spacing w:after="20"/>
              <w:ind w:left="20"/>
              <w:jc w:val="both"/>
            </w:pPr>
            <w:r>
              <w:rPr>
                <w:rFonts w:ascii="Times New Roman"/>
                <w:b w:val="false"/>
                <w:i w:val="false"/>
                <w:color w:val="000000"/>
                <w:sz w:val="20"/>
              </w:rPr>
              <w:t xml:space="preserve">
6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3157 </w:t>
            </w:r>
          </w:p>
          <w:p>
            <w:pPr>
              <w:spacing w:after="20"/>
              <w:ind w:left="20"/>
              <w:jc w:val="both"/>
            </w:pPr>
            <w:r>
              <w:rPr>
                <w:rFonts w:ascii="Times New Roman"/>
                <w:b w:val="false"/>
                <w:i w:val="false"/>
                <w:color w:val="000000"/>
                <w:sz w:val="20"/>
              </w:rPr>
              <w:t xml:space="preserve">
9,4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5656 </w:t>
            </w:r>
          </w:p>
          <w:p>
            <w:pPr>
              <w:spacing w:after="20"/>
              <w:ind w:left="20"/>
              <w:jc w:val="both"/>
            </w:pPr>
            <w:r>
              <w:rPr>
                <w:rFonts w:ascii="Times New Roman"/>
                <w:b w:val="false"/>
                <w:i w:val="false"/>
                <w:color w:val="000000"/>
                <w:sz w:val="20"/>
              </w:rPr>
              <w:t xml:space="preserve">
15,3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4.4.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Ауруханалар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төсек</w:t>
            </w:r>
            <w:r>
              <w:rPr>
                <w:rFonts w:ascii="Times New Roman"/>
                <w:b/>
                <w:i w:val="false"/>
                <w:color w:val="000000"/>
                <w:sz w:val="20"/>
              </w:rPr>
              <w:t xml:space="preserve"> орын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4244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14,8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4854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6979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18,9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3890 </w:t>
            </w:r>
          </w:p>
          <w:p>
            <w:pPr>
              <w:spacing w:after="20"/>
              <w:ind w:left="20"/>
              <w:jc w:val="both"/>
            </w:pPr>
            <w:r>
              <w:rPr>
                <w:rFonts w:ascii="Times New Roman"/>
                <w:b w:val="false"/>
                <w:i w:val="false"/>
                <w:color w:val="000000"/>
                <w:sz w:val="20"/>
              </w:rPr>
              <w:t xml:space="preserve">
13,6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4374 </w:t>
            </w:r>
          </w:p>
          <w:p>
            <w:pPr>
              <w:spacing w:after="20"/>
              <w:ind w:left="20"/>
              <w:jc w:val="both"/>
            </w:pPr>
            <w:r>
              <w:rPr>
                <w:rFonts w:ascii="Times New Roman"/>
                <w:b w:val="false"/>
                <w:i w:val="false"/>
                <w:color w:val="000000"/>
                <w:sz w:val="20"/>
              </w:rPr>
              <w:t xml:space="preserve">
13,06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6149 </w:t>
            </w:r>
          </w:p>
          <w:p>
            <w:pPr>
              <w:spacing w:after="20"/>
              <w:ind w:left="20"/>
              <w:jc w:val="both"/>
            </w:pPr>
            <w:r>
              <w:rPr>
                <w:rFonts w:ascii="Times New Roman"/>
                <w:b w:val="false"/>
                <w:i w:val="false"/>
                <w:color w:val="000000"/>
                <w:sz w:val="20"/>
              </w:rPr>
              <w:t xml:space="preserve">
16,6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354 </w:t>
            </w:r>
          </w:p>
          <w:p>
            <w:pPr>
              <w:spacing w:after="20"/>
              <w:ind w:left="20"/>
              <w:jc w:val="both"/>
            </w:pPr>
            <w:r>
              <w:rPr>
                <w:rFonts w:ascii="Times New Roman"/>
                <w:b w:val="false"/>
                <w:i w:val="false"/>
                <w:color w:val="000000"/>
                <w:sz w:val="20"/>
              </w:rPr>
              <w:t xml:space="preserve">
1,2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480 </w:t>
            </w:r>
          </w:p>
          <w:p>
            <w:pPr>
              <w:spacing w:after="20"/>
              <w:ind w:left="20"/>
              <w:jc w:val="both"/>
            </w:pPr>
            <w:r>
              <w:rPr>
                <w:rFonts w:ascii="Times New Roman"/>
                <w:b w:val="false"/>
                <w:i w:val="false"/>
                <w:color w:val="000000"/>
                <w:sz w:val="20"/>
              </w:rPr>
              <w:t xml:space="preserve">
1,4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830 </w:t>
            </w:r>
          </w:p>
          <w:p>
            <w:pPr>
              <w:spacing w:after="20"/>
              <w:ind w:left="20"/>
              <w:jc w:val="both"/>
            </w:pPr>
            <w:r>
              <w:rPr>
                <w:rFonts w:ascii="Times New Roman"/>
                <w:b w:val="false"/>
                <w:i w:val="false"/>
                <w:color w:val="000000"/>
                <w:sz w:val="20"/>
              </w:rPr>
              <w:t xml:space="preserve">
2,2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4.5.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Сауда кәсіпорындары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м</w:t>
            </w:r>
            <w:r>
              <w:rPr>
                <w:rFonts w:ascii="Times New Roman"/>
                <w:b w:val="false"/>
                <w:i w:val="false"/>
                <w:color w:val="000000"/>
                <w:sz w:val="20"/>
                <w:u w:val="single"/>
              </w:rPr>
              <w:t xml:space="preserve"> </w:t>
            </w:r>
            <w:r>
              <w:rPr>
                <w:rFonts w:ascii="Times New Roman"/>
                <w:b w:val="false"/>
                <w:i w:val="false"/>
                <w:color w:val="000000"/>
                <w:vertAlign w:val="superscript"/>
              </w:rPr>
              <w:t xml:space="preserve">2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 адамға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109 883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126 883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379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144383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390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109883 </w:t>
            </w:r>
          </w:p>
          <w:p>
            <w:pPr>
              <w:spacing w:after="20"/>
              <w:ind w:left="20"/>
              <w:jc w:val="both"/>
            </w:pPr>
            <w:r>
              <w:rPr>
                <w:rFonts w:ascii="Times New Roman"/>
                <w:b w:val="false"/>
                <w:i w:val="false"/>
                <w:color w:val="000000"/>
                <w:sz w:val="20"/>
              </w:rPr>
              <w:t xml:space="preserve">
383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126883 </w:t>
            </w:r>
          </w:p>
          <w:p>
            <w:pPr>
              <w:spacing w:after="20"/>
              <w:ind w:left="20"/>
              <w:jc w:val="both"/>
            </w:pPr>
            <w:r>
              <w:rPr>
                <w:rFonts w:ascii="Times New Roman"/>
                <w:b w:val="false"/>
                <w:i w:val="false"/>
                <w:color w:val="000000"/>
                <w:sz w:val="20"/>
              </w:rPr>
              <w:t xml:space="preserve">
379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144383 </w:t>
            </w:r>
          </w:p>
          <w:p>
            <w:pPr>
              <w:spacing w:after="20"/>
              <w:ind w:left="20"/>
              <w:jc w:val="both"/>
            </w:pPr>
            <w:r>
              <w:rPr>
                <w:rFonts w:ascii="Times New Roman"/>
                <w:b w:val="false"/>
                <w:i w:val="false"/>
                <w:color w:val="000000"/>
                <w:sz w:val="20"/>
              </w:rPr>
              <w:t xml:space="preserve">
390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4.6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Тұрмыстық қызмет </w:t>
            </w:r>
          </w:p>
          <w:p>
            <w:pPr>
              <w:spacing w:after="20"/>
              <w:ind w:left="20"/>
              <w:jc w:val="both"/>
            </w:pPr>
            <w:r>
              <w:rPr>
                <w:rFonts w:ascii="Times New Roman"/>
                <w:b w:val="false"/>
                <w:i w:val="false"/>
                <w:color w:val="000000"/>
                <w:sz w:val="20"/>
              </w:rPr>
              <w:t>
</w:t>
            </w:r>
            <w:r>
              <w:rPr>
                <w:rFonts w:ascii="Times New Roman"/>
                <w:b/>
                <w:i w:val="false"/>
                <w:color w:val="000000"/>
                <w:sz w:val="20"/>
              </w:rPr>
              <w:t>көрсету</w:t>
            </w:r>
            <w:r>
              <w:rPr>
                <w:rFonts w:ascii="Times New Roman"/>
                <w:b/>
                <w:i w:val="false"/>
                <w:color w:val="000000"/>
                <w:sz w:val="20"/>
              </w:rPr>
              <w:t xml:space="preserve"> кәсіпорын- </w:t>
            </w:r>
          </w:p>
          <w:p>
            <w:pPr>
              <w:spacing w:after="20"/>
              <w:ind w:left="20"/>
              <w:jc w:val="both"/>
            </w:pPr>
            <w:r>
              <w:rPr>
                <w:rFonts w:ascii="Times New Roman"/>
                <w:b w:val="false"/>
                <w:i w:val="false"/>
                <w:color w:val="000000"/>
                <w:sz w:val="20"/>
              </w:rPr>
              <w:t>
</w:t>
            </w:r>
            <w:r>
              <w:rPr>
                <w:rFonts w:ascii="Times New Roman"/>
                <w:b/>
                <w:i w:val="false"/>
                <w:color w:val="000000"/>
                <w:sz w:val="20"/>
              </w:rPr>
              <w:t>дары</w:t>
            </w:r>
            <w:r>
              <w:rPr>
                <w:rFonts w:ascii="Times New Roman"/>
                <w:b w:val="false"/>
                <w:i w:val="false"/>
                <w:color w:val="000000"/>
                <w:sz w:val="20"/>
              </w:rPr>
              <w:t xml:space="preserve">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жұмыс</w:t>
            </w:r>
            <w:r>
              <w:rPr>
                <w:rFonts w:ascii="Times New Roman"/>
                <w:b w:val="false"/>
                <w:i w:val="false"/>
                <w:color w:val="000000"/>
                <w:sz w:val="20"/>
                <w:u w:val="single"/>
              </w:rPr>
              <w:t xml:space="preserve"> орын-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дары</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 </w:t>
            </w:r>
          </w:p>
          <w:p>
            <w:pPr>
              <w:spacing w:after="20"/>
              <w:ind w:left="20"/>
              <w:jc w:val="both"/>
            </w:pPr>
            <w:r>
              <w:rPr>
                <w:rFonts w:ascii="Times New Roman"/>
                <w:b w:val="false"/>
                <w:i w:val="false"/>
                <w:color w:val="000000"/>
                <w:sz w:val="20"/>
              </w:rPr>
              <w:t>
</w:t>
            </w:r>
            <w:r>
              <w:rPr>
                <w:rFonts w:ascii="Times New Roman"/>
                <w:b/>
                <w:i w:val="false"/>
                <w:color w:val="000000"/>
                <w:sz w:val="20"/>
              </w:rPr>
              <w:t>адамға</w:t>
            </w:r>
            <w:r>
              <w:rPr>
                <w:rFonts w:ascii="Times New Roman"/>
                <w:b w:val="false"/>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209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0,7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891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1850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209 </w:t>
            </w:r>
          </w:p>
          <w:p>
            <w:pPr>
              <w:spacing w:after="20"/>
              <w:ind w:left="20"/>
              <w:jc w:val="both"/>
            </w:pPr>
            <w:r>
              <w:rPr>
                <w:rFonts w:ascii="Times New Roman"/>
                <w:b w:val="false"/>
                <w:i w:val="false"/>
                <w:color w:val="000000"/>
                <w:sz w:val="20"/>
              </w:rPr>
              <w:t xml:space="preserve">
0,7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891 </w:t>
            </w:r>
          </w:p>
          <w:p>
            <w:pPr>
              <w:spacing w:after="20"/>
              <w:ind w:left="20"/>
              <w:jc w:val="both"/>
            </w:pPr>
            <w:r>
              <w:rPr>
                <w:rFonts w:ascii="Times New Roman"/>
                <w:b w:val="false"/>
                <w:i w:val="false"/>
                <w:color w:val="000000"/>
                <w:sz w:val="20"/>
              </w:rPr>
              <w:t xml:space="preserve">
2,7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1850 </w:t>
            </w:r>
          </w:p>
          <w:p>
            <w:pPr>
              <w:spacing w:after="20"/>
              <w:ind w:left="20"/>
              <w:jc w:val="both"/>
            </w:pPr>
            <w:r>
              <w:rPr>
                <w:rFonts w:ascii="Times New Roman"/>
                <w:b w:val="false"/>
                <w:i w:val="false"/>
                <w:color w:val="000000"/>
                <w:sz w:val="20"/>
              </w:rPr>
              <w:t xml:space="preserve">
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Қоғамдық тамақтан- </w:t>
            </w:r>
          </w:p>
          <w:p>
            <w:pPr>
              <w:spacing w:after="20"/>
              <w:ind w:left="20"/>
              <w:jc w:val="both"/>
            </w:pPr>
            <w:r>
              <w:rPr>
                <w:rFonts w:ascii="Times New Roman"/>
                <w:b w:val="false"/>
                <w:i w:val="false"/>
                <w:color w:val="000000"/>
                <w:sz w:val="20"/>
              </w:rPr>
              <w:t>
</w:t>
            </w:r>
            <w:r>
              <w:rPr>
                <w:rFonts w:ascii="Times New Roman"/>
                <w:b/>
                <w:i w:val="false"/>
                <w:color w:val="000000"/>
                <w:sz w:val="20"/>
              </w:rPr>
              <w:t>дыру</w:t>
            </w:r>
            <w:r>
              <w:rPr>
                <w:rFonts w:ascii="Times New Roman"/>
                <w:b/>
                <w:i w:val="false"/>
                <w:color w:val="000000"/>
                <w:sz w:val="20"/>
              </w:rPr>
              <w:t xml:space="preserve"> кәсіпорындары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орын</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 адамға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14956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15934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47,6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16824 </w:t>
            </w:r>
          </w:p>
          <w:p>
            <w:pPr>
              <w:spacing w:after="20"/>
              <w:ind w:left="20"/>
              <w:jc w:val="both"/>
            </w:pPr>
            <w:r>
              <w:rPr>
                <w:rFonts w:ascii="Times New Roman"/>
                <w:b w:val="false"/>
                <w:i w:val="false"/>
                <w:color w:val="000000"/>
                <w:sz w:val="20"/>
              </w:rPr>
              <w:t xml:space="preserve">
39,2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14956 </w:t>
            </w:r>
          </w:p>
          <w:p>
            <w:pPr>
              <w:spacing w:after="20"/>
              <w:ind w:left="20"/>
              <w:jc w:val="both"/>
            </w:pPr>
            <w:r>
              <w:rPr>
                <w:rFonts w:ascii="Times New Roman"/>
                <w:b w:val="false"/>
                <w:i w:val="false"/>
                <w:color w:val="000000"/>
                <w:sz w:val="20"/>
              </w:rPr>
              <w:t xml:space="preserve">
  52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15934 </w:t>
            </w:r>
          </w:p>
          <w:p>
            <w:pPr>
              <w:spacing w:after="20"/>
              <w:ind w:left="20"/>
              <w:jc w:val="both"/>
            </w:pPr>
            <w:r>
              <w:rPr>
                <w:rFonts w:ascii="Times New Roman"/>
                <w:b w:val="false"/>
                <w:i w:val="false"/>
                <w:color w:val="000000"/>
                <w:sz w:val="20"/>
              </w:rPr>
              <w:t xml:space="preserve">
47,6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16824 </w:t>
            </w:r>
          </w:p>
          <w:p>
            <w:pPr>
              <w:spacing w:after="20"/>
              <w:ind w:left="20"/>
              <w:jc w:val="both"/>
            </w:pPr>
            <w:r>
              <w:rPr>
                <w:rFonts w:ascii="Times New Roman"/>
                <w:b w:val="false"/>
                <w:i w:val="false"/>
                <w:color w:val="000000"/>
                <w:sz w:val="20"/>
              </w:rPr>
              <w:t xml:space="preserve">
39,2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4.8.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Ойын-сауық-мәдени </w:t>
            </w:r>
          </w:p>
          <w:p>
            <w:pPr>
              <w:spacing w:after="20"/>
              <w:ind w:left="20"/>
              <w:jc w:val="both"/>
            </w:pPr>
            <w:r>
              <w:rPr>
                <w:rFonts w:ascii="Times New Roman"/>
                <w:b w:val="false"/>
                <w:i w:val="false"/>
                <w:color w:val="000000"/>
                <w:sz w:val="20"/>
              </w:rPr>
              <w:t>
</w:t>
            </w:r>
            <w:r>
              <w:rPr>
                <w:rFonts w:ascii="Times New Roman"/>
                <w:b/>
                <w:i w:val="false"/>
                <w:color w:val="000000"/>
                <w:sz w:val="20"/>
              </w:rPr>
              <w:t>мекемелер</w:t>
            </w:r>
            <w:r>
              <w:rPr>
                <w:rFonts w:ascii="Times New Roman"/>
                <w:b w:val="false"/>
                <w:i w:val="false"/>
                <w:color w:val="000000"/>
                <w:sz w:val="20"/>
              </w:rPr>
              <w:t xml:space="preserve">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орын</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 адамға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2837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4118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14520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39,2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2837 </w:t>
            </w:r>
          </w:p>
          <w:p>
            <w:pPr>
              <w:spacing w:after="20"/>
              <w:ind w:left="20"/>
              <w:jc w:val="both"/>
            </w:pPr>
            <w:r>
              <w:rPr>
                <w:rFonts w:ascii="Times New Roman"/>
                <w:b w:val="false"/>
                <w:i w:val="false"/>
                <w:color w:val="000000"/>
                <w:sz w:val="20"/>
              </w:rPr>
              <w:t xml:space="preserve">
10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3018 </w:t>
            </w:r>
          </w:p>
          <w:p>
            <w:pPr>
              <w:spacing w:after="20"/>
              <w:ind w:left="20"/>
              <w:jc w:val="both"/>
            </w:pPr>
            <w:r>
              <w:rPr>
                <w:rFonts w:ascii="Times New Roman"/>
                <w:b w:val="false"/>
                <w:i w:val="false"/>
                <w:color w:val="000000"/>
                <w:sz w:val="20"/>
              </w:rPr>
              <w:t xml:space="preserve">
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4000 </w:t>
            </w:r>
          </w:p>
          <w:p>
            <w:pPr>
              <w:spacing w:after="20"/>
              <w:ind w:left="20"/>
              <w:jc w:val="both"/>
            </w:pPr>
            <w:r>
              <w:rPr>
                <w:rFonts w:ascii="Times New Roman"/>
                <w:b w:val="false"/>
                <w:i w:val="false"/>
                <w:color w:val="000000"/>
                <w:sz w:val="20"/>
              </w:rPr>
              <w:t xml:space="preserve">
10,8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1100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10520 </w:t>
            </w:r>
          </w:p>
          <w:p>
            <w:pPr>
              <w:spacing w:after="20"/>
              <w:ind w:left="20"/>
              <w:jc w:val="both"/>
            </w:pPr>
            <w:r>
              <w:rPr>
                <w:rFonts w:ascii="Times New Roman"/>
                <w:b w:val="false"/>
                <w:i w:val="false"/>
                <w:color w:val="000000"/>
                <w:sz w:val="20"/>
              </w:rPr>
              <w:t xml:space="preserve">
28,4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4.9.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демалыс </w:t>
            </w:r>
          </w:p>
          <w:p>
            <w:pPr>
              <w:spacing w:after="20"/>
              <w:ind w:left="20"/>
              <w:jc w:val="both"/>
            </w:pPr>
            <w:r>
              <w:rPr>
                <w:rFonts w:ascii="Times New Roman"/>
                <w:b w:val="false"/>
                <w:i w:val="false"/>
                <w:color w:val="000000"/>
                <w:sz w:val="20"/>
              </w:rPr>
              <w:t>
</w:t>
            </w:r>
            <w:r>
              <w:rPr>
                <w:rFonts w:ascii="Times New Roman"/>
                <w:b/>
                <w:i w:val="false"/>
                <w:color w:val="000000"/>
                <w:sz w:val="20"/>
              </w:rPr>
              <w:t>мекемелері</w:t>
            </w:r>
            <w:r>
              <w:rPr>
                <w:rFonts w:ascii="Times New Roman"/>
                <w:b w:val="false"/>
                <w:i w:val="false"/>
                <w:color w:val="000000"/>
                <w:sz w:val="20"/>
              </w:rPr>
              <w:t xml:space="preserve">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орын</w:t>
            </w:r>
            <w:r>
              <w:rPr>
                <w:rFonts w:ascii="Times New Roman"/>
                <w:b w:val="false"/>
                <w:i w:val="false"/>
                <w:color w:val="000000"/>
                <w:sz w:val="20"/>
                <w:u w:val="single"/>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1000 адамға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3195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9600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350 </w:t>
            </w:r>
          </w:p>
          <w:p>
            <w:pPr>
              <w:spacing w:after="20"/>
              <w:ind w:left="20"/>
              <w:jc w:val="both"/>
            </w:pPr>
            <w:r>
              <w:rPr>
                <w:rFonts w:ascii="Times New Roman"/>
                <w:b w:val="false"/>
                <w:i w:val="false"/>
                <w:color w:val="000000"/>
                <w:sz w:val="20"/>
              </w:rPr>
              <w:t xml:space="preserve">
1,2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350 </w:t>
            </w:r>
          </w:p>
          <w:p>
            <w:pPr>
              <w:spacing w:after="20"/>
              <w:ind w:left="20"/>
              <w:jc w:val="both"/>
            </w:pPr>
            <w:r>
              <w:rPr>
                <w:rFonts w:ascii="Times New Roman"/>
                <w:b w:val="false"/>
                <w:i w:val="false"/>
                <w:color w:val="000000"/>
                <w:sz w:val="20"/>
              </w:rPr>
              <w:t xml:space="preserve">
1,0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350 </w:t>
            </w:r>
          </w:p>
          <w:p>
            <w:pPr>
              <w:spacing w:after="20"/>
              <w:ind w:left="20"/>
              <w:jc w:val="both"/>
            </w:pPr>
            <w:r>
              <w:rPr>
                <w:rFonts w:ascii="Times New Roman"/>
                <w:b w:val="false"/>
                <w:i w:val="false"/>
                <w:color w:val="000000"/>
                <w:sz w:val="20"/>
              </w:rPr>
              <w:t xml:space="preserve">
0,95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2845 </w:t>
            </w:r>
          </w:p>
          <w:p>
            <w:pPr>
              <w:spacing w:after="20"/>
              <w:ind w:left="20"/>
              <w:jc w:val="both"/>
            </w:pPr>
            <w:r>
              <w:rPr>
                <w:rFonts w:ascii="Times New Roman"/>
                <w:b w:val="false"/>
                <w:i w:val="false"/>
                <w:color w:val="000000"/>
                <w:sz w:val="20"/>
              </w:rPr>
              <w:t xml:space="preserve">
8,5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9250 </w:t>
            </w:r>
          </w:p>
          <w:p>
            <w:pPr>
              <w:spacing w:after="20"/>
              <w:ind w:left="20"/>
              <w:jc w:val="both"/>
            </w:pPr>
            <w:r>
              <w:rPr>
                <w:rFonts w:ascii="Times New Roman"/>
                <w:b w:val="false"/>
                <w:i w:val="false"/>
                <w:color w:val="000000"/>
                <w:sz w:val="20"/>
              </w:rPr>
              <w:t xml:space="preserve">
25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Өрт сөндіруші </w:t>
            </w:r>
          </w:p>
          <w:p>
            <w:pPr>
              <w:spacing w:after="20"/>
              <w:ind w:left="20"/>
              <w:jc w:val="both"/>
            </w:pPr>
            <w:r>
              <w:rPr>
                <w:rFonts w:ascii="Times New Roman"/>
                <w:b w:val="false"/>
                <w:i w:val="false"/>
                <w:color w:val="000000"/>
                <w:sz w:val="20"/>
              </w:rPr>
              <w:t>
</w:t>
            </w:r>
            <w:r>
              <w:rPr>
                <w:rFonts w:ascii="Times New Roman"/>
                <w:b/>
                <w:i w:val="false"/>
                <w:color w:val="000000"/>
                <w:sz w:val="20"/>
              </w:rPr>
              <w:t>депо</w:t>
            </w:r>
            <w:r>
              <w:rPr>
                <w:rFonts w:ascii="Times New Roman"/>
                <w:b/>
                <w:i w:val="false"/>
                <w:color w:val="000000"/>
                <w:sz w:val="20"/>
              </w:rPr>
              <w:t xml:space="preserve"> ғимараттары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мобиль</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саны</w:t>
            </w:r>
            <w:r>
              <w:rPr>
                <w:rFonts w:ascii="Times New Roman"/>
                <w:b w:val="false"/>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18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0,06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71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74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Көліктік қамтамасыз ету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Магистральдық </w:t>
            </w:r>
          </w:p>
          <w:p>
            <w:pPr>
              <w:spacing w:after="20"/>
              <w:ind w:left="20"/>
              <w:jc w:val="both"/>
            </w:pPr>
            <w:r>
              <w:rPr>
                <w:rFonts w:ascii="Times New Roman"/>
                <w:b w:val="false"/>
                <w:i w:val="false"/>
                <w:color w:val="000000"/>
                <w:sz w:val="20"/>
              </w:rPr>
              <w:t>
</w:t>
            </w:r>
            <w:r>
              <w:rPr>
                <w:rFonts w:ascii="Times New Roman"/>
                <w:b/>
                <w:i w:val="false"/>
                <w:color w:val="000000"/>
                <w:sz w:val="20"/>
              </w:rPr>
              <w:t>көшелер</w:t>
            </w:r>
            <w:r>
              <w:rPr>
                <w:rFonts w:ascii="Times New Roman"/>
                <w:b/>
                <w:i w:val="false"/>
                <w:color w:val="000000"/>
                <w:sz w:val="20"/>
              </w:rPr>
              <w:t xml:space="preserve"> мен </w:t>
            </w:r>
          </w:p>
          <w:p>
            <w:pPr>
              <w:spacing w:after="20"/>
              <w:ind w:left="20"/>
              <w:jc w:val="both"/>
            </w:pPr>
            <w:r>
              <w:rPr>
                <w:rFonts w:ascii="Times New Roman"/>
                <w:b w:val="false"/>
                <w:i w:val="false"/>
                <w:color w:val="000000"/>
                <w:sz w:val="20"/>
              </w:rPr>
              <w:t>
</w:t>
            </w:r>
            <w:r>
              <w:rPr>
                <w:rFonts w:ascii="Times New Roman"/>
                <w:b/>
                <w:i w:val="false"/>
                <w:color w:val="000000"/>
                <w:sz w:val="20"/>
              </w:rPr>
              <w:t>жолдардың</w:t>
            </w:r>
            <w:r>
              <w:rPr>
                <w:rFonts w:ascii="Times New Roman"/>
                <w:b/>
                <w:i w:val="false"/>
                <w:color w:val="000000"/>
                <w:sz w:val="20"/>
              </w:rPr>
              <w:t xml:space="preserve"> ұзақтығы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шақырым</w:t>
            </w:r>
            <w:r>
              <w:rPr>
                <w:rFonts w:ascii="Times New Roman"/>
                <w:b w:val="false"/>
                <w:i w:val="false"/>
                <w:color w:val="000000"/>
                <w:sz w:val="20"/>
              </w:rPr>
              <w:t xml:space="preserve">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365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561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750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Сыртқы көлік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w:t>
            </w:r>
          </w:p>
          <w:p>
            <w:pPr>
              <w:spacing w:after="20"/>
              <w:ind w:left="20"/>
              <w:jc w:val="both"/>
            </w:pPr>
            <w:r>
              <w:rPr>
                <w:rFonts w:ascii="Times New Roman"/>
                <w:b w:val="false"/>
                <w:i w:val="false"/>
                <w:color w:val="000000"/>
                <w:sz w:val="20"/>
              </w:rPr>
              <w:t xml:space="preserve">
тасымалдау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жолаушы жылына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467,4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айналымы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млн.т-кмнетто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17730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28460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30595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w:t>
            </w:r>
          </w:p>
          <w:p>
            <w:pPr>
              <w:spacing w:after="20"/>
              <w:ind w:left="20"/>
              <w:jc w:val="both"/>
            </w:pPr>
            <w:r>
              <w:rPr>
                <w:rFonts w:ascii="Times New Roman"/>
                <w:b w:val="false"/>
                <w:i w:val="false"/>
                <w:color w:val="000000"/>
                <w:sz w:val="20"/>
              </w:rPr>
              <w:t xml:space="preserve">
тасымалдау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19,573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26,424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98,28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көлігі: </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w:t>
            </w:r>
          </w:p>
          <w:p>
            <w:pPr>
              <w:spacing w:after="20"/>
              <w:ind w:left="20"/>
              <w:jc w:val="both"/>
            </w:pPr>
            <w:r>
              <w:rPr>
                <w:rFonts w:ascii="Times New Roman"/>
                <w:b w:val="false"/>
                <w:i w:val="false"/>
                <w:color w:val="000000"/>
                <w:sz w:val="20"/>
              </w:rPr>
              <w:t xml:space="preserve">
тасымалдау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тн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0,96 </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Қалааралық және халықаралық тасымалдарға қызмет </w:t>
            </w:r>
          </w:p>
          <w:p>
            <w:pPr>
              <w:spacing w:after="20"/>
              <w:ind w:left="20"/>
              <w:jc w:val="both"/>
            </w:pPr>
            <w:r>
              <w:rPr>
                <w:rFonts w:ascii="Times New Roman"/>
                <w:b w:val="false"/>
                <w:i w:val="false"/>
                <w:color w:val="000000"/>
                <w:sz w:val="20"/>
              </w:rPr>
              <w:t>
</w:t>
            </w:r>
            <w:r>
              <w:rPr>
                <w:rFonts w:ascii="Times New Roman"/>
                <w:b/>
                <w:i w:val="false"/>
                <w:color w:val="000000"/>
                <w:sz w:val="20"/>
              </w:rPr>
              <w:t>көрсететін</w:t>
            </w:r>
            <w:r>
              <w:rPr>
                <w:rFonts w:ascii="Times New Roman"/>
                <w:b/>
                <w:i w:val="false"/>
                <w:color w:val="000000"/>
                <w:sz w:val="20"/>
              </w:rPr>
              <w:t xml:space="preserve"> автомобиль көлігі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w:t>
            </w:r>
          </w:p>
          <w:p>
            <w:pPr>
              <w:spacing w:after="20"/>
              <w:ind w:left="20"/>
              <w:jc w:val="both"/>
            </w:pPr>
            <w:r>
              <w:rPr>
                <w:rFonts w:ascii="Times New Roman"/>
                <w:b w:val="false"/>
                <w:i w:val="false"/>
                <w:color w:val="000000"/>
                <w:sz w:val="20"/>
              </w:rPr>
              <w:t xml:space="preserve">
тасымалдау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 өткізгіш көлік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тн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Инженерлік құрал-жабдық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Сумен қамтамасыз ету: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тұтыну, </w:t>
            </w:r>
          </w:p>
          <w:p>
            <w:pPr>
              <w:spacing w:after="20"/>
              <w:ind w:left="20"/>
              <w:jc w:val="both"/>
            </w:pPr>
            <w:r>
              <w:rPr>
                <w:rFonts w:ascii="Times New Roman"/>
                <w:b w:val="false"/>
                <w:i w:val="false"/>
                <w:color w:val="000000"/>
                <w:sz w:val="20"/>
              </w:rPr>
              <w:t xml:space="preserve">
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/тәулік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445,4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шаруашылық-ауыз су </w:t>
            </w:r>
          </w:p>
          <w:p>
            <w:pPr>
              <w:spacing w:after="20"/>
              <w:ind w:left="20"/>
              <w:jc w:val="both"/>
            </w:pPr>
            <w:r>
              <w:rPr>
                <w:rFonts w:ascii="Times New Roman"/>
                <w:b w:val="false"/>
                <w:i w:val="false"/>
                <w:color w:val="000000"/>
                <w:sz w:val="20"/>
              </w:rPr>
              <w:t xml:space="preserve">
қажеттіліктеріне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134,9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p>
            <w:pPr>
              <w:spacing w:after="20"/>
              <w:ind w:left="20"/>
              <w:jc w:val="both"/>
            </w:pPr>
            <w:r>
              <w:rPr>
                <w:rFonts w:ascii="Times New Roman"/>
                <w:b w:val="false"/>
                <w:i w:val="false"/>
                <w:color w:val="000000"/>
                <w:sz w:val="20"/>
              </w:rPr>
              <w:t xml:space="preserve">
қажеттіліктерге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бас тоғанның </w:t>
            </w:r>
          </w:p>
          <w:p>
            <w:pPr>
              <w:spacing w:after="20"/>
              <w:ind w:left="20"/>
              <w:jc w:val="both"/>
            </w:pPr>
            <w:r>
              <w:rPr>
                <w:rFonts w:ascii="Times New Roman"/>
                <w:b w:val="false"/>
                <w:i w:val="false"/>
                <w:color w:val="000000"/>
                <w:sz w:val="20"/>
              </w:rPr>
              <w:t xml:space="preserve">
қуаты/нақты іріктеу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423,7 </w:t>
            </w:r>
          </w:p>
          <w:p>
            <w:pPr>
              <w:spacing w:after="20"/>
              <w:ind w:left="20"/>
              <w:jc w:val="both"/>
            </w:pPr>
            <w:r>
              <w:rPr>
                <w:rFonts w:ascii="Times New Roman"/>
                <w:b w:val="false"/>
                <w:i w:val="false"/>
                <w:color w:val="000000"/>
                <w:sz w:val="20"/>
              </w:rPr>
              <w:t xml:space="preserve">
170,8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423,7 </w:t>
            </w:r>
          </w:p>
          <w:p>
            <w:pPr>
              <w:spacing w:after="20"/>
              <w:ind w:left="20"/>
              <w:jc w:val="both"/>
            </w:pPr>
            <w:r>
              <w:rPr>
                <w:rFonts w:ascii="Times New Roman"/>
                <w:b w:val="false"/>
                <w:i w:val="false"/>
                <w:color w:val="000000"/>
                <w:sz w:val="20"/>
              </w:rPr>
              <w:t xml:space="preserve">
301,2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423,7 </w:t>
            </w:r>
          </w:p>
          <w:p>
            <w:pPr>
              <w:spacing w:after="20"/>
              <w:ind w:left="20"/>
              <w:jc w:val="both"/>
            </w:pPr>
            <w:r>
              <w:rPr>
                <w:rFonts w:ascii="Times New Roman"/>
                <w:b w:val="false"/>
                <w:i w:val="false"/>
                <w:color w:val="000000"/>
                <w:sz w:val="20"/>
              </w:rPr>
              <w:t xml:space="preserve">
341,3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бас тоған- </w:t>
            </w:r>
          </w:p>
          <w:p>
            <w:pPr>
              <w:spacing w:after="20"/>
              <w:ind w:left="20"/>
              <w:jc w:val="both"/>
            </w:pPr>
            <w:r>
              <w:rPr>
                <w:rFonts w:ascii="Times New Roman"/>
                <w:b w:val="false"/>
                <w:i w:val="false"/>
                <w:color w:val="000000"/>
                <w:sz w:val="20"/>
              </w:rPr>
              <w:t xml:space="preserve">
ның қуаты/нақты </w:t>
            </w:r>
          </w:p>
          <w:p>
            <w:pPr>
              <w:spacing w:after="20"/>
              <w:ind w:left="20"/>
              <w:jc w:val="both"/>
            </w:pPr>
            <w:r>
              <w:rPr>
                <w:rFonts w:ascii="Times New Roman"/>
                <w:b w:val="false"/>
                <w:i w:val="false"/>
                <w:color w:val="000000"/>
                <w:sz w:val="20"/>
              </w:rPr>
              <w:t xml:space="preserve">
іріктеу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604,8 </w:t>
            </w:r>
          </w:p>
          <w:p>
            <w:pPr>
              <w:spacing w:after="20"/>
              <w:ind w:left="20"/>
              <w:jc w:val="both"/>
            </w:pPr>
            <w:r>
              <w:rPr>
                <w:rFonts w:ascii="Times New Roman"/>
                <w:b w:val="false"/>
                <w:i w:val="false"/>
                <w:color w:val="000000"/>
                <w:sz w:val="20"/>
              </w:rPr>
              <w:t xml:space="preserve">
59,2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604,8 </w:t>
            </w:r>
          </w:p>
          <w:p>
            <w:pPr>
              <w:spacing w:after="20"/>
              <w:ind w:left="20"/>
              <w:jc w:val="both"/>
            </w:pPr>
            <w:r>
              <w:rPr>
                <w:rFonts w:ascii="Times New Roman"/>
                <w:b w:val="false"/>
                <w:i w:val="false"/>
                <w:color w:val="000000"/>
                <w:sz w:val="20"/>
              </w:rPr>
              <w:t xml:space="preserve">
104,1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604,8 </w:t>
            </w:r>
          </w:p>
          <w:p>
            <w:pPr>
              <w:spacing w:after="20"/>
              <w:ind w:left="20"/>
              <w:jc w:val="both"/>
            </w:pPr>
            <w:r>
              <w:rPr>
                <w:rFonts w:ascii="Times New Roman"/>
                <w:b w:val="false"/>
                <w:i w:val="false"/>
                <w:color w:val="000000"/>
                <w:sz w:val="20"/>
              </w:rPr>
              <w:t xml:space="preserve">
104,1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су тұтыну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л/тәулік1 тұрғынға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Кәріз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 сулардың </w:t>
            </w:r>
          </w:p>
          <w:p>
            <w:pPr>
              <w:spacing w:after="20"/>
              <w:ind w:left="20"/>
              <w:jc w:val="both"/>
            </w:pPr>
            <w:r>
              <w:rPr>
                <w:rFonts w:ascii="Times New Roman"/>
                <w:b w:val="false"/>
                <w:i w:val="false"/>
                <w:color w:val="000000"/>
                <w:sz w:val="20"/>
              </w:rPr>
              <w:t xml:space="preserve">
жалпы түсімі, 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114,7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тұрмыстық кәріз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118,6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кәріз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тазарту имарат- </w:t>
            </w:r>
          </w:p>
          <w:p>
            <w:pPr>
              <w:spacing w:after="20"/>
              <w:ind w:left="20"/>
              <w:jc w:val="both"/>
            </w:pPr>
            <w:r>
              <w:rPr>
                <w:rFonts w:ascii="Times New Roman"/>
                <w:b w:val="false"/>
                <w:i w:val="false"/>
                <w:color w:val="000000"/>
                <w:sz w:val="20"/>
              </w:rPr>
              <w:t xml:space="preserve">
тарының өнімділігі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Жылумен қамтамасыз ету </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w:t>
            </w:r>
          </w:p>
          <w:p>
            <w:pPr>
              <w:spacing w:after="20"/>
              <w:ind w:left="20"/>
              <w:jc w:val="both"/>
            </w:pPr>
            <w:r>
              <w:rPr>
                <w:rFonts w:ascii="Times New Roman"/>
                <w:b w:val="false"/>
                <w:i w:val="false"/>
                <w:color w:val="000000"/>
                <w:sz w:val="20"/>
              </w:rPr>
              <w:t xml:space="preserve">
көздердің қуаты, </w:t>
            </w:r>
          </w:p>
          <w:p>
            <w:pPr>
              <w:spacing w:after="20"/>
              <w:ind w:left="20"/>
              <w:jc w:val="both"/>
            </w:pPr>
            <w:r>
              <w:rPr>
                <w:rFonts w:ascii="Times New Roman"/>
                <w:b w:val="false"/>
                <w:i w:val="false"/>
                <w:color w:val="000000"/>
                <w:sz w:val="20"/>
              </w:rPr>
              <w:t xml:space="preserve">
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1 890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ЖЭО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1 880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оқшауланған көздер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берудің </w:t>
            </w:r>
          </w:p>
          <w:p>
            <w:pPr>
              <w:spacing w:after="20"/>
              <w:ind w:left="20"/>
              <w:jc w:val="both"/>
            </w:pPr>
            <w:r>
              <w:rPr>
                <w:rFonts w:ascii="Times New Roman"/>
                <w:b w:val="false"/>
                <w:i w:val="false"/>
                <w:color w:val="000000"/>
                <w:sz w:val="20"/>
              </w:rPr>
              <w:t xml:space="preserve">
автономдық </w:t>
            </w:r>
          </w:p>
          <w:p>
            <w:pPr>
              <w:spacing w:after="20"/>
              <w:ind w:left="20"/>
              <w:jc w:val="both"/>
            </w:pPr>
            <w:r>
              <w:rPr>
                <w:rFonts w:ascii="Times New Roman"/>
                <w:b w:val="false"/>
                <w:i w:val="false"/>
                <w:color w:val="000000"/>
                <w:sz w:val="20"/>
              </w:rPr>
              <w:t xml:space="preserve">
жүйелерінің қуаты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коммуналдық-тұрмыс- </w:t>
            </w:r>
          </w:p>
          <w:p>
            <w:pPr>
              <w:spacing w:after="20"/>
              <w:ind w:left="20"/>
              <w:jc w:val="both"/>
            </w:pPr>
            <w:r>
              <w:rPr>
                <w:rFonts w:ascii="Times New Roman"/>
                <w:b w:val="false"/>
                <w:i w:val="false"/>
                <w:color w:val="000000"/>
                <w:sz w:val="20"/>
              </w:rPr>
              <w:t xml:space="preserve">
тық кажеттіліктерге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w:t>
            </w:r>
          </w:p>
          <w:p>
            <w:pPr>
              <w:spacing w:after="20"/>
              <w:ind w:left="20"/>
              <w:jc w:val="both"/>
            </w:pPr>
            <w:r>
              <w:rPr>
                <w:rFonts w:ascii="Times New Roman"/>
                <w:b w:val="false"/>
                <w:i w:val="false"/>
                <w:color w:val="000000"/>
                <w:sz w:val="20"/>
              </w:rPr>
              <w:t xml:space="preserve">
қажеттіліктерге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Гкал/сағ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Газбен камтамасыз ету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Сұйылтылған газ қа- </w:t>
            </w:r>
          </w:p>
          <w:p>
            <w:pPr>
              <w:spacing w:after="20"/>
              <w:ind w:left="20"/>
              <w:jc w:val="both"/>
            </w:pPr>
            <w:r>
              <w:rPr>
                <w:rFonts w:ascii="Times New Roman"/>
                <w:b w:val="false"/>
                <w:i w:val="false"/>
                <w:color w:val="000000"/>
                <w:sz w:val="20"/>
              </w:rPr>
              <w:t xml:space="preserve">
жетілігі, барлығы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тн </w:t>
            </w:r>
          </w:p>
          <w:p>
            <w:pPr>
              <w:spacing w:after="20"/>
              <w:ind w:left="20"/>
              <w:jc w:val="both"/>
            </w:pPr>
            <w:r>
              <w:rPr>
                <w:rFonts w:ascii="Times New Roman"/>
                <w:b w:val="false"/>
                <w:i w:val="false"/>
                <w:color w:val="000000"/>
                <w:sz w:val="20"/>
              </w:rPr>
              <w:t xml:space="preserve">
/жыл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коммуналдық-тұрмыс- </w:t>
            </w:r>
          </w:p>
          <w:p>
            <w:pPr>
              <w:spacing w:after="20"/>
              <w:ind w:left="20"/>
              <w:jc w:val="both"/>
            </w:pPr>
            <w:r>
              <w:rPr>
                <w:rFonts w:ascii="Times New Roman"/>
                <w:b w:val="false"/>
                <w:i w:val="false"/>
                <w:color w:val="000000"/>
                <w:sz w:val="20"/>
              </w:rPr>
              <w:t xml:space="preserve">
тық кажеттіліктерге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тн/ </w:t>
            </w:r>
          </w:p>
          <w:p>
            <w:pPr>
              <w:spacing w:after="20"/>
              <w:ind w:left="20"/>
              <w:jc w:val="both"/>
            </w:pPr>
            <w:r>
              <w:rPr>
                <w:rFonts w:ascii="Times New Roman"/>
                <w:b w:val="false"/>
                <w:i w:val="false"/>
                <w:color w:val="000000"/>
                <w:sz w:val="20"/>
              </w:rPr>
              <w:t xml:space="preserve">
жыл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қуатымен қамтамасыз ету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бойынша жиынтық </w:t>
            </w:r>
          </w:p>
          <w:p>
            <w:pPr>
              <w:spacing w:after="20"/>
              <w:ind w:left="20"/>
              <w:jc w:val="both"/>
            </w:pPr>
            <w:r>
              <w:rPr>
                <w:rFonts w:ascii="Times New Roman"/>
                <w:b w:val="false"/>
                <w:i w:val="false"/>
                <w:color w:val="000000"/>
                <w:sz w:val="20"/>
              </w:rPr>
              <w:t xml:space="preserve">
электр жүктемесі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608,8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коммуналдық-тұрмыс- </w:t>
            </w:r>
          </w:p>
          <w:p>
            <w:pPr>
              <w:spacing w:after="20"/>
              <w:ind w:left="20"/>
              <w:jc w:val="both"/>
            </w:pPr>
            <w:r>
              <w:rPr>
                <w:rFonts w:ascii="Times New Roman"/>
                <w:b w:val="false"/>
                <w:i w:val="false"/>
                <w:color w:val="000000"/>
                <w:sz w:val="20"/>
              </w:rPr>
              <w:t xml:space="preserve">
тық сектор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255,7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өндірістік сектор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 </w:t>
            </w:r>
          </w:p>
          <w:p>
            <w:pPr>
              <w:spacing w:after="20"/>
              <w:ind w:left="20"/>
              <w:jc w:val="both"/>
            </w:pPr>
            <w:r>
              <w:rPr>
                <w:rFonts w:ascii="Times New Roman"/>
                <w:b w:val="false"/>
                <w:i w:val="false"/>
                <w:color w:val="000000"/>
                <w:sz w:val="20"/>
              </w:rPr>
              <w:t xml:space="preserve">
тық қажеттіліктерге </w:t>
            </w:r>
          </w:p>
          <w:p>
            <w:pPr>
              <w:spacing w:after="20"/>
              <w:ind w:left="20"/>
              <w:jc w:val="both"/>
            </w:pPr>
            <w:r>
              <w:rPr>
                <w:rFonts w:ascii="Times New Roman"/>
                <w:b w:val="false"/>
                <w:i w:val="false"/>
                <w:color w:val="000000"/>
                <w:sz w:val="20"/>
              </w:rPr>
              <w:t xml:space="preserve">
жылына 1 адамға </w:t>
            </w:r>
          </w:p>
          <w:p>
            <w:pPr>
              <w:spacing w:after="20"/>
              <w:ind w:left="20"/>
              <w:jc w:val="both"/>
            </w:pPr>
            <w:r>
              <w:rPr>
                <w:rFonts w:ascii="Times New Roman"/>
                <w:b w:val="false"/>
                <w:i w:val="false"/>
                <w:color w:val="000000"/>
                <w:sz w:val="20"/>
              </w:rPr>
              <w:t xml:space="preserve">
электр қуатын тұтыну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сағ./адам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Телефондандыру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Орнатылған телефон </w:t>
            </w:r>
          </w:p>
          <w:p>
            <w:pPr>
              <w:spacing w:after="20"/>
              <w:ind w:left="20"/>
              <w:jc w:val="both"/>
            </w:pPr>
            <w:r>
              <w:rPr>
                <w:rFonts w:ascii="Times New Roman"/>
                <w:b w:val="false"/>
                <w:i w:val="false"/>
                <w:color w:val="000000"/>
                <w:sz w:val="20"/>
              </w:rPr>
              <w:t xml:space="preserve">
аппараттарының саны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92022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127300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адамға </w:t>
            </w:r>
          </w:p>
          <w:p>
            <w:pPr>
              <w:spacing w:after="20"/>
              <w:ind w:left="20"/>
              <w:jc w:val="both"/>
            </w:pPr>
            <w:r>
              <w:rPr>
                <w:rFonts w:ascii="Times New Roman"/>
                <w:b w:val="false"/>
                <w:i w:val="false"/>
                <w:color w:val="000000"/>
                <w:sz w:val="20"/>
              </w:rPr>
              <w:t xml:space="preserve">
орнатылған телефон </w:t>
            </w:r>
          </w:p>
          <w:p>
            <w:pPr>
              <w:spacing w:after="20"/>
              <w:ind w:left="20"/>
              <w:jc w:val="both"/>
            </w:pPr>
            <w:r>
              <w:rPr>
                <w:rFonts w:ascii="Times New Roman"/>
                <w:b w:val="false"/>
                <w:i w:val="false"/>
                <w:color w:val="000000"/>
                <w:sz w:val="20"/>
              </w:rPr>
              <w:t xml:space="preserve">
аппараттарының саны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Аумақтың инженерлік дайындығы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жұмыстары: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көму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Желілердің </w:t>
            </w:r>
            <w:r>
              <w:rPr>
                <w:rFonts w:ascii="Times New Roman"/>
                <w:b/>
                <w:i w:val="false"/>
                <w:color w:val="000000"/>
                <w:sz w:val="20"/>
              </w:rPr>
              <w:t xml:space="preserve">ұзақтығы: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жабық нөсер кәрізі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15,72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ашық арық желісі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арынды суару </w:t>
            </w:r>
          </w:p>
          <w:p>
            <w:pPr>
              <w:spacing w:after="20"/>
              <w:ind w:left="20"/>
              <w:jc w:val="both"/>
            </w:pPr>
            <w:r>
              <w:rPr>
                <w:rFonts w:ascii="Times New Roman"/>
                <w:b w:val="false"/>
                <w:i w:val="false"/>
                <w:color w:val="000000"/>
                <w:sz w:val="20"/>
              </w:rPr>
              <w:t xml:space="preserve">
құбыр өткізгіштері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жабық нөсер-дренаж </w:t>
            </w:r>
          </w:p>
          <w:p>
            <w:pPr>
              <w:spacing w:after="20"/>
              <w:ind w:left="20"/>
              <w:jc w:val="both"/>
            </w:pPr>
            <w:r>
              <w:rPr>
                <w:rFonts w:ascii="Times New Roman"/>
                <w:b w:val="false"/>
                <w:i w:val="false"/>
                <w:color w:val="000000"/>
                <w:sz w:val="20"/>
              </w:rPr>
              <w:t xml:space="preserve">
коллекторлары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көлденең </w:t>
            </w:r>
          </w:p>
          <w:p>
            <w:pPr>
              <w:spacing w:after="20"/>
              <w:ind w:left="20"/>
              <w:jc w:val="both"/>
            </w:pPr>
            <w:r>
              <w:rPr>
                <w:rFonts w:ascii="Times New Roman"/>
                <w:b w:val="false"/>
                <w:i w:val="false"/>
                <w:color w:val="000000"/>
                <w:sz w:val="20"/>
              </w:rPr>
              <w:t xml:space="preserve">
дренаж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Имараттар: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нөсер және дренаж </w:t>
            </w:r>
          </w:p>
          <w:p>
            <w:pPr>
              <w:spacing w:after="20"/>
              <w:ind w:left="20"/>
              <w:jc w:val="both"/>
            </w:pPr>
            <w:r>
              <w:rPr>
                <w:rFonts w:ascii="Times New Roman"/>
                <w:b w:val="false"/>
                <w:i w:val="false"/>
                <w:color w:val="000000"/>
                <w:sz w:val="20"/>
              </w:rPr>
              <w:t xml:space="preserve">
суларының сорғы </w:t>
            </w:r>
          </w:p>
          <w:p>
            <w:pPr>
              <w:spacing w:after="20"/>
              <w:ind w:left="20"/>
              <w:jc w:val="both"/>
            </w:pPr>
            <w:r>
              <w:rPr>
                <w:rFonts w:ascii="Times New Roman"/>
                <w:b w:val="false"/>
                <w:i w:val="false"/>
                <w:color w:val="000000"/>
                <w:sz w:val="20"/>
              </w:rPr>
              <w:t xml:space="preserve">
станциялары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суару суымен </w:t>
            </w:r>
          </w:p>
          <w:p>
            <w:pPr>
              <w:spacing w:after="20"/>
              <w:ind w:left="20"/>
              <w:jc w:val="both"/>
            </w:pPr>
            <w:r>
              <w:rPr>
                <w:rFonts w:ascii="Times New Roman"/>
                <w:b w:val="false"/>
                <w:i w:val="false"/>
                <w:color w:val="000000"/>
                <w:sz w:val="20"/>
              </w:rPr>
              <w:t xml:space="preserve">
қамтамасыз етудің </w:t>
            </w:r>
          </w:p>
          <w:p>
            <w:pPr>
              <w:spacing w:after="20"/>
              <w:ind w:left="20"/>
              <w:jc w:val="both"/>
            </w:pPr>
            <w:r>
              <w:rPr>
                <w:rFonts w:ascii="Times New Roman"/>
                <w:b w:val="false"/>
                <w:i w:val="false"/>
                <w:color w:val="000000"/>
                <w:sz w:val="20"/>
              </w:rPr>
              <w:t xml:space="preserve">
сорғы станциялары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нөсер суларының </w:t>
            </w:r>
          </w:p>
          <w:p>
            <w:pPr>
              <w:spacing w:after="20"/>
              <w:ind w:left="20"/>
              <w:jc w:val="both"/>
            </w:pPr>
            <w:r>
              <w:rPr>
                <w:rFonts w:ascii="Times New Roman"/>
                <w:b w:val="false"/>
                <w:i w:val="false"/>
                <w:color w:val="000000"/>
                <w:sz w:val="20"/>
              </w:rPr>
              <w:t xml:space="preserve">
тұндырғышы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Жағаны бекіту жұмыстары: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Ертіс өзені </w:t>
            </w:r>
          </w:p>
          <w:p>
            <w:pPr>
              <w:spacing w:after="20"/>
              <w:ind w:left="20"/>
              <w:jc w:val="both"/>
            </w:pPr>
            <w:r>
              <w:rPr>
                <w:rFonts w:ascii="Times New Roman"/>
                <w:b w:val="false"/>
                <w:i w:val="false"/>
                <w:color w:val="000000"/>
                <w:sz w:val="20"/>
              </w:rPr>
              <w:t xml:space="preserve">
арнасын нығайту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өзен арнасын реттеу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шақырым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