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be58" w14:textId="19fb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ластаудан келтірілген залалды экономикалық бағалау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27 маусымдағы N 535 Қаулысы. Күші жойылды - Қазақстан Республикасы Үкіметінің 2022 жылғы 21 шiлдедегi № 512 қаулысымен.</w:t>
      </w:r>
    </w:p>
    <w:p>
      <w:pPr>
        <w:spacing w:after="0"/>
        <w:ind w:left="0"/>
        <w:jc w:val="both"/>
      </w:pPr>
      <w:r>
        <w:rPr>
          <w:rFonts w:ascii="Times New Roman"/>
          <w:b w:val="false"/>
          <w:i w:val="false"/>
          <w:color w:val="ff0000"/>
          <w:sz w:val="28"/>
        </w:rPr>
        <w:t xml:space="preserve">
      Ескерту. Күші жойылды – ҚР Үкіметінің 21.07.2022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Қоршаған ортаны ластаудан келтірілген залалды экономикалық бағалау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"Қоршаған ортаны ластаудан келтірілген зиянды экономикалық бағалауды белгілеу ережесін бекіту туралы" Қазақстан Республикасы Үкіметінің 2006 жылғы 31 мамырдағы N 486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N 20, 199-құжат)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 күнінен бастап он күнтізбелік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27 маусымдағы</w:t>
            </w:r>
            <w:r>
              <w:br/>
            </w:r>
            <w:r>
              <w:rPr>
                <w:rFonts w:ascii="Times New Roman"/>
                <w:b w:val="false"/>
                <w:i w:val="false"/>
                <w:color w:val="000000"/>
                <w:sz w:val="20"/>
              </w:rPr>
              <w:t>N 535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Қоршаған ортаны ластаудан келтірілген залалды</w:t>
      </w:r>
      <w:r>
        <w:br/>
      </w:r>
      <w:r>
        <w:rPr>
          <w:rFonts w:ascii="Times New Roman"/>
          <w:b/>
          <w:i w:val="false"/>
          <w:color w:val="000000"/>
        </w:rPr>
        <w:t>экономикалық бағалау ережесі</w:t>
      </w:r>
    </w:p>
    <w:bookmarkEnd w:id="4"/>
    <w:bookmarkStart w:name="z6" w:id="5"/>
    <w:p>
      <w:pPr>
        <w:spacing w:after="0"/>
        <w:ind w:left="0"/>
        <w:jc w:val="both"/>
      </w:pPr>
      <w:r>
        <w:rPr>
          <w:rFonts w:ascii="Times New Roman"/>
          <w:b w:val="false"/>
          <w:i w:val="false"/>
          <w:color w:val="000000"/>
          <w:sz w:val="28"/>
        </w:rPr>
        <w:t xml:space="preserve">
      1. Осы Қоршаған ортаны ластаудан келтірілген залалды экономикалық бағалау ережесі (бұдан әрі - Ереже) Қазақстан Республикасының 2007 жылғы 9 қаңтардағы Экологиялық кодексінің </w:t>
      </w:r>
      <w:r>
        <w:rPr>
          <w:rFonts w:ascii="Times New Roman"/>
          <w:b w:val="false"/>
          <w:i w:val="false"/>
          <w:color w:val="000000"/>
          <w:sz w:val="28"/>
        </w:rPr>
        <w:t>16-бабының</w:t>
      </w:r>
      <w:r>
        <w:rPr>
          <w:rFonts w:ascii="Times New Roman"/>
          <w:b w:val="false"/>
          <w:i w:val="false"/>
          <w:color w:val="000000"/>
          <w:sz w:val="28"/>
        </w:rPr>
        <w:t xml:space="preserve"> 7) тармақшасына сәйкес әзірленді және қоршаған ортаға келтірілген залалды экономикалық бағалау тәртібін айқындайды.</w:t>
      </w:r>
    </w:p>
    <w:bookmarkEnd w:id="5"/>
    <w:bookmarkStart w:name="z7" w:id="6"/>
    <w:p>
      <w:pPr>
        <w:spacing w:after="0"/>
        <w:ind w:left="0"/>
        <w:jc w:val="both"/>
      </w:pPr>
      <w:r>
        <w:rPr>
          <w:rFonts w:ascii="Times New Roman"/>
          <w:b w:val="false"/>
          <w:i w:val="false"/>
          <w:color w:val="000000"/>
          <w:sz w:val="28"/>
        </w:rPr>
        <w:t>
      2. Қоршаған ортаға келтірілген зиянды экономикалық бағалауды қоршаған ортаны қорғау саласындағы лауазымды тұлғалар мемлекеттік экологиялық бақылауды жүзеге асыру барысында экологиялық заңнаманы бұзушылықтарды анықтаған кезде белгілейді.</w:t>
      </w:r>
    </w:p>
    <w:bookmarkEnd w:id="6"/>
    <w:bookmarkStart w:name="z8" w:id="7"/>
    <w:p>
      <w:pPr>
        <w:spacing w:after="0"/>
        <w:ind w:left="0"/>
        <w:jc w:val="both"/>
      </w:pPr>
      <w:r>
        <w:rPr>
          <w:rFonts w:ascii="Times New Roman"/>
          <w:b w:val="false"/>
          <w:i w:val="false"/>
          <w:color w:val="000000"/>
          <w:sz w:val="28"/>
        </w:rPr>
        <w:t>
      3. Қоршаған ортаны қорғау саласындағы уәкілетті органның лауазымды тұлғалары қоршаған ортаға залал келтіру фактісі анықталған күнінен бастап бір ай мерзімде қажетті материалдарды жинауды әрі талдауды жүргізеді және қоршаған ортаны ластаудан келтірілген залалды экономикалық бағалауды айқындайды.</w:t>
      </w:r>
    </w:p>
    <w:bookmarkEnd w:id="7"/>
    <w:bookmarkStart w:name="z9" w:id="8"/>
    <w:p>
      <w:pPr>
        <w:spacing w:after="0"/>
        <w:ind w:left="0"/>
        <w:jc w:val="both"/>
      </w:pPr>
      <w:r>
        <w:rPr>
          <w:rFonts w:ascii="Times New Roman"/>
          <w:b w:val="false"/>
          <w:i w:val="false"/>
          <w:color w:val="000000"/>
          <w:sz w:val="28"/>
        </w:rPr>
        <w:t>
      4. Залалды экономикалық бағалау қоршаған ортаны қалпына келтіру жөніндегі іс-шаралар жолымен келтірілген залалды толық жою мүмкіндігіне қарай тікелей немесе жанама әдістермен жүзеге асырылады.</w:t>
      </w:r>
    </w:p>
    <w:bookmarkEnd w:id="8"/>
    <w:bookmarkStart w:name="z10" w:id="9"/>
    <w:p>
      <w:pPr>
        <w:spacing w:after="0"/>
        <w:ind w:left="0"/>
        <w:jc w:val="both"/>
      </w:pPr>
      <w:r>
        <w:rPr>
          <w:rFonts w:ascii="Times New Roman"/>
          <w:b w:val="false"/>
          <w:i w:val="false"/>
          <w:color w:val="000000"/>
          <w:sz w:val="28"/>
        </w:rPr>
        <w:t xml:space="preserve">
      5. Залалды экономикалық бағалаудың тікелей әдісі Экологиялық </w:t>
      </w:r>
    </w:p>
    <w:bookmarkEnd w:id="9"/>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109-бабына</w:t>
      </w:r>
      <w:r>
        <w:rPr>
          <w:rFonts w:ascii="Times New Roman"/>
          <w:b w:val="false"/>
          <w:i w:val="false"/>
          <w:color w:val="000000"/>
          <w:sz w:val="28"/>
        </w:rPr>
        <w:t xml:space="preserve"> сәйкес жүзеге асырылады.</w:t>
      </w:r>
    </w:p>
    <w:bookmarkStart w:name="z11" w:id="10"/>
    <w:p>
      <w:pPr>
        <w:spacing w:after="0"/>
        <w:ind w:left="0"/>
        <w:jc w:val="both"/>
      </w:pPr>
      <w:r>
        <w:rPr>
          <w:rFonts w:ascii="Times New Roman"/>
          <w:b w:val="false"/>
          <w:i w:val="false"/>
          <w:color w:val="000000"/>
          <w:sz w:val="28"/>
        </w:rPr>
        <w:t xml:space="preserve">
      6. Қазақстан Республикасы Экологиялық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залалды экономикалық бағалаудың жанама әдісі атмосфералық ауаның, су ресурстарының ластануы, жер қойнауының заңсыз пайдаланылуы, сондай-ақ өндіріс пен тұтыну қалдықтарын, оның ішінде радиоактивті қалдықтарды белгіленген нормативтерден тыс орналастыру және табиғи ресурстарды нормативтерден тыс алып қою жағдайлары үшін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22.04.2015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7. Залалды экономикалық бағалаудың жанама әдісі қоршаған ортаға нақты әсер мен ластаушы заттардың барлық түрлері бойынша белгіленген нормативтер арасындағы айырмаға, сондай-ақ айлық есептік көрсеткіш мөлшеріне, экологиялық қауіптілік пен экологиялық тәуекел деңгейлеріне негізделеді.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2010.01.26 </w:t>
      </w:r>
      <w:r>
        <w:rPr>
          <w:rFonts w:ascii="Times New Roman"/>
          <w:b w:val="false"/>
          <w:i w:val="false"/>
          <w:color w:val="000000"/>
          <w:sz w:val="28"/>
        </w:rPr>
        <w:t>№ 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8. Эмиссиялардың нақты көлемінің белгіленген нормативтерден асып түсуі құралмен өлшеу жолымен не заңнамада белгіленген тәртіппен бекітілген қоршаған ортаға эмиссиялар нормативтерін айқындау әдістемесіне сәйкес есептеу жолымен айқындалады.</w:t>
      </w:r>
    </w:p>
    <w:bookmarkEnd w:id="12"/>
    <w:bookmarkStart w:name="z71" w:id="13"/>
    <w:p>
      <w:pPr>
        <w:spacing w:after="0"/>
        <w:ind w:left="0"/>
        <w:jc w:val="both"/>
      </w:pPr>
      <w:r>
        <w:rPr>
          <w:rFonts w:ascii="Times New Roman"/>
          <w:b w:val="false"/>
          <w:i w:val="false"/>
          <w:color w:val="000000"/>
          <w:sz w:val="28"/>
        </w:rPr>
        <w:t>
      Ластаушы заттың нақты массасын шартты тоннаға ауыстыру оның тоннадағы массасын заттың 1/ШЖБК мәніне тең қауіптілік коэффициентіне (А</w:t>
      </w:r>
      <w:r>
        <w:rPr>
          <w:rFonts w:ascii="Times New Roman"/>
          <w:b w:val="false"/>
          <w:i w:val="false"/>
          <w:color w:val="000000"/>
          <w:vertAlign w:val="subscript"/>
        </w:rPr>
        <w:t>i</w:t>
      </w:r>
      <w:r>
        <w:rPr>
          <w:rFonts w:ascii="Times New Roman"/>
          <w:b w:val="false"/>
          <w:i w:val="false"/>
          <w:color w:val="000000"/>
          <w:sz w:val="28"/>
        </w:rPr>
        <w:t>) көбейту жолымен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21.06.2016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xml:space="preserve">
       9. Экологиялық заңнаманың бұзылуынан туындаған экологиялық </w:t>
      </w:r>
    </w:p>
    <w:bookmarkEnd w:id="14"/>
    <w:p>
      <w:pPr>
        <w:spacing w:after="0"/>
        <w:ind w:left="0"/>
        <w:jc w:val="both"/>
      </w:pPr>
      <w:r>
        <w:rPr>
          <w:rFonts w:ascii="Times New Roman"/>
          <w:b w:val="false"/>
          <w:i w:val="false"/>
          <w:color w:val="000000"/>
          <w:sz w:val="28"/>
        </w:rPr>
        <w:t xml:space="preserve">
      қауіптілік, сондай-ақ экологиялық қатер деңгейін осы Ережеге 1,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2-қосымшаларда</w:t>
      </w:r>
      <w:r>
        <w:rPr>
          <w:rFonts w:ascii="Times New Roman"/>
          <w:b w:val="false"/>
          <w:i w:val="false"/>
          <w:color w:val="000000"/>
          <w:sz w:val="28"/>
        </w:rPr>
        <w:t xml:space="preserve"> келтірілген өлшемдердің негізінде қоршаған ортаны қорғау саласындағы уәкілетті органның лауазымды тұлғалары анықтайды.</w:t>
      </w:r>
    </w:p>
    <w:bookmarkStart w:name="z15" w:id="15"/>
    <w:p>
      <w:pPr>
        <w:spacing w:after="0"/>
        <w:ind w:left="0"/>
        <w:jc w:val="both"/>
      </w:pPr>
      <w:r>
        <w:rPr>
          <w:rFonts w:ascii="Times New Roman"/>
          <w:b w:val="false"/>
          <w:i w:val="false"/>
          <w:color w:val="000000"/>
          <w:sz w:val="28"/>
        </w:rPr>
        <w:t xml:space="preserve">
      10. Стационарлық көздерден атмосфералық ауаның ластануынан, су ресурстарының ластануынан, өндіріс және тұтыну қалдықтарын белгіленген нормативтерден тыс орналастырудан келтірілген залалды экономикалық бағалау осы Ережеге </w:t>
      </w:r>
      <w:r>
        <w:rPr>
          <w:rFonts w:ascii="Times New Roman"/>
          <w:b w:val="false"/>
          <w:i w:val="false"/>
          <w:color w:val="000000"/>
          <w:sz w:val="28"/>
        </w:rPr>
        <w:t>3-қосымшада</w:t>
      </w:r>
      <w:r>
        <w:rPr>
          <w:rFonts w:ascii="Times New Roman"/>
          <w:b w:val="false"/>
          <w:i w:val="false"/>
          <w:color w:val="000000"/>
          <w:sz w:val="28"/>
        </w:rPr>
        <w:t xml:space="preserve"> көзделген есептеулерге сәйкес жүзеге асырылады.</w:t>
      </w:r>
    </w:p>
    <w:bookmarkEnd w:id="15"/>
    <w:bookmarkStart w:name="z16" w:id="16"/>
    <w:p>
      <w:pPr>
        <w:spacing w:after="0"/>
        <w:ind w:left="0"/>
        <w:jc w:val="both"/>
      </w:pPr>
      <w:r>
        <w:rPr>
          <w:rFonts w:ascii="Times New Roman"/>
          <w:b w:val="false"/>
          <w:i w:val="false"/>
          <w:color w:val="000000"/>
          <w:sz w:val="28"/>
        </w:rPr>
        <w:t xml:space="preserve">
      11. Жылжымалы көздерден атмосфералық ауаның белгіленген нормативтерден тыс ластануынан келтірілген залалды экономикалық бағалауды айқындау үшін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есептеулер қолданылады.</w:t>
      </w:r>
    </w:p>
    <w:bookmarkEnd w:id="16"/>
    <w:bookmarkStart w:name="z17" w:id="17"/>
    <w:p>
      <w:pPr>
        <w:spacing w:after="0"/>
        <w:ind w:left="0"/>
        <w:jc w:val="both"/>
      </w:pPr>
      <w:r>
        <w:rPr>
          <w:rFonts w:ascii="Times New Roman"/>
          <w:b w:val="false"/>
          <w:i w:val="false"/>
          <w:color w:val="000000"/>
          <w:sz w:val="28"/>
        </w:rPr>
        <w:t xml:space="preserve">
      12. Қоршаған ортада радиоактивті қалдықтарды, иондаушы сәуле шығару көздерін белгіленген нормативтен тыс орналастырудан, сондай-ақ қоршаған ортаға орналастырылған құрылыс материалдарынан, тау-кен өндірісінің атжалдары мен шламдарынан, ағын және кеніш суларынан келтірілген залалды экономикалық бағалау осы Ережеге </w:t>
      </w:r>
      <w:r>
        <w:rPr>
          <w:rFonts w:ascii="Times New Roman"/>
          <w:b w:val="false"/>
          <w:i w:val="false"/>
          <w:color w:val="000000"/>
          <w:sz w:val="28"/>
        </w:rPr>
        <w:t>5-қосымшада</w:t>
      </w:r>
      <w:r>
        <w:rPr>
          <w:rFonts w:ascii="Times New Roman"/>
          <w:b w:val="false"/>
          <w:i w:val="false"/>
          <w:color w:val="000000"/>
          <w:sz w:val="28"/>
        </w:rPr>
        <w:t xml:space="preserve"> көзделген есептеулерге сәйкес белгіленеді.</w:t>
      </w:r>
    </w:p>
    <w:bookmarkEnd w:id="17"/>
    <w:bookmarkStart w:name="z18" w:id="18"/>
    <w:p>
      <w:pPr>
        <w:spacing w:after="0"/>
        <w:ind w:left="0"/>
        <w:jc w:val="both"/>
      </w:pPr>
      <w:r>
        <w:rPr>
          <w:rFonts w:ascii="Times New Roman"/>
          <w:b w:val="false"/>
          <w:i w:val="false"/>
          <w:color w:val="000000"/>
          <w:sz w:val="28"/>
        </w:rPr>
        <w:t>
      13. Егер қоршаған ортанының ластануы, қалдықтарды орналастыру экологиялық рұқсат алусыз орын алған жағдайда осы Ережеге 3-қосымшаға сәйкес есептеулер формулалары қолданылады, мұнда қоршаған ортаға эмиссиялардың нормативтері нөльге тең болып қабылданады.</w:t>
      </w:r>
    </w:p>
    <w:bookmarkEnd w:id="18"/>
    <w:bookmarkStart w:name="z19" w:id="19"/>
    <w:p>
      <w:pPr>
        <w:spacing w:after="0"/>
        <w:ind w:left="0"/>
        <w:jc w:val="both"/>
      </w:pPr>
      <w:r>
        <w:rPr>
          <w:rFonts w:ascii="Times New Roman"/>
          <w:b w:val="false"/>
          <w:i w:val="false"/>
          <w:color w:val="000000"/>
          <w:sz w:val="28"/>
        </w:rPr>
        <w:t>
      14. Жерасты суларының ластануынан келтірілген залалды экономикалық бағалау оларды тазалау жөніндегі іс-шаралардың құны бойынша тікелей әдіспен не өз бетімен ағын суларды төгудің іс жүзіндегі көлемін ескере отырып, жанама әдіспен айқындалады.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2010.01.26 </w:t>
      </w:r>
      <w:r>
        <w:rPr>
          <w:rFonts w:ascii="Times New Roman"/>
          <w:b w:val="false"/>
          <w:i w:val="false"/>
          <w:color w:val="000000"/>
          <w:sz w:val="28"/>
        </w:rPr>
        <w:t>№ 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xml:space="preserve">
       15. Жобалық және жобадан тыс бөгеттердің, бөгендердің, жолдардың бұзылуы салдарынан, сондай-ақ шаруашылық қызметтен болған шұқанақтар мен жыралардың пайда болуы салдарынан топырақтың гидрографиялық желісінің ластануы топырақтың гидрографиялық желісіне тасталған салмағы өлшенген бөлшектердің авариялық шығарындысы ретінде қабылданады. </w:t>
      </w:r>
    </w:p>
    <w:bookmarkEnd w:id="20"/>
    <w:p>
      <w:pPr>
        <w:spacing w:after="0"/>
        <w:ind w:left="0"/>
        <w:jc w:val="both"/>
      </w:pPr>
      <w:r>
        <w:rPr>
          <w:rFonts w:ascii="Times New Roman"/>
          <w:b w:val="false"/>
          <w:i w:val="false"/>
          <w:color w:val="000000"/>
          <w:sz w:val="28"/>
        </w:rPr>
        <w:t>
      Осындай ластанудың залалын экономикалық бағалау осы Ережеге 3-қосымшаның 2-тармағына сәйкес айқындалады.</w:t>
      </w:r>
    </w:p>
    <w:bookmarkStart w:name="z21" w:id="21"/>
    <w:p>
      <w:pPr>
        <w:spacing w:after="0"/>
        <w:ind w:left="0"/>
        <w:jc w:val="both"/>
      </w:pPr>
      <w:r>
        <w:rPr>
          <w:rFonts w:ascii="Times New Roman"/>
          <w:b w:val="false"/>
          <w:i w:val="false"/>
          <w:color w:val="000000"/>
          <w:sz w:val="28"/>
        </w:rPr>
        <w:t>
      16. Кең таралған пайдалы қазбаларды (бұдан әрі – КПҚ), жерасты суларын, емдік балшықтарды өз бетімен өндірудің немесе оларды заңсыз пайдаланудың залалын экономикалық бағалау өндірілген пайдалы қазбаның және/немесе КПҚ-дан, жерасты суларынан, емдік балшықтардан алынған тауар өнімі құнының он еселенген мөлшерінде айқындалады.</w:t>
      </w:r>
    </w:p>
    <w:bookmarkEnd w:id="21"/>
    <w:bookmarkStart w:name="z62" w:id="22"/>
    <w:p>
      <w:pPr>
        <w:spacing w:after="0"/>
        <w:ind w:left="0"/>
        <w:jc w:val="both"/>
      </w:pPr>
      <w:r>
        <w:rPr>
          <w:rFonts w:ascii="Times New Roman"/>
          <w:b w:val="false"/>
          <w:i w:val="false"/>
          <w:color w:val="000000"/>
          <w:sz w:val="28"/>
        </w:rPr>
        <w:t>
      Өндірілген КПҚ, жерасты суларының, емдік балшықтардың және алынған тауар өнімінің құны бұзушылық анықталған күннен бастап бір тоқсаннан аспайтын кезең үшін тауар өнімін өткізудің орташа нарықтық бағасы негізге алына отырып айқындалады.</w:t>
      </w:r>
    </w:p>
    <w:bookmarkEnd w:id="22"/>
    <w:bookmarkStart w:name="z63" w:id="23"/>
    <w:p>
      <w:pPr>
        <w:spacing w:after="0"/>
        <w:ind w:left="0"/>
        <w:jc w:val="both"/>
      </w:pPr>
      <w:r>
        <w:rPr>
          <w:rFonts w:ascii="Times New Roman"/>
          <w:b w:val="false"/>
          <w:i w:val="false"/>
          <w:color w:val="000000"/>
          <w:sz w:val="28"/>
        </w:rPr>
        <w:t>
      Тауар өнімі өткізілмеген жағдайда өндірілген КПҚ-ның, жерасты суларының, емдік балшықтардың құны бұзушылық анықталған тоқсан алдындағы тоқсанда осы әкімшілік-аумақтық бірлікте ұқсас қызметті жүзеге асыратын табиғат пайдаланушыларда қалыптасқан орташа нарықтық баға негізге алына отырып айқындалады.</w:t>
      </w:r>
    </w:p>
    <w:bookmarkEnd w:id="23"/>
    <w:bookmarkStart w:name="z64" w:id="24"/>
    <w:p>
      <w:pPr>
        <w:spacing w:after="0"/>
        <w:ind w:left="0"/>
        <w:jc w:val="both"/>
      </w:pPr>
      <w:r>
        <w:rPr>
          <w:rFonts w:ascii="Times New Roman"/>
          <w:b w:val="false"/>
          <w:i w:val="false"/>
          <w:color w:val="000000"/>
          <w:sz w:val="28"/>
        </w:rPr>
        <w:t>
      Көрсетілген мәліметтер жер қойнауын зерделеу және пайдалану жөніндегі уәкілетті органнан не жергілікті атқарушы органдардан сұратылады.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22.04.2015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 w:id="25"/>
    <w:p>
      <w:pPr>
        <w:spacing w:after="0"/>
        <w:ind w:left="0"/>
        <w:jc w:val="both"/>
      </w:pPr>
      <w:r>
        <w:rPr>
          <w:rFonts w:ascii="Times New Roman"/>
          <w:b w:val="false"/>
          <w:i w:val="false"/>
          <w:color w:val="000000"/>
          <w:sz w:val="28"/>
        </w:rPr>
        <w:t xml:space="preserve">
       16-1. Жер қойнауына мемлекеттік меншік құқығын бұзу (жер қойнауын заңсыз пайдалану) салдарынан келтiрiлген залалды экономикалық бағалау нақты өндірілген пайдалы қазбалар және/немесе игеру және бастапқы өңдеу кезінде өндірілген тауар өнімі (КПҚ, жерасты суларын, емдік балшықтарды қоспағанда) құнының он еселенген мөлшерінде айқындалады. </w:t>
      </w:r>
    </w:p>
    <w:bookmarkEnd w:id="25"/>
    <w:bookmarkStart w:name="z65" w:id="26"/>
    <w:p>
      <w:pPr>
        <w:spacing w:after="0"/>
        <w:ind w:left="0"/>
        <w:jc w:val="both"/>
      </w:pPr>
      <w:r>
        <w:rPr>
          <w:rFonts w:ascii="Times New Roman"/>
          <w:b w:val="false"/>
          <w:i w:val="false"/>
          <w:color w:val="000000"/>
          <w:sz w:val="28"/>
        </w:rPr>
        <w:t>
      Жер қойнауын қорғау саласындағы талаптардың бұзылуы және жер қойнауына мемлекеттік меншік құқығының бұзылуы (жер қойнауын заңсыз пайдалану) салдарынан келтiрiлген залалды экономикалық бағалау жер қойнауын зерделеу мен пайдалану жөнiндегi уәкiлеттi органмен бiрлесіп айқындалады.</w:t>
      </w:r>
    </w:p>
    <w:bookmarkEnd w:id="26"/>
    <w:bookmarkStart w:name="z66" w:id="27"/>
    <w:p>
      <w:pPr>
        <w:spacing w:after="0"/>
        <w:ind w:left="0"/>
        <w:jc w:val="both"/>
      </w:pPr>
      <w:r>
        <w:rPr>
          <w:rFonts w:ascii="Times New Roman"/>
          <w:b w:val="false"/>
          <w:i w:val="false"/>
          <w:color w:val="000000"/>
          <w:sz w:val="28"/>
        </w:rPr>
        <w:t xml:space="preserve">
      Өндірілген пайдалы қазбалардың құны Қазақстан Республикасы Үкіметінің 2009 жылғы 12 наурыздағы № 292 </w:t>
      </w:r>
      <w:r>
        <w:rPr>
          <w:rFonts w:ascii="Times New Roman"/>
          <w:b w:val="false"/>
          <w:i w:val="false"/>
          <w:color w:val="000000"/>
          <w:sz w:val="28"/>
        </w:rPr>
        <w:t>қаулысымен</w:t>
      </w:r>
      <w:r>
        <w:rPr>
          <w:rFonts w:ascii="Times New Roman"/>
          <w:b w:val="false"/>
          <w:i w:val="false"/>
          <w:color w:val="000000"/>
          <w:sz w:val="28"/>
        </w:rPr>
        <w:t xml:space="preserve"> бекітілген Нарықтық бағалар туралы ресми танылған ақпарат көздерінің тізбесіне сәйкес бұзушылық анықталған күннен бастап бір тоқсаннан аспайтын мерзімдегі тауар өнімін сатудың орташа нарықтық бағасы негізге алына отырып айқындалады.</w:t>
      </w:r>
    </w:p>
    <w:bookmarkEnd w:id="27"/>
    <w:bookmarkStart w:name="z67" w:id="28"/>
    <w:p>
      <w:pPr>
        <w:spacing w:after="0"/>
        <w:ind w:left="0"/>
        <w:jc w:val="both"/>
      </w:pPr>
      <w:r>
        <w:rPr>
          <w:rFonts w:ascii="Times New Roman"/>
          <w:b w:val="false"/>
          <w:i w:val="false"/>
          <w:color w:val="000000"/>
          <w:sz w:val="28"/>
        </w:rPr>
        <w:t>
      Анықталған сома залал анықталған сәтке Қазақстан Республикасы Ұлттық Банкі белгілеген Қазақстан Республикасы ұлттық валютасының шетелдік валютаға шаққандағы ресми бағамына көбейтіледі.</w:t>
      </w:r>
    </w:p>
    <w:bookmarkEnd w:id="28"/>
    <w:bookmarkStart w:name="z68" w:id="29"/>
    <w:p>
      <w:pPr>
        <w:spacing w:after="0"/>
        <w:ind w:left="0"/>
        <w:jc w:val="both"/>
      </w:pPr>
      <w:r>
        <w:rPr>
          <w:rFonts w:ascii="Times New Roman"/>
          <w:b w:val="false"/>
          <w:i w:val="false"/>
          <w:color w:val="000000"/>
          <w:sz w:val="28"/>
        </w:rPr>
        <w:t>
      Жер қойнауын зерделеу және пайдалану жөнiндегi уәкiлеттi орган Мемлекеттік теңгерім есебінде тұрған қатты пайдалы қазбалар бойынша құрамы туралы мәліметтерді күнтізбелік 15 күн ішінде қоршаған ортаны қорғау саласындағы уәкілетті органға береді.</w:t>
      </w:r>
    </w:p>
    <w:bookmarkEnd w:id="29"/>
    <w:bookmarkStart w:name="z69" w:id="30"/>
    <w:p>
      <w:pPr>
        <w:spacing w:after="0"/>
        <w:ind w:left="0"/>
        <w:jc w:val="both"/>
      </w:pPr>
      <w:r>
        <w:rPr>
          <w:rFonts w:ascii="Times New Roman"/>
          <w:b w:val="false"/>
          <w:i w:val="false"/>
          <w:color w:val="000000"/>
          <w:sz w:val="28"/>
        </w:rPr>
        <w:t>
      Сынақ зертханасы Мемлекеттік теңгерім есебінде тұрмаған қатты пайдалы қазбалар бойынша құрамы туралы мәліметтерді күнтізбелік 15 күн ішінде қоршаған ортаны қорғау саласындағы уәкілетті органға 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Үкіметінің 22.04.2015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31"/>
    <w:p>
      <w:pPr>
        <w:spacing w:after="0"/>
        <w:ind w:left="0"/>
        <w:jc w:val="both"/>
      </w:pPr>
      <w:r>
        <w:rPr>
          <w:rFonts w:ascii="Times New Roman"/>
          <w:b w:val="false"/>
          <w:i w:val="false"/>
          <w:color w:val="000000"/>
          <w:sz w:val="28"/>
        </w:rPr>
        <w:t>
       17. Егер шаруашылық жүргізуші субъект қалпына келтіру мүмкін емес не арнайы жұмыстар (жерді қалпына келтіру, ағаш отырғызу және басқа да жұмыстар) жүргізуді талап ететін жерлердің ерекше шаруашылық, ландшафтық-рекреациялық және экожүйелік (су реттеуші, топырақты қорғау) құнарынан толық айырылуға әкеп соққан іс-әрекетті жүзеге асырған жағдайда, залалды экономикалық бағалау топырақтың айырылған қасиеттерін қалпына келтіру үшін қажетті шығындар құны мөлшерінде тікелей әдіспен не ағын суларды және өзге де сұйық ластаушы заттарды өз бетімен төгудің іс жүзіндегі көлемі не қалдықтарды өз бетімен орналастыру көлемі негізге алына отырып жанама әдіспен осы Ережеге сәйкес жүзеге асырылады.</w:t>
      </w:r>
    </w:p>
    <w:bookmarkEnd w:id="31"/>
    <w:bookmarkStart w:name="z23" w:id="32"/>
    <w:p>
      <w:pPr>
        <w:spacing w:after="0"/>
        <w:ind w:left="0"/>
        <w:jc w:val="both"/>
      </w:pPr>
      <w:r>
        <w:rPr>
          <w:rFonts w:ascii="Times New Roman"/>
          <w:b w:val="false"/>
          <w:i w:val="false"/>
          <w:color w:val="000000"/>
          <w:sz w:val="28"/>
        </w:rPr>
        <w:t xml:space="preserve">
      18. Оларды ауыл шаруашылығын және орман шаруашылығын жүргізуге байланысты емес мақсаттарда пайдалану үшін ауыл шаруашылығы және орман шаруашылығы алқаптарын алып қоюмен, сондай-ақ жануарлар дүниесі мен өсімдіктер әлеміне жануарлар мен өсімдіктерді заңсыз аулаумен, дайындаумен, зақымдаумен немесе жоюмен жер және орман ресурстарына тікелей келтірілген залалды экономикалық бағалау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орман</w:t>
      </w:r>
      <w:r>
        <w:rPr>
          <w:rFonts w:ascii="Times New Roman"/>
          <w:b w:val="false"/>
          <w:i w:val="false"/>
          <w:color w:val="000000"/>
          <w:sz w:val="28"/>
        </w:rPr>
        <w:t xml:space="preserve"> заңнамасының, сондай-ақ Қазақстан Республикасының ерекше қорғалатын табиғи аумақтар туралы, сондай-ақ жануарлар дүниесін қорғау, өсімін молайту және пайдалану туралы </w:t>
      </w:r>
      <w:r>
        <w:rPr>
          <w:rFonts w:ascii="Times New Roman"/>
          <w:b w:val="false"/>
          <w:i w:val="false"/>
          <w:color w:val="000000"/>
          <w:sz w:val="28"/>
        </w:rPr>
        <w:t xml:space="preserve">заңнамасының </w:t>
      </w:r>
      <w:r>
        <w:rPr>
          <w:rFonts w:ascii="Times New Roman"/>
          <w:b w:val="false"/>
          <w:i w:val="false"/>
          <w:color w:val="000000"/>
          <w:sz w:val="28"/>
        </w:rPr>
        <w:t>талаптарына</w:t>
      </w:r>
      <w:r>
        <w:rPr>
          <w:rFonts w:ascii="Times New Roman"/>
          <w:b w:val="false"/>
          <w:i w:val="false"/>
          <w:color w:val="000000"/>
          <w:sz w:val="28"/>
        </w:rPr>
        <w:t xml:space="preserve"> сәйкес </w:t>
      </w:r>
      <w:r>
        <w:rPr>
          <w:rFonts w:ascii="Times New Roman"/>
          <w:b w:val="false"/>
          <w:i w:val="false"/>
          <w:color w:val="000000"/>
          <w:sz w:val="28"/>
        </w:rPr>
        <w:t>айқындалады</w:t>
      </w: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Жер, су және өсімдік ресурстарының ластануы, жойылуы немесе зақымдануы арқылы жануарлар дүниесі мен өсімдіктер әлеміне, балық қорларына және гидробиониттерге келтірілген залалды экономикалық бағалау қолданыстағы заңнамаға сәйкес жиынтық көлемде жер, су және өсімдік ресурстарына келтірілген залалды экономикалық бағалау нәтижелері бойынша айқындалады.</w:t>
      </w:r>
    </w:p>
    <w:bookmarkStart w:name="z24" w:id="33"/>
    <w:p>
      <w:pPr>
        <w:spacing w:after="0"/>
        <w:ind w:left="0"/>
        <w:jc w:val="both"/>
      </w:pPr>
      <w:r>
        <w:rPr>
          <w:rFonts w:ascii="Times New Roman"/>
          <w:b w:val="false"/>
          <w:i w:val="false"/>
          <w:color w:val="000000"/>
          <w:sz w:val="28"/>
        </w:rPr>
        <w:t xml:space="preserve">
      19. Су (теңіз) бетіне төгілген мұнайдың (мұнай өнімдерінің) залалын экологиялық бағалау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айқындалады. </w:t>
      </w:r>
    </w:p>
    <w:bookmarkEnd w:id="33"/>
    <w:p>
      <w:pPr>
        <w:spacing w:after="0"/>
        <w:ind w:left="0"/>
        <w:jc w:val="both"/>
      </w:pPr>
      <w:r>
        <w:rPr>
          <w:rFonts w:ascii="Times New Roman"/>
          <w:b w:val="false"/>
          <w:i w:val="false"/>
          <w:color w:val="000000"/>
          <w:sz w:val="28"/>
        </w:rPr>
        <w:t xml:space="preserve">
      Мұнайдың (мұнай өнімдерінің) ауданы мен шоғырлануы су бетін зерттеу жөніндегі және Қазақстан Республикасында қолданылатын тиісті нормативтік және әдістемелік құжаттардың негізінде жүргізілген зертханалық талдаулардың деректері негізінде анықталады. </w:t>
      </w:r>
    </w:p>
    <w:p>
      <w:pPr>
        <w:spacing w:after="0"/>
        <w:ind w:left="0"/>
        <w:jc w:val="both"/>
      </w:pPr>
      <w:r>
        <w:rPr>
          <w:rFonts w:ascii="Times New Roman"/>
          <w:b w:val="false"/>
          <w:i w:val="false"/>
          <w:color w:val="000000"/>
          <w:sz w:val="28"/>
        </w:rPr>
        <w:t>
      Су объектілерін ластаушы мұнайдың (мұнай өнімдерінің) массасы мәні барынша еру жағдайында шекті шоғырлануға сәйкес келетін мұнайдың (мұнай өнімдерінің) суда еріген әрі эмульгирленген массасын және су объектісінің бетінде қабыршақты мұнай (мұнай өнімдерінің) массасын қосумен айқындалады.</w:t>
      </w:r>
    </w:p>
    <w:p>
      <w:pPr>
        <w:spacing w:after="0"/>
        <w:ind w:left="0"/>
        <w:jc w:val="both"/>
      </w:pPr>
      <w:r>
        <w:rPr>
          <w:rFonts w:ascii="Times New Roman"/>
          <w:b w:val="false"/>
          <w:i w:val="false"/>
          <w:color w:val="000000"/>
          <w:sz w:val="28"/>
        </w:rPr>
        <w:t>
      20. Зымыран дайындау және "Байқоңыр" ғарыш айлағынан ұшыру кезінде авариялар туындаған жағдайда қоршаған ортаның ластануынан келтірілген залалды экономикалық бағалау осы Ережеге 7-қосымшаға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20-тармақпен толықтырылды - ҚР Үкіметінің 2010.01.26 </w:t>
      </w:r>
      <w:r>
        <w:rPr>
          <w:rFonts w:ascii="Times New Roman"/>
          <w:b w:val="false"/>
          <w:i w:val="false"/>
          <w:color w:val="000000"/>
          <w:sz w:val="28"/>
        </w:rPr>
        <w:t>№ 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Экологиялық заңнаманы бұзудан туындаған экологиялық </w:t>
      </w:r>
    </w:p>
    <w:p>
      <w:pPr>
        <w:spacing w:after="0"/>
        <w:ind w:left="0"/>
        <w:jc w:val="both"/>
      </w:pPr>
      <w:r>
        <w:rPr>
          <w:rFonts w:ascii="Times New Roman"/>
          <w:b w:val="false"/>
          <w:i w:val="false"/>
          <w:color w:val="000000"/>
          <w:sz w:val="28"/>
        </w:rPr>
        <w:t xml:space="preserve">
      қауіптің деңгейін анықтау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қауіптілік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кәсіпорындардың </w:t>
            </w:r>
          </w:p>
          <w:p>
            <w:pPr>
              <w:spacing w:after="20"/>
              <w:ind w:left="20"/>
              <w:jc w:val="both"/>
            </w:pPr>
            <w:r>
              <w:rPr>
                <w:rFonts w:ascii="Times New Roman"/>
                <w:b w:val="false"/>
                <w:i w:val="false"/>
                <w:color w:val="000000"/>
                <w:sz w:val="20"/>
              </w:rPr>
              <w:t xml:space="preserve">
қоймада орналастыруға арналған </w:t>
            </w:r>
          </w:p>
          <w:p>
            <w:pPr>
              <w:spacing w:after="20"/>
              <w:ind w:left="20"/>
              <w:jc w:val="both"/>
            </w:pPr>
            <w:r>
              <w:rPr>
                <w:rFonts w:ascii="Times New Roman"/>
                <w:b w:val="false"/>
                <w:i w:val="false"/>
                <w:color w:val="000000"/>
                <w:sz w:val="20"/>
              </w:rPr>
              <w:t xml:space="preserve">
аумақтарына орналастыру (қоймаға </w:t>
            </w:r>
          </w:p>
          <w:p>
            <w:pPr>
              <w:spacing w:after="20"/>
              <w:ind w:left="20"/>
              <w:jc w:val="both"/>
            </w:pPr>
            <w:r>
              <w:rPr>
                <w:rFonts w:ascii="Times New Roman"/>
                <w:b w:val="false"/>
                <w:i w:val="false"/>
                <w:color w:val="000000"/>
                <w:sz w:val="20"/>
              </w:rPr>
              <w:t xml:space="preserve">
және көмуге рұқсат етілген </w:t>
            </w:r>
          </w:p>
          <w:p>
            <w:pPr>
              <w:spacing w:after="20"/>
              <w:ind w:left="20"/>
              <w:jc w:val="both"/>
            </w:pPr>
            <w:r>
              <w:rPr>
                <w:rFonts w:ascii="Times New Roman"/>
                <w:b w:val="false"/>
                <w:i w:val="false"/>
                <w:color w:val="000000"/>
                <w:sz w:val="20"/>
              </w:rPr>
              <w:t xml:space="preserve">
жетілдірілген үйінділер, </w:t>
            </w:r>
          </w:p>
          <w:p>
            <w:pPr>
              <w:spacing w:after="20"/>
              <w:ind w:left="20"/>
              <w:jc w:val="both"/>
            </w:pPr>
            <w:r>
              <w:rPr>
                <w:rFonts w:ascii="Times New Roman"/>
                <w:b w:val="false"/>
                <w:i w:val="false"/>
                <w:color w:val="000000"/>
                <w:sz w:val="20"/>
              </w:rPr>
              <w:t xml:space="preserve">
полигондар, қоймалар, </w:t>
            </w:r>
          </w:p>
          <w:p>
            <w:pPr>
              <w:spacing w:after="20"/>
              <w:ind w:left="20"/>
              <w:jc w:val="both"/>
            </w:pPr>
            <w:r>
              <w:rPr>
                <w:rFonts w:ascii="Times New Roman"/>
                <w:b w:val="false"/>
                <w:i w:val="false"/>
                <w:color w:val="000000"/>
                <w:sz w:val="20"/>
              </w:rPr>
              <w:t xml:space="preserve">
көңсақтағыштар және экологиялық </w:t>
            </w:r>
          </w:p>
          <w:p>
            <w:pPr>
              <w:spacing w:after="20"/>
              <w:ind w:left="20"/>
              <w:jc w:val="both"/>
            </w:pPr>
            <w:r>
              <w:rPr>
                <w:rFonts w:ascii="Times New Roman"/>
                <w:b w:val="false"/>
                <w:i w:val="false"/>
                <w:color w:val="000000"/>
                <w:sz w:val="20"/>
              </w:rPr>
              <w:t xml:space="preserve">
талаптарға жауап беретін </w:t>
            </w:r>
          </w:p>
          <w:p>
            <w:pPr>
              <w:spacing w:after="20"/>
              <w:ind w:left="20"/>
              <w:jc w:val="both"/>
            </w:pPr>
            <w:r>
              <w:rPr>
                <w:rFonts w:ascii="Times New Roman"/>
                <w:b w:val="false"/>
                <w:i w:val="false"/>
                <w:color w:val="000000"/>
                <w:sz w:val="20"/>
              </w:rPr>
              <w:t xml:space="preserve">
объектілер); су айдындарына және </w:t>
            </w:r>
          </w:p>
          <w:p>
            <w:pPr>
              <w:spacing w:after="20"/>
              <w:ind w:left="20"/>
              <w:jc w:val="both"/>
            </w:pPr>
            <w:r>
              <w:rPr>
                <w:rFonts w:ascii="Times New Roman"/>
                <w:b w:val="false"/>
                <w:i w:val="false"/>
                <w:color w:val="000000"/>
                <w:sz w:val="20"/>
              </w:rPr>
              <w:t xml:space="preserve">
жинағыштарға ұйымдастырылған </w:t>
            </w:r>
          </w:p>
          <w:p>
            <w:pPr>
              <w:spacing w:after="20"/>
              <w:ind w:left="20"/>
              <w:jc w:val="both"/>
            </w:pPr>
            <w:r>
              <w:rPr>
                <w:rFonts w:ascii="Times New Roman"/>
                <w:b w:val="false"/>
                <w:i w:val="false"/>
                <w:color w:val="000000"/>
                <w:sz w:val="20"/>
              </w:rPr>
              <w:t xml:space="preserve">
төгінділер; шығарындылардың </w:t>
            </w:r>
          </w:p>
          <w:p>
            <w:pPr>
              <w:spacing w:after="20"/>
              <w:ind w:left="20"/>
              <w:jc w:val="both"/>
            </w:pPr>
            <w:r>
              <w:rPr>
                <w:rFonts w:ascii="Times New Roman"/>
                <w:b w:val="false"/>
                <w:i w:val="false"/>
                <w:color w:val="000000"/>
                <w:sz w:val="20"/>
              </w:rPr>
              <w:t xml:space="preserve">
ұйымдастырылған көздері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кәсіпорындардың </w:t>
            </w:r>
          </w:p>
          <w:p>
            <w:pPr>
              <w:spacing w:after="20"/>
              <w:ind w:left="20"/>
              <w:jc w:val="both"/>
            </w:pPr>
            <w:r>
              <w:rPr>
                <w:rFonts w:ascii="Times New Roman"/>
                <w:b w:val="false"/>
                <w:i w:val="false"/>
                <w:color w:val="000000"/>
                <w:sz w:val="20"/>
              </w:rPr>
              <w:t xml:space="preserve">
жайластырылмаған аумақтарына </w:t>
            </w:r>
          </w:p>
          <w:p>
            <w:pPr>
              <w:spacing w:after="20"/>
              <w:ind w:left="20"/>
              <w:jc w:val="both"/>
            </w:pPr>
            <w:r>
              <w:rPr>
                <w:rFonts w:ascii="Times New Roman"/>
                <w:b w:val="false"/>
                <w:i w:val="false"/>
                <w:color w:val="000000"/>
                <w:sz w:val="20"/>
              </w:rPr>
              <w:t xml:space="preserve">
орналастыру; қарапайым </w:t>
            </w:r>
          </w:p>
          <w:p>
            <w:pPr>
              <w:spacing w:after="20"/>
              <w:ind w:left="20"/>
              <w:jc w:val="both"/>
            </w:pPr>
            <w:r>
              <w:rPr>
                <w:rFonts w:ascii="Times New Roman"/>
                <w:b w:val="false"/>
                <w:i w:val="false"/>
                <w:color w:val="000000"/>
                <w:sz w:val="20"/>
              </w:rPr>
              <w:t xml:space="preserve">
жинағыштарға сарқынды сулардың </w:t>
            </w:r>
          </w:p>
          <w:p>
            <w:pPr>
              <w:spacing w:after="20"/>
              <w:ind w:left="20"/>
              <w:jc w:val="both"/>
            </w:pPr>
            <w:r>
              <w:rPr>
                <w:rFonts w:ascii="Times New Roman"/>
                <w:b w:val="false"/>
                <w:i w:val="false"/>
                <w:color w:val="000000"/>
                <w:sz w:val="20"/>
              </w:rPr>
              <w:t xml:space="preserve">
төгінділері; технологиялық </w:t>
            </w:r>
          </w:p>
          <w:p>
            <w:pPr>
              <w:spacing w:after="20"/>
              <w:ind w:left="20"/>
              <w:jc w:val="both"/>
            </w:pPr>
            <w:r>
              <w:rPr>
                <w:rFonts w:ascii="Times New Roman"/>
                <w:b w:val="false"/>
                <w:i w:val="false"/>
                <w:color w:val="000000"/>
                <w:sz w:val="20"/>
              </w:rPr>
              <w:t xml:space="preserve">
негізделген шығарындылардың </w:t>
            </w:r>
          </w:p>
          <w:p>
            <w:pPr>
              <w:spacing w:after="20"/>
              <w:ind w:left="20"/>
              <w:jc w:val="both"/>
            </w:pPr>
            <w:r>
              <w:rPr>
                <w:rFonts w:ascii="Times New Roman"/>
                <w:b w:val="false"/>
                <w:i w:val="false"/>
                <w:color w:val="000000"/>
                <w:sz w:val="20"/>
              </w:rPr>
              <w:t xml:space="preserve">
ұйымдастырылмаған көздері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Кәсіпорындардың аумағындағы </w:t>
            </w:r>
          </w:p>
          <w:p>
            <w:pPr>
              <w:spacing w:after="20"/>
              <w:ind w:left="20"/>
              <w:jc w:val="both"/>
            </w:pPr>
            <w:r>
              <w:rPr>
                <w:rFonts w:ascii="Times New Roman"/>
                <w:b w:val="false"/>
                <w:i w:val="false"/>
                <w:color w:val="000000"/>
                <w:sz w:val="20"/>
              </w:rPr>
              <w:t xml:space="preserve">
технологиялық негізделмеген </w:t>
            </w:r>
          </w:p>
          <w:p>
            <w:pPr>
              <w:spacing w:after="20"/>
              <w:ind w:left="20"/>
              <w:jc w:val="both"/>
            </w:pPr>
            <w:r>
              <w:rPr>
                <w:rFonts w:ascii="Times New Roman"/>
                <w:b w:val="false"/>
                <w:i w:val="false"/>
                <w:color w:val="000000"/>
                <w:sz w:val="20"/>
              </w:rPr>
              <w:t xml:space="preserve">
шығарындылар мен төгінділер; </w:t>
            </w:r>
          </w:p>
          <w:p>
            <w:pPr>
              <w:spacing w:after="20"/>
              <w:ind w:left="20"/>
              <w:jc w:val="both"/>
            </w:pPr>
            <w:r>
              <w:rPr>
                <w:rFonts w:ascii="Times New Roman"/>
                <w:b w:val="false"/>
                <w:i w:val="false"/>
                <w:color w:val="000000"/>
                <w:sz w:val="20"/>
              </w:rPr>
              <w:t xml:space="preserve">
қалдықтарды ауыл шаруашылығы </w:t>
            </w:r>
          </w:p>
          <w:p>
            <w:pPr>
              <w:spacing w:after="20"/>
              <w:ind w:left="20"/>
              <w:jc w:val="both"/>
            </w:pPr>
            <w:r>
              <w:rPr>
                <w:rFonts w:ascii="Times New Roman"/>
                <w:b w:val="false"/>
                <w:i w:val="false"/>
                <w:color w:val="000000"/>
                <w:sz w:val="20"/>
              </w:rPr>
              <w:t xml:space="preserve">
алқаптарының және мемлекеттік </w:t>
            </w:r>
          </w:p>
          <w:p>
            <w:pPr>
              <w:spacing w:after="20"/>
              <w:ind w:left="20"/>
              <w:jc w:val="both"/>
            </w:pPr>
            <w:r>
              <w:rPr>
                <w:rFonts w:ascii="Times New Roman"/>
                <w:b w:val="false"/>
                <w:i w:val="false"/>
                <w:color w:val="000000"/>
                <w:sz w:val="20"/>
              </w:rPr>
              <w:t xml:space="preserve">
орман қоры жерінің орман өспеген </w:t>
            </w:r>
          </w:p>
          <w:p>
            <w:pPr>
              <w:spacing w:after="20"/>
              <w:ind w:left="20"/>
              <w:jc w:val="both"/>
            </w:pPr>
            <w:r>
              <w:rPr>
                <w:rFonts w:ascii="Times New Roman"/>
                <w:b w:val="false"/>
                <w:i w:val="false"/>
                <w:color w:val="000000"/>
                <w:sz w:val="20"/>
              </w:rPr>
              <w:t xml:space="preserve">
аумақтарына орналастыру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Шығарындылар, төгінділер, </w:t>
            </w:r>
          </w:p>
          <w:p>
            <w:pPr>
              <w:spacing w:after="20"/>
              <w:ind w:left="20"/>
              <w:jc w:val="both"/>
            </w:pPr>
            <w:r>
              <w:rPr>
                <w:rFonts w:ascii="Times New Roman"/>
                <w:b w:val="false"/>
                <w:i w:val="false"/>
                <w:color w:val="000000"/>
                <w:sz w:val="20"/>
              </w:rPr>
              <w:t xml:space="preserve">
қалдықтарды мемлекеттік орман </w:t>
            </w:r>
          </w:p>
          <w:p>
            <w:pPr>
              <w:spacing w:after="20"/>
              <w:ind w:left="20"/>
              <w:jc w:val="both"/>
            </w:pPr>
            <w:r>
              <w:rPr>
                <w:rFonts w:ascii="Times New Roman"/>
                <w:b w:val="false"/>
                <w:i w:val="false"/>
                <w:color w:val="000000"/>
                <w:sz w:val="20"/>
              </w:rPr>
              <w:t xml:space="preserve">
қоры жерінің орман өскен </w:t>
            </w:r>
          </w:p>
          <w:p>
            <w:pPr>
              <w:spacing w:after="20"/>
              <w:ind w:left="20"/>
              <w:jc w:val="both"/>
            </w:pPr>
            <w:r>
              <w:rPr>
                <w:rFonts w:ascii="Times New Roman"/>
                <w:b w:val="false"/>
                <w:i w:val="false"/>
                <w:color w:val="000000"/>
                <w:sz w:val="20"/>
              </w:rPr>
              <w:t xml:space="preserve">
аумағына, селитебті және ерекше </w:t>
            </w:r>
          </w:p>
          <w:p>
            <w:pPr>
              <w:spacing w:after="20"/>
              <w:ind w:left="20"/>
              <w:jc w:val="both"/>
            </w:pPr>
            <w:r>
              <w:rPr>
                <w:rFonts w:ascii="Times New Roman"/>
                <w:b w:val="false"/>
                <w:i w:val="false"/>
                <w:color w:val="000000"/>
                <w:sz w:val="20"/>
              </w:rPr>
              <w:t xml:space="preserve">
қорғалатын табиғи аумақтарға, су </w:t>
            </w:r>
          </w:p>
          <w:p>
            <w:pPr>
              <w:spacing w:after="20"/>
              <w:ind w:left="20"/>
              <w:jc w:val="both"/>
            </w:pPr>
            <w:r>
              <w:rPr>
                <w:rFonts w:ascii="Times New Roman"/>
                <w:b w:val="false"/>
                <w:i w:val="false"/>
                <w:color w:val="000000"/>
                <w:sz w:val="20"/>
              </w:rPr>
              <w:t xml:space="preserve">
қорғау аймақтарына және су </w:t>
            </w:r>
          </w:p>
          <w:p>
            <w:pPr>
              <w:spacing w:after="20"/>
              <w:ind w:left="20"/>
              <w:jc w:val="both"/>
            </w:pPr>
            <w:r>
              <w:rPr>
                <w:rFonts w:ascii="Times New Roman"/>
                <w:b w:val="false"/>
                <w:i w:val="false"/>
                <w:color w:val="000000"/>
                <w:sz w:val="20"/>
              </w:rPr>
              <w:t xml:space="preserve">
айдындарының аумақтарына </w:t>
            </w:r>
          </w:p>
          <w:p>
            <w:pPr>
              <w:spacing w:after="20"/>
              <w:ind w:left="20"/>
              <w:jc w:val="both"/>
            </w:pPr>
            <w:r>
              <w:rPr>
                <w:rFonts w:ascii="Times New Roman"/>
                <w:b w:val="false"/>
                <w:i w:val="false"/>
                <w:color w:val="000000"/>
                <w:sz w:val="20"/>
              </w:rPr>
              <w:t xml:space="preserve">
(тартылғандарын қоса алғанда) </w:t>
            </w:r>
          </w:p>
          <w:p>
            <w:pPr>
              <w:spacing w:after="20"/>
              <w:ind w:left="20"/>
              <w:jc w:val="both"/>
            </w:pPr>
            <w:r>
              <w:rPr>
                <w:rFonts w:ascii="Times New Roman"/>
                <w:b w:val="false"/>
                <w:i w:val="false"/>
                <w:color w:val="000000"/>
                <w:sz w:val="20"/>
              </w:rPr>
              <w:t xml:space="preserve">
орналастыру, ауыз сумен </w:t>
            </w:r>
          </w:p>
          <w:p>
            <w:pPr>
              <w:spacing w:after="20"/>
              <w:ind w:left="20"/>
              <w:jc w:val="both"/>
            </w:pPr>
            <w:r>
              <w:rPr>
                <w:rFonts w:ascii="Times New Roman"/>
                <w:b w:val="false"/>
                <w:i w:val="false"/>
                <w:color w:val="000000"/>
                <w:sz w:val="20"/>
              </w:rPr>
              <w:t xml:space="preserve">
қамтамасыз ету көздерінің </w:t>
            </w:r>
          </w:p>
          <w:p>
            <w:pPr>
              <w:spacing w:after="20"/>
              <w:ind w:left="20"/>
              <w:jc w:val="both"/>
            </w:pPr>
            <w:r>
              <w:rPr>
                <w:rFonts w:ascii="Times New Roman"/>
                <w:b w:val="false"/>
                <w:i w:val="false"/>
                <w:color w:val="000000"/>
                <w:sz w:val="20"/>
              </w:rPr>
              <w:t xml:space="preserve">
санитарлық қорғау аймақтарының 1 </w:t>
            </w:r>
          </w:p>
          <w:p>
            <w:pPr>
              <w:spacing w:after="20"/>
              <w:ind w:left="20"/>
              <w:jc w:val="both"/>
            </w:pPr>
            <w:r>
              <w:rPr>
                <w:rFonts w:ascii="Times New Roman"/>
                <w:b w:val="false"/>
                <w:i w:val="false"/>
                <w:color w:val="000000"/>
                <w:sz w:val="20"/>
              </w:rPr>
              <w:t xml:space="preserve">
және 2 белдеулері, курорттарды </w:t>
            </w:r>
          </w:p>
          <w:p>
            <w:pPr>
              <w:spacing w:after="20"/>
              <w:ind w:left="20"/>
              <w:jc w:val="both"/>
            </w:pPr>
            <w:r>
              <w:rPr>
                <w:rFonts w:ascii="Times New Roman"/>
                <w:b w:val="false"/>
                <w:i w:val="false"/>
                <w:color w:val="000000"/>
                <w:sz w:val="20"/>
              </w:rPr>
              <w:t xml:space="preserve">
санитарлық қорғау округтерінің 1 </w:t>
            </w:r>
          </w:p>
          <w:p>
            <w:pPr>
              <w:spacing w:after="20"/>
              <w:ind w:left="20"/>
              <w:jc w:val="both"/>
            </w:pPr>
            <w:r>
              <w:rPr>
                <w:rFonts w:ascii="Times New Roman"/>
                <w:b w:val="false"/>
                <w:i w:val="false"/>
                <w:color w:val="000000"/>
                <w:sz w:val="20"/>
              </w:rPr>
              <w:t xml:space="preserve">
және 2-аймақтары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Экологиялық заңнаманы бұзудан туындаған экологиялық </w:t>
      </w:r>
    </w:p>
    <w:p>
      <w:pPr>
        <w:spacing w:after="0"/>
        <w:ind w:left="0"/>
        <w:jc w:val="both"/>
      </w:pPr>
      <w:r>
        <w:rPr>
          <w:rFonts w:ascii="Times New Roman"/>
          <w:b w:val="false"/>
          <w:i w:val="false"/>
          <w:color w:val="000000"/>
          <w:sz w:val="28"/>
        </w:rPr>
        <w:t xml:space="preserve">
      тәуекелдің деңгейін анықтау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 соңғы үш жылда зиян </w:t>
            </w:r>
          </w:p>
          <w:p>
            <w:pPr>
              <w:spacing w:after="20"/>
              <w:ind w:left="20"/>
              <w:jc w:val="both"/>
            </w:pPr>
            <w:r>
              <w:rPr>
                <w:rFonts w:ascii="Times New Roman"/>
                <w:b w:val="false"/>
                <w:i w:val="false"/>
                <w:color w:val="000000"/>
                <w:sz w:val="20"/>
              </w:rPr>
              <w:t xml:space="preserve">
келтірген заңды және жеке </w:t>
            </w:r>
          </w:p>
          <w:p>
            <w:pPr>
              <w:spacing w:after="20"/>
              <w:ind w:left="20"/>
              <w:jc w:val="both"/>
            </w:pPr>
            <w:r>
              <w:rPr>
                <w:rFonts w:ascii="Times New Roman"/>
                <w:b w:val="false"/>
                <w:i w:val="false"/>
                <w:color w:val="000000"/>
                <w:sz w:val="20"/>
              </w:rPr>
              <w:t xml:space="preserve">
тұлғалар тарапынан осы түрдегі </w:t>
            </w:r>
          </w:p>
          <w:p>
            <w:pPr>
              <w:spacing w:after="20"/>
              <w:ind w:left="20"/>
              <w:jc w:val="both"/>
            </w:pPr>
            <w:r>
              <w:rPr>
                <w:rFonts w:ascii="Times New Roman"/>
                <w:b w:val="false"/>
                <w:i w:val="false"/>
                <w:color w:val="000000"/>
                <w:sz w:val="20"/>
              </w:rPr>
              <w:t xml:space="preserve">
алғашқы бұзу болып табылады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үш жылда зиян келтірген </w:t>
            </w:r>
          </w:p>
          <w:p>
            <w:pPr>
              <w:spacing w:after="20"/>
              <w:ind w:left="20"/>
              <w:jc w:val="both"/>
            </w:pPr>
            <w:r>
              <w:rPr>
                <w:rFonts w:ascii="Times New Roman"/>
                <w:b w:val="false"/>
                <w:i w:val="false"/>
                <w:color w:val="000000"/>
                <w:sz w:val="20"/>
              </w:rPr>
              <w:t xml:space="preserve">
заңды және жеке тұлғалар </w:t>
            </w:r>
          </w:p>
          <w:p>
            <w:pPr>
              <w:spacing w:after="20"/>
              <w:ind w:left="20"/>
              <w:jc w:val="both"/>
            </w:pPr>
            <w:r>
              <w:rPr>
                <w:rFonts w:ascii="Times New Roman"/>
                <w:b w:val="false"/>
                <w:i w:val="false"/>
                <w:color w:val="000000"/>
                <w:sz w:val="20"/>
              </w:rPr>
              <w:t xml:space="preserve">
тарапынан осы түрдегі бір </w:t>
            </w:r>
          </w:p>
          <w:p>
            <w:pPr>
              <w:spacing w:after="20"/>
              <w:ind w:left="20"/>
              <w:jc w:val="both"/>
            </w:pPr>
            <w:r>
              <w:rPr>
                <w:rFonts w:ascii="Times New Roman"/>
                <w:b w:val="false"/>
                <w:i w:val="false"/>
                <w:color w:val="000000"/>
                <w:sz w:val="20"/>
              </w:rPr>
              <w:t xml:space="preserve">
мәртеден үш мәртеге дейінгі </w:t>
            </w:r>
          </w:p>
          <w:p>
            <w:pPr>
              <w:spacing w:after="20"/>
              <w:ind w:left="20"/>
              <w:jc w:val="both"/>
            </w:pPr>
            <w:r>
              <w:rPr>
                <w:rFonts w:ascii="Times New Roman"/>
                <w:b w:val="false"/>
                <w:i w:val="false"/>
                <w:color w:val="000000"/>
                <w:sz w:val="20"/>
              </w:rPr>
              <w:t xml:space="preserve">
бұзушылық жағдайы орын алған </w:t>
            </w:r>
          </w:p>
          <w:p>
            <w:pPr>
              <w:spacing w:after="20"/>
              <w:ind w:left="20"/>
              <w:jc w:val="both"/>
            </w:pPr>
            <w:r>
              <w:rPr>
                <w:rFonts w:ascii="Times New Roman"/>
                <w:b w:val="false"/>
                <w:i w:val="false"/>
                <w:color w:val="000000"/>
                <w:sz w:val="20"/>
              </w:rPr>
              <w:t xml:space="preserve">
кезде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үш жылда зиян келтірген </w:t>
            </w:r>
          </w:p>
          <w:p>
            <w:pPr>
              <w:spacing w:after="20"/>
              <w:ind w:left="20"/>
              <w:jc w:val="both"/>
            </w:pPr>
            <w:r>
              <w:rPr>
                <w:rFonts w:ascii="Times New Roman"/>
                <w:b w:val="false"/>
                <w:i w:val="false"/>
                <w:color w:val="000000"/>
                <w:sz w:val="20"/>
              </w:rPr>
              <w:t xml:space="preserve">
заңды және жеке тұлғалар </w:t>
            </w:r>
          </w:p>
          <w:p>
            <w:pPr>
              <w:spacing w:after="20"/>
              <w:ind w:left="20"/>
              <w:jc w:val="both"/>
            </w:pPr>
            <w:r>
              <w:rPr>
                <w:rFonts w:ascii="Times New Roman"/>
                <w:b w:val="false"/>
                <w:i w:val="false"/>
                <w:color w:val="000000"/>
                <w:sz w:val="20"/>
              </w:rPr>
              <w:t xml:space="preserve">
тарапынан осы түрдегі төрт </w:t>
            </w:r>
          </w:p>
          <w:p>
            <w:pPr>
              <w:spacing w:after="20"/>
              <w:ind w:left="20"/>
              <w:jc w:val="both"/>
            </w:pPr>
            <w:r>
              <w:rPr>
                <w:rFonts w:ascii="Times New Roman"/>
                <w:b w:val="false"/>
                <w:i w:val="false"/>
                <w:color w:val="000000"/>
                <w:sz w:val="20"/>
              </w:rPr>
              <w:t xml:space="preserve">
мәртеден он мәртеге дейінгі </w:t>
            </w:r>
          </w:p>
          <w:p>
            <w:pPr>
              <w:spacing w:after="20"/>
              <w:ind w:left="20"/>
              <w:jc w:val="both"/>
            </w:pPr>
            <w:r>
              <w:rPr>
                <w:rFonts w:ascii="Times New Roman"/>
                <w:b w:val="false"/>
                <w:i w:val="false"/>
                <w:color w:val="000000"/>
                <w:sz w:val="20"/>
              </w:rPr>
              <w:t xml:space="preserve">
бұзушылық жағдайы орын алған </w:t>
            </w:r>
          </w:p>
          <w:p>
            <w:pPr>
              <w:spacing w:after="20"/>
              <w:ind w:left="20"/>
              <w:jc w:val="both"/>
            </w:pPr>
            <w:r>
              <w:rPr>
                <w:rFonts w:ascii="Times New Roman"/>
                <w:b w:val="false"/>
                <w:i w:val="false"/>
                <w:color w:val="000000"/>
                <w:sz w:val="20"/>
              </w:rPr>
              <w:t xml:space="preserve">
кезде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үш жылда зиян келтірген </w:t>
            </w:r>
          </w:p>
          <w:p>
            <w:pPr>
              <w:spacing w:after="20"/>
              <w:ind w:left="20"/>
              <w:jc w:val="both"/>
            </w:pPr>
            <w:r>
              <w:rPr>
                <w:rFonts w:ascii="Times New Roman"/>
                <w:b w:val="false"/>
                <w:i w:val="false"/>
                <w:color w:val="000000"/>
                <w:sz w:val="20"/>
              </w:rPr>
              <w:t xml:space="preserve">
заңды және жеке тұлғалар </w:t>
            </w:r>
          </w:p>
          <w:p>
            <w:pPr>
              <w:spacing w:after="20"/>
              <w:ind w:left="20"/>
              <w:jc w:val="both"/>
            </w:pPr>
            <w:r>
              <w:rPr>
                <w:rFonts w:ascii="Times New Roman"/>
                <w:b w:val="false"/>
                <w:i w:val="false"/>
                <w:color w:val="000000"/>
                <w:sz w:val="20"/>
              </w:rPr>
              <w:t xml:space="preserve">
тарапынан осы түрдегі он </w:t>
            </w:r>
          </w:p>
          <w:p>
            <w:pPr>
              <w:spacing w:after="20"/>
              <w:ind w:left="20"/>
              <w:jc w:val="both"/>
            </w:pPr>
            <w:r>
              <w:rPr>
                <w:rFonts w:ascii="Times New Roman"/>
                <w:b w:val="false"/>
                <w:i w:val="false"/>
                <w:color w:val="000000"/>
                <w:sz w:val="20"/>
              </w:rPr>
              <w:t xml:space="preserve">
мәртеден астам бұзушылық орын </w:t>
            </w:r>
          </w:p>
          <w:p>
            <w:pPr>
              <w:spacing w:after="20"/>
              <w:ind w:left="20"/>
              <w:jc w:val="both"/>
            </w:pPr>
            <w:r>
              <w:rPr>
                <w:rFonts w:ascii="Times New Roman"/>
                <w:b w:val="false"/>
                <w:i w:val="false"/>
                <w:color w:val="000000"/>
                <w:sz w:val="20"/>
              </w:rPr>
              <w:t xml:space="preserve">
алған кезде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 3-қосымша</w:t>
            </w:r>
          </w:p>
        </w:tc>
      </w:tr>
    </w:tbl>
    <w:bookmarkStart w:name="z31" w:id="34"/>
    <w:p>
      <w:pPr>
        <w:spacing w:after="0"/>
        <w:ind w:left="0"/>
        <w:jc w:val="left"/>
      </w:pPr>
      <w:r>
        <w:rPr>
          <w:rFonts w:ascii="Times New Roman"/>
          <w:b/>
          <w:i w:val="false"/>
          <w:color w:val="000000"/>
        </w:rPr>
        <w:t xml:space="preserve"> Атмосфералық ауаны стационарлық көздердің шығарындыларымен ластаудан, су ресурстарын ластаудан, өндіріс пен тұтыну қалдықтарын белгіленген нормативтерден тыс орналастырудан келтірілген залалды экономикалық бағалауды айқындау есептемелері</w:t>
      </w:r>
    </w:p>
    <w:bookmarkEnd w:id="34"/>
    <w:p>
      <w:pPr>
        <w:spacing w:after="0"/>
        <w:ind w:left="0"/>
        <w:jc w:val="both"/>
      </w:pPr>
      <w:r>
        <w:rPr>
          <w:rFonts w:ascii="Times New Roman"/>
          <w:b w:val="false"/>
          <w:i w:val="false"/>
          <w:color w:val="ff0000"/>
          <w:sz w:val="28"/>
        </w:rPr>
        <w:t xml:space="preserve">
      Ескерту. 3-қосымша жаңа редакцияда - ҚР Үкіметінің 21.06.2016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2" w:id="35"/>
    <w:p>
      <w:pPr>
        <w:spacing w:after="0"/>
        <w:ind w:left="0"/>
        <w:jc w:val="both"/>
      </w:pPr>
      <w:r>
        <w:rPr>
          <w:rFonts w:ascii="Times New Roman"/>
          <w:b w:val="false"/>
          <w:i w:val="false"/>
          <w:color w:val="000000"/>
          <w:sz w:val="28"/>
        </w:rPr>
        <w:t>
       1. Атмосфералық ауаны стационарлық көздерден және газды алау етіп жаққаннан болған шығарындылармен і-лік ингредиент бойынша белгіленген нормативтерден тыс ластаудан келтірілген залалды экономикалық бағалау жанама әдіспен мынадай формула бойынша айқындалады:</w:t>
      </w:r>
    </w:p>
    <w:bookmarkEnd w:id="35"/>
    <w:p>
      <w:pPr>
        <w:spacing w:after="0"/>
        <w:ind w:left="0"/>
        <w:jc w:val="both"/>
      </w:pPr>
      <w:r>
        <w:rPr>
          <w:rFonts w:ascii="Times New Roman"/>
          <w:b w:val="false"/>
          <w:i w:val="false"/>
          <w:color w:val="000000"/>
          <w:sz w:val="28"/>
        </w:rPr>
        <w:t>
      U</w:t>
      </w:r>
      <w:r>
        <w:rPr>
          <w:rFonts w:ascii="Times New Roman"/>
          <w:b w:val="false"/>
          <w:i w:val="false"/>
          <w:color w:val="000000"/>
          <w:vertAlign w:val="subscript"/>
        </w:rPr>
        <w:t>і</w:t>
      </w:r>
      <w:r>
        <w:rPr>
          <w:rFonts w:ascii="Times New Roman"/>
          <w:b w:val="false"/>
          <w:i w:val="false"/>
          <w:color w:val="000000"/>
          <w:vertAlign w:val="subscript"/>
        </w:rPr>
        <w:t>=</w:t>
      </w:r>
      <w:r>
        <w:rPr>
          <w:rFonts w:ascii="Times New Roman"/>
          <w:b w:val="false"/>
          <w:i w:val="false"/>
          <w:color w:val="000000"/>
          <w:sz w:val="28"/>
        </w:rPr>
        <w:t xml:space="preserve"> C</w:t>
      </w:r>
      <w:r>
        <w:rPr>
          <w:rFonts w:ascii="Times New Roman"/>
          <w:b w:val="false"/>
          <w:i w:val="false"/>
          <w:color w:val="000000"/>
          <w:vertAlign w:val="subscript"/>
        </w:rPr>
        <w:t>іс</w:t>
      </w:r>
      <w:r>
        <w:rPr>
          <w:rFonts w:ascii="Times New Roman"/>
          <w:b w:val="false"/>
          <w:i w:val="false"/>
          <w:color w:val="000000"/>
          <w:vertAlign w:val="subscript"/>
        </w:rPr>
        <w:t xml:space="preserve"> жүз.і</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sz w:val="28"/>
        </w:rPr>
        <w:t xml:space="preserve"> C</w:t>
      </w:r>
      <w:r>
        <w:rPr>
          <w:rFonts w:ascii="Times New Roman"/>
          <w:b w:val="false"/>
          <w:i w:val="false"/>
          <w:color w:val="000000"/>
          <w:vertAlign w:val="subscript"/>
        </w:rPr>
        <w:t>нормі</w:t>
      </w:r>
      <w:r>
        <w:rPr>
          <w:rFonts w:ascii="Times New Roman"/>
          <w:b w:val="false"/>
          <w:i w:val="false"/>
          <w:color w:val="000000"/>
          <w:sz w:val="28"/>
        </w:rPr>
        <w:t xml:space="preserve"> х 3600/1000000 х А</w:t>
      </w:r>
      <w:r>
        <w:rPr>
          <w:rFonts w:ascii="Times New Roman"/>
          <w:b w:val="false"/>
          <w:i w:val="false"/>
          <w:color w:val="000000"/>
          <w:vertAlign w:val="subscript"/>
        </w:rPr>
        <w:t>і</w:t>
      </w:r>
      <w:r>
        <w:rPr>
          <w:rFonts w:ascii="Times New Roman"/>
          <w:b w:val="false"/>
          <w:i w:val="false"/>
          <w:color w:val="000000"/>
          <w:sz w:val="28"/>
        </w:rPr>
        <w:t xml:space="preserve"> х Т х 2,2 АЕК х 10 х К</w:t>
      </w:r>
      <w:r>
        <w:rPr>
          <w:rFonts w:ascii="Times New Roman"/>
          <w:b w:val="false"/>
          <w:i w:val="false"/>
          <w:color w:val="000000"/>
          <w:vertAlign w:val="subscript"/>
        </w:rPr>
        <w:t>1</w:t>
      </w:r>
      <w:r>
        <w:rPr>
          <w:rFonts w:ascii="Times New Roman"/>
          <w:b w:val="false"/>
          <w:i w:val="false"/>
          <w:color w:val="000000"/>
          <w:sz w:val="28"/>
        </w:rPr>
        <w:t xml:space="preserve"> х К</w:t>
      </w:r>
      <w:r>
        <w:rPr>
          <w:rFonts w:ascii="Times New Roman"/>
          <w:b w:val="false"/>
          <w:i w:val="false"/>
          <w:color w:val="000000"/>
          <w:vertAlign w:val="subscript"/>
        </w:rPr>
        <w:t>2</w:t>
      </w:r>
      <w:r>
        <w:rPr>
          <w:rFonts w:ascii="Times New Roman"/>
          <w:b w:val="false"/>
          <w:i w:val="false"/>
          <w:color w:val="000000"/>
          <w:sz w:val="28"/>
        </w:rPr>
        <w:t>,</w:t>
      </w:r>
    </w:p>
    <w:bookmarkStart w:name="z33" w:id="36"/>
    <w:p>
      <w:pPr>
        <w:spacing w:after="0"/>
        <w:ind w:left="0"/>
        <w:jc w:val="both"/>
      </w:pPr>
      <w:r>
        <w:rPr>
          <w:rFonts w:ascii="Times New Roman"/>
          <w:b w:val="false"/>
          <w:i w:val="false"/>
          <w:color w:val="000000"/>
          <w:sz w:val="28"/>
        </w:rPr>
        <w:t>
      мұндағы:</w:t>
      </w:r>
    </w:p>
    <w:bookmarkEnd w:id="36"/>
    <w:p>
      <w:pPr>
        <w:spacing w:after="0"/>
        <w:ind w:left="0"/>
        <w:jc w:val="both"/>
      </w:pPr>
      <w:r>
        <w:rPr>
          <w:rFonts w:ascii="Times New Roman"/>
          <w:b w:val="false"/>
          <w:i w:val="false"/>
          <w:color w:val="000000"/>
          <w:sz w:val="28"/>
        </w:rPr>
        <w:t>
      U</w:t>
      </w:r>
      <w:r>
        <w:rPr>
          <w:rFonts w:ascii="Times New Roman"/>
          <w:b w:val="false"/>
          <w:i w:val="false"/>
          <w:color w:val="000000"/>
          <w:vertAlign w:val="subscript"/>
        </w:rPr>
        <w:t>і</w:t>
      </w:r>
      <w:r>
        <w:rPr>
          <w:rFonts w:ascii="Times New Roman"/>
          <w:b w:val="false"/>
          <w:i w:val="false"/>
          <w:color w:val="000000"/>
          <w:sz w:val="28"/>
        </w:rPr>
        <w:t xml:space="preserve"> – стационарлық көздерден және газды алау етіп жағудан атмосфералық ауаны і-ингредиентпен ластаудан келтірілген залалды экономикалық бағалау, теңге;</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іс</w:t>
      </w:r>
      <w:r>
        <w:rPr>
          <w:rFonts w:ascii="Times New Roman"/>
          <w:b w:val="false"/>
          <w:i w:val="false"/>
          <w:color w:val="000000"/>
          <w:vertAlign w:val="subscript"/>
        </w:rPr>
        <w:t xml:space="preserve"> жүз.і</w:t>
      </w:r>
      <w:r>
        <w:rPr>
          <w:rFonts w:ascii="Times New Roman"/>
          <w:b w:val="false"/>
          <w:i w:val="false"/>
          <w:color w:val="000000"/>
          <w:sz w:val="28"/>
        </w:rPr>
        <w:t xml:space="preserve"> – мемлекеттік не өндірістік экологиялық бақылау барысында анықталған і-лік ластаушы заттың іс жүзіндегі шығарындысы, г/сек;</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нормі</w:t>
      </w:r>
      <w:r>
        <w:rPr>
          <w:rFonts w:ascii="Times New Roman"/>
          <w:b w:val="false"/>
          <w:i w:val="false"/>
          <w:color w:val="000000"/>
          <w:sz w:val="28"/>
        </w:rPr>
        <w:t xml:space="preserve"> – і-лік ластаушы зат шығарындысының нормативі, г/сек;</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і</w:t>
      </w:r>
      <w:r>
        <w:rPr>
          <w:rFonts w:ascii="Times New Roman"/>
          <w:b w:val="false"/>
          <w:i w:val="false"/>
          <w:color w:val="000000"/>
          <w:sz w:val="28"/>
        </w:rPr>
        <w:t xml:space="preserve"> – салыстырмалы қауіптілік коэффициенті, мына формула бойынша айқындалады: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і</w:t>
      </w:r>
      <w:r>
        <w:rPr>
          <w:rFonts w:ascii="Times New Roman"/>
          <w:b w:val="false"/>
          <w:i w:val="false"/>
          <w:color w:val="000000"/>
          <w:sz w:val="28"/>
        </w:rPr>
        <w:t xml:space="preserve"> – 1/ШЖБШ</w:t>
      </w:r>
      <w:r>
        <w:rPr>
          <w:rFonts w:ascii="Times New Roman"/>
          <w:b w:val="false"/>
          <w:i w:val="false"/>
          <w:color w:val="000000"/>
          <w:vertAlign w:val="subscript"/>
        </w:rPr>
        <w:t>от</w:t>
      </w:r>
      <w:r>
        <w:rPr>
          <w:rFonts w:ascii="Times New Roman"/>
          <w:b w:val="false"/>
          <w:i w:val="false"/>
          <w:color w:val="000000"/>
          <w:sz w:val="28"/>
        </w:rPr>
        <w:t>, мұнда ШЖБШ</w:t>
      </w:r>
      <w:r>
        <w:rPr>
          <w:rFonts w:ascii="Times New Roman"/>
          <w:b w:val="false"/>
          <w:i w:val="false"/>
          <w:color w:val="000000"/>
          <w:vertAlign w:val="subscript"/>
        </w:rPr>
        <w:t>от</w:t>
      </w:r>
      <w:r>
        <w:rPr>
          <w:rFonts w:ascii="Times New Roman"/>
          <w:b w:val="false"/>
          <w:i w:val="false"/>
          <w:color w:val="000000"/>
          <w:sz w:val="28"/>
        </w:rPr>
        <w:t xml:space="preserve"> – атмосфералық ауада ластаушы заттың шекті жол берілетін орташа тәуліктік шоғырлануы;</w:t>
      </w:r>
    </w:p>
    <w:p>
      <w:pPr>
        <w:spacing w:after="0"/>
        <w:ind w:left="0"/>
        <w:jc w:val="both"/>
      </w:pPr>
      <w:r>
        <w:rPr>
          <w:rFonts w:ascii="Times New Roman"/>
          <w:b w:val="false"/>
          <w:i w:val="false"/>
          <w:color w:val="000000"/>
          <w:sz w:val="28"/>
        </w:rPr>
        <w:t>
      Т – мемлекеттік не өндірістік экологиялық бақылау барысында жүргізілген соңғы тексеруден бері өткен уақыт ретінде қабылданатын залал келтіру кезеңіндегі жабдықтың жұмыс уақыты (сағатпен);</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10 – арттыру коэффиценті;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экологиялық қауіптілік коэффициенті, осы Ережеге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экологиялық тәуекел коэффициенті, осы Ережеге </w:t>
      </w:r>
      <w:r>
        <w:rPr>
          <w:rFonts w:ascii="Times New Roman"/>
          <w:b w:val="false"/>
          <w:i w:val="false"/>
          <w:color w:val="000000"/>
          <w:sz w:val="28"/>
        </w:rPr>
        <w:t>2-қосымша</w:t>
      </w:r>
      <w:r>
        <w:rPr>
          <w:rFonts w:ascii="Times New Roman"/>
          <w:b w:val="false"/>
          <w:i w:val="false"/>
          <w:color w:val="000000"/>
          <w:sz w:val="28"/>
        </w:rPr>
        <w:t>.</w:t>
      </w:r>
    </w:p>
    <w:bookmarkStart w:name="z34" w:id="37"/>
    <w:p>
      <w:pPr>
        <w:spacing w:after="0"/>
        <w:ind w:left="0"/>
        <w:jc w:val="both"/>
      </w:pPr>
      <w:r>
        <w:rPr>
          <w:rFonts w:ascii="Times New Roman"/>
          <w:b w:val="false"/>
          <w:i w:val="false"/>
          <w:color w:val="000000"/>
          <w:sz w:val="28"/>
        </w:rPr>
        <w:t>
      2. Су ресурстарын белгіленген нормативтерден тыс і-лік ингредиент бойынша ластаудан келтірілген залалды экономикалық бағалау мына формула бойынша айқындалады:</w:t>
      </w:r>
    </w:p>
    <w:bookmarkEnd w:id="37"/>
    <w:p>
      <w:pPr>
        <w:spacing w:after="0"/>
        <w:ind w:left="0"/>
        <w:jc w:val="both"/>
      </w:pPr>
      <w:r>
        <w:rPr>
          <w:rFonts w:ascii="Times New Roman"/>
          <w:b w:val="false"/>
          <w:i w:val="false"/>
          <w:color w:val="000000"/>
          <w:sz w:val="28"/>
        </w:rPr>
        <w:t>
      U</w:t>
      </w:r>
      <w:r>
        <w:rPr>
          <w:rFonts w:ascii="Times New Roman"/>
          <w:b w:val="false"/>
          <w:i w:val="false"/>
          <w:color w:val="000000"/>
          <w:vertAlign w:val="subscript"/>
        </w:rPr>
        <w:t>і</w:t>
      </w:r>
      <w:r>
        <w:rPr>
          <w:rFonts w:ascii="Times New Roman"/>
          <w:b w:val="false"/>
          <w:i w:val="false"/>
          <w:color w:val="000000"/>
          <w:sz w:val="28"/>
        </w:rPr>
        <w:t xml:space="preserve"> = C</w:t>
      </w:r>
      <w:r>
        <w:rPr>
          <w:rFonts w:ascii="Times New Roman"/>
          <w:b w:val="false"/>
          <w:i w:val="false"/>
          <w:color w:val="000000"/>
          <w:vertAlign w:val="subscript"/>
        </w:rPr>
        <w:t>іс</w:t>
      </w:r>
      <w:r>
        <w:rPr>
          <w:rFonts w:ascii="Times New Roman"/>
          <w:b w:val="false"/>
          <w:i w:val="false"/>
          <w:color w:val="000000"/>
          <w:vertAlign w:val="subscript"/>
        </w:rPr>
        <w:t xml:space="preserve"> жүз.і</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sz w:val="28"/>
        </w:rPr>
        <w:t xml:space="preserve"> C</w:t>
      </w:r>
      <w:r>
        <w:rPr>
          <w:rFonts w:ascii="Times New Roman"/>
          <w:b w:val="false"/>
          <w:i w:val="false"/>
          <w:color w:val="000000"/>
          <w:vertAlign w:val="subscript"/>
        </w:rPr>
        <w:t>нормі</w:t>
      </w:r>
      <w:r>
        <w:rPr>
          <w:rFonts w:ascii="Times New Roman"/>
          <w:b w:val="false"/>
          <w:i w:val="false"/>
          <w:color w:val="000000"/>
          <w:sz w:val="28"/>
        </w:rPr>
        <w:t xml:space="preserve"> х V</w:t>
      </w:r>
      <w:r>
        <w:rPr>
          <w:rFonts w:ascii="Times New Roman"/>
          <w:b w:val="false"/>
          <w:i w:val="false"/>
          <w:color w:val="000000"/>
          <w:vertAlign w:val="subscript"/>
        </w:rPr>
        <w:t>іс</w:t>
      </w:r>
      <w:r>
        <w:rPr>
          <w:rFonts w:ascii="Times New Roman"/>
          <w:b w:val="false"/>
          <w:i w:val="false"/>
          <w:color w:val="000000"/>
          <w:vertAlign w:val="subscript"/>
        </w:rPr>
        <w:t xml:space="preserve"> жүз</w:t>
      </w:r>
      <w:r>
        <w:rPr>
          <w:rFonts w:ascii="Times New Roman"/>
          <w:b w:val="false"/>
          <w:i w:val="false"/>
          <w:color w:val="000000"/>
          <w:sz w:val="28"/>
        </w:rPr>
        <w:t>. х 30 АЕК х А</w:t>
      </w:r>
      <w:r>
        <w:rPr>
          <w:rFonts w:ascii="Times New Roman"/>
          <w:b w:val="false"/>
          <w:i w:val="false"/>
          <w:color w:val="000000"/>
          <w:vertAlign w:val="subscript"/>
        </w:rPr>
        <w:t>і</w:t>
      </w:r>
      <w:r>
        <w:rPr>
          <w:rFonts w:ascii="Times New Roman"/>
          <w:b w:val="false"/>
          <w:i w:val="false"/>
          <w:color w:val="000000"/>
          <w:sz w:val="28"/>
        </w:rPr>
        <w:t xml:space="preserve"> х 10 х К</w:t>
      </w:r>
      <w:r>
        <w:rPr>
          <w:rFonts w:ascii="Times New Roman"/>
          <w:b w:val="false"/>
          <w:i w:val="false"/>
          <w:color w:val="000000"/>
          <w:vertAlign w:val="subscript"/>
        </w:rPr>
        <w:t>1</w:t>
      </w:r>
      <w:r>
        <w:rPr>
          <w:rFonts w:ascii="Times New Roman"/>
          <w:b w:val="false"/>
          <w:i w:val="false"/>
          <w:color w:val="000000"/>
          <w:sz w:val="28"/>
        </w:rPr>
        <w:t xml:space="preserve"> х К</w:t>
      </w:r>
      <w:r>
        <w:rPr>
          <w:rFonts w:ascii="Times New Roman"/>
          <w:b w:val="false"/>
          <w:i w:val="false"/>
          <w:color w:val="000000"/>
          <w:vertAlign w:val="subscript"/>
        </w:rPr>
        <w:t>2</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і</w:t>
      </w:r>
      <w:r>
        <w:rPr>
          <w:rFonts w:ascii="Times New Roman"/>
          <w:b w:val="false"/>
          <w:i w:val="false"/>
          <w:color w:val="000000"/>
          <w:sz w:val="28"/>
        </w:rPr>
        <w:t xml:space="preserve"> – і-лік ингредиентпен су ресурстарын ластаудан келтірілген залалды экономикалық бағалау (теңге);</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іс</w:t>
      </w:r>
      <w:r>
        <w:rPr>
          <w:rFonts w:ascii="Times New Roman"/>
          <w:b w:val="false"/>
          <w:i w:val="false"/>
          <w:color w:val="000000"/>
          <w:vertAlign w:val="subscript"/>
        </w:rPr>
        <w:t xml:space="preserve"> жүз.і</w:t>
      </w:r>
      <w:r>
        <w:rPr>
          <w:rFonts w:ascii="Times New Roman"/>
          <w:b w:val="false"/>
          <w:i w:val="false"/>
          <w:color w:val="000000"/>
          <w:sz w:val="28"/>
        </w:rPr>
        <w:t xml:space="preserve"> – сарқынды сулардағы і-лік ластаушы заттың нақты шоғырлануы, мг/л;</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нормі</w:t>
      </w:r>
      <w:r>
        <w:rPr>
          <w:rFonts w:ascii="Times New Roman"/>
          <w:b w:val="false"/>
          <w:i w:val="false"/>
          <w:color w:val="000000"/>
          <w:sz w:val="28"/>
        </w:rPr>
        <w:t xml:space="preserve"> – і-лік ластаушы зат төгіндісінің нормативі, мг/л;</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іс</w:t>
      </w:r>
      <w:r>
        <w:rPr>
          <w:rFonts w:ascii="Times New Roman"/>
          <w:b w:val="false"/>
          <w:i w:val="false"/>
          <w:color w:val="000000"/>
          <w:vertAlign w:val="subscript"/>
        </w:rPr>
        <w:t xml:space="preserve"> жүз</w:t>
      </w:r>
      <w:r>
        <w:rPr>
          <w:rFonts w:ascii="Times New Roman"/>
          <w:b w:val="false"/>
          <w:i w:val="false"/>
          <w:color w:val="000000"/>
          <w:sz w:val="28"/>
        </w:rPr>
        <w:t xml:space="preserve"> – мемлекеттік не өндірістік экологиялық бақылау барысында жүргізілген соңғы тексеруден бері өткен уақыт ретінде қабылданатын кезеңдегі су бүру көлемі, млн. текше м;</w:t>
      </w:r>
    </w:p>
    <w:p>
      <w:pPr>
        <w:spacing w:after="0"/>
        <w:ind w:left="0"/>
        <w:jc w:val="both"/>
      </w:pPr>
      <w:r>
        <w:rPr>
          <w:rFonts w:ascii="Times New Roman"/>
          <w:b w:val="false"/>
          <w:i w:val="false"/>
          <w:color w:val="000000"/>
          <w:sz w:val="28"/>
        </w:rPr>
        <w:t>
            N = 30 – сарқынды суларды су объектілеріне ағызу үшін;</w:t>
      </w:r>
    </w:p>
    <w:p>
      <w:pPr>
        <w:spacing w:after="0"/>
        <w:ind w:left="0"/>
        <w:jc w:val="both"/>
      </w:pPr>
      <w:r>
        <w:rPr>
          <w:rFonts w:ascii="Times New Roman"/>
          <w:b w:val="false"/>
          <w:i w:val="false"/>
          <w:color w:val="000000"/>
          <w:sz w:val="28"/>
        </w:rPr>
        <w:t>
            N = 18 – жинақтауыштарға, жер бедеріне және сүзу алқаптарына сарқынды суларды ағызу үшін;</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і</w:t>
      </w:r>
      <w:r>
        <w:rPr>
          <w:rFonts w:ascii="Times New Roman"/>
          <w:b w:val="false"/>
          <w:i w:val="false"/>
          <w:color w:val="000000"/>
          <w:sz w:val="28"/>
        </w:rPr>
        <w:t xml:space="preserve"> – салыстырмалы қауіптілік коэффициенті, мына формула бойынша айқындалады: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і</w:t>
      </w:r>
      <w:r>
        <w:rPr>
          <w:rFonts w:ascii="Times New Roman"/>
          <w:b w:val="false"/>
          <w:i w:val="false"/>
          <w:color w:val="000000"/>
          <w:sz w:val="28"/>
        </w:rPr>
        <w:t xml:space="preserve"> = 1/ШЖБШ</w:t>
      </w:r>
      <w:r>
        <w:rPr>
          <w:rFonts w:ascii="Times New Roman"/>
          <w:b w:val="false"/>
          <w:i w:val="false"/>
          <w:color w:val="000000"/>
          <w:vertAlign w:val="subscript"/>
        </w:rPr>
        <w:t>3</w:t>
      </w:r>
      <w:r>
        <w:rPr>
          <w:rFonts w:ascii="Times New Roman"/>
          <w:b w:val="false"/>
          <w:i w:val="false"/>
          <w:color w:val="000000"/>
          <w:sz w:val="28"/>
        </w:rPr>
        <w:t>, мұнда ШЖБШ</w:t>
      </w:r>
      <w:r>
        <w:rPr>
          <w:rFonts w:ascii="Times New Roman"/>
          <w:b w:val="false"/>
          <w:i w:val="false"/>
          <w:color w:val="000000"/>
          <w:vertAlign w:val="subscript"/>
        </w:rPr>
        <w:t>3</w:t>
      </w:r>
      <w:r>
        <w:rPr>
          <w:rFonts w:ascii="Times New Roman"/>
          <w:b w:val="false"/>
          <w:i w:val="false"/>
          <w:color w:val="000000"/>
          <w:sz w:val="28"/>
        </w:rPr>
        <w:t xml:space="preserve"> – осы түрдегі су объектісінде ластаушы заттың шекті жол берілетін шоғырлануы;</w:t>
      </w:r>
    </w:p>
    <w:p>
      <w:pPr>
        <w:spacing w:after="0"/>
        <w:ind w:left="0"/>
        <w:jc w:val="both"/>
      </w:pPr>
      <w:r>
        <w:rPr>
          <w:rFonts w:ascii="Times New Roman"/>
          <w:b w:val="false"/>
          <w:i w:val="false"/>
          <w:color w:val="000000"/>
          <w:sz w:val="28"/>
        </w:rPr>
        <w:t>
      10 – арттыру коэффиценті;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экологиялық қауіптілік коэффициенті, осы Ережеге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экологиялық тәуекел коэффициенті, осы Ережеге </w:t>
      </w:r>
      <w:r>
        <w:rPr>
          <w:rFonts w:ascii="Times New Roman"/>
          <w:b w:val="false"/>
          <w:i w:val="false"/>
          <w:color w:val="000000"/>
          <w:sz w:val="28"/>
        </w:rPr>
        <w:t>2-қосымша</w:t>
      </w:r>
      <w:r>
        <w:rPr>
          <w:rFonts w:ascii="Times New Roman"/>
          <w:b w:val="false"/>
          <w:i w:val="false"/>
          <w:color w:val="000000"/>
          <w:sz w:val="28"/>
        </w:rPr>
        <w:t>.</w:t>
      </w:r>
    </w:p>
    <w:bookmarkStart w:name="z37" w:id="38"/>
    <w:p>
      <w:pPr>
        <w:spacing w:after="0"/>
        <w:ind w:left="0"/>
        <w:jc w:val="both"/>
      </w:pPr>
      <w:r>
        <w:rPr>
          <w:rFonts w:ascii="Times New Roman"/>
          <w:b w:val="false"/>
          <w:i w:val="false"/>
          <w:color w:val="000000"/>
          <w:sz w:val="28"/>
        </w:rPr>
        <w:t>
      3. Өндіріс және тұтыну қалдықтарының і-лік түрін белгіленген нормативтерден тыс орналастырудан келтірілген залалды экономикалық бағалау мына формула бойынша айқындалады:</w:t>
      </w:r>
    </w:p>
    <w:bookmarkEnd w:id="38"/>
    <w:p>
      <w:pPr>
        <w:spacing w:after="0"/>
        <w:ind w:left="0"/>
        <w:jc w:val="both"/>
      </w:pPr>
      <w:r>
        <w:rPr>
          <w:rFonts w:ascii="Times New Roman"/>
          <w:b w:val="false"/>
          <w:i w:val="false"/>
          <w:color w:val="000000"/>
          <w:sz w:val="28"/>
        </w:rPr>
        <w:t>
      U</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sz w:val="28"/>
        </w:rPr>
        <w:t xml:space="preserve"> (Fіс жүз.і – F</w:t>
      </w:r>
      <w:r>
        <w:rPr>
          <w:rFonts w:ascii="Times New Roman"/>
          <w:b w:val="false"/>
          <w:i w:val="false"/>
          <w:color w:val="000000"/>
          <w:vertAlign w:val="subscript"/>
        </w:rPr>
        <w:t>нормі</w:t>
      </w:r>
      <w:r>
        <w:rPr>
          <w:rFonts w:ascii="Times New Roman"/>
          <w:b w:val="false"/>
          <w:i w:val="false"/>
          <w:color w:val="000000"/>
          <w:sz w:val="28"/>
        </w:rPr>
        <w:t>) х С</w:t>
      </w:r>
      <w:r>
        <w:rPr>
          <w:rFonts w:ascii="Times New Roman"/>
          <w:b w:val="false"/>
          <w:i w:val="false"/>
          <w:color w:val="000000"/>
          <w:vertAlign w:val="subscript"/>
        </w:rPr>
        <w:t>қал</w:t>
      </w:r>
      <w:r>
        <w:rPr>
          <w:rFonts w:ascii="Times New Roman"/>
          <w:b w:val="false"/>
          <w:i w:val="false"/>
          <w:color w:val="000000"/>
          <w:sz w:val="28"/>
        </w:rPr>
        <w:t xml:space="preserve"> х 10 Х К) Х К</w:t>
      </w:r>
      <w:r>
        <w:rPr>
          <w:rFonts w:ascii="Times New Roman"/>
          <w:b w:val="false"/>
          <w:i w:val="false"/>
          <w:color w:val="000000"/>
          <w:vertAlign w:val="subscript"/>
        </w:rPr>
        <w:t>2</w:t>
      </w:r>
    </w:p>
    <w:bookmarkStart w:name="z72" w:id="39"/>
    <w:p>
      <w:pPr>
        <w:spacing w:after="0"/>
        <w:ind w:left="0"/>
        <w:jc w:val="both"/>
      </w:pPr>
      <w:r>
        <w:rPr>
          <w:rFonts w:ascii="Times New Roman"/>
          <w:b w:val="false"/>
          <w:i w:val="false"/>
          <w:color w:val="000000"/>
          <w:sz w:val="28"/>
        </w:rPr>
        <w:t>
      мұндағы:</w:t>
      </w:r>
    </w:p>
    <w:bookmarkEnd w:id="39"/>
    <w:p>
      <w:pPr>
        <w:spacing w:after="0"/>
        <w:ind w:left="0"/>
        <w:jc w:val="both"/>
      </w:pPr>
      <w:r>
        <w:rPr>
          <w:rFonts w:ascii="Times New Roman"/>
          <w:b w:val="false"/>
          <w:i w:val="false"/>
          <w:color w:val="000000"/>
          <w:sz w:val="28"/>
        </w:rPr>
        <w:t>
      U</w:t>
      </w:r>
      <w:r>
        <w:rPr>
          <w:rFonts w:ascii="Times New Roman"/>
          <w:b w:val="false"/>
          <w:i w:val="false"/>
          <w:color w:val="000000"/>
          <w:vertAlign w:val="subscript"/>
        </w:rPr>
        <w:t>і</w:t>
      </w:r>
      <w:r>
        <w:rPr>
          <w:rFonts w:ascii="Times New Roman"/>
          <w:b w:val="false"/>
          <w:i w:val="false"/>
          <w:color w:val="000000"/>
          <w:sz w:val="28"/>
        </w:rPr>
        <w:t xml:space="preserve"> – өндіріс және тұтыну қалдықтарының і-лік түрін орналастырудан келтірілген залалды экономикалық бағалау, теңге;</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іс</w:t>
      </w:r>
      <w:r>
        <w:rPr>
          <w:rFonts w:ascii="Times New Roman"/>
          <w:b w:val="false"/>
          <w:i w:val="false"/>
          <w:color w:val="000000"/>
          <w:vertAlign w:val="subscript"/>
        </w:rPr>
        <w:t xml:space="preserve"> жүз.і</w:t>
      </w:r>
      <w:r>
        <w:rPr>
          <w:rFonts w:ascii="Times New Roman"/>
          <w:b w:val="false"/>
          <w:i w:val="false"/>
          <w:color w:val="000000"/>
          <w:sz w:val="28"/>
        </w:rPr>
        <w:t xml:space="preserve"> – тексерілетін кезеңде өндіріс және тұтыну қалдықтарының і-лік түрін орналастырудың іс жүзіндегі көлемі, тонна;</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нормі</w:t>
      </w:r>
      <w:r>
        <w:rPr>
          <w:rFonts w:ascii="Times New Roman"/>
          <w:b w:val="false"/>
          <w:i w:val="false"/>
          <w:color w:val="000000"/>
          <w:sz w:val="28"/>
        </w:rPr>
        <w:t xml:space="preserve"> – тексерілетін кезеңде өндіріс және тұтыну қалдықтарының і-лік түрін орналастырудың нормативтік көлемі, тонна;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қал</w:t>
      </w:r>
      <w:r>
        <w:rPr>
          <w:rFonts w:ascii="Times New Roman"/>
          <w:b w:val="false"/>
          <w:i w:val="false"/>
          <w:color w:val="000000"/>
          <w:sz w:val="28"/>
        </w:rPr>
        <w:t xml:space="preserve"> – өндіріс және тұтыну қалдықтарының і-лік түрінің 1 тоннасын орналастыру үшін Қазақстан Республикасының салық заңнамасына сәйкес белгіленген төлемақы мөлшерлемесі, теңге;</w:t>
      </w:r>
    </w:p>
    <w:p>
      <w:pPr>
        <w:spacing w:after="0"/>
        <w:ind w:left="0"/>
        <w:jc w:val="both"/>
      </w:pPr>
      <w:r>
        <w:rPr>
          <w:rFonts w:ascii="Times New Roman"/>
          <w:b w:val="false"/>
          <w:i w:val="false"/>
          <w:color w:val="000000"/>
          <w:sz w:val="28"/>
        </w:rPr>
        <w:t>
      10 – арттыру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экологиялық қауіптілік коэффициенті, осы Ережеге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экологиялық тәуекел коэффициенті, осы Ережеге </w:t>
      </w:r>
      <w:r>
        <w:rPr>
          <w:rFonts w:ascii="Times New Roman"/>
          <w:b w:val="false"/>
          <w:i w:val="false"/>
          <w:color w:val="000000"/>
          <w:sz w:val="28"/>
        </w:rPr>
        <w:t>2-қосымша</w:t>
      </w:r>
      <w:r>
        <w:rPr>
          <w:rFonts w:ascii="Times New Roman"/>
          <w:b w:val="false"/>
          <w:i w:val="false"/>
          <w:color w:val="000000"/>
          <w:sz w:val="28"/>
        </w:rPr>
        <w:t>.</w:t>
      </w:r>
    </w:p>
    <w:bookmarkStart w:name="z73" w:id="40"/>
    <w:p>
      <w:pPr>
        <w:spacing w:after="0"/>
        <w:ind w:left="0"/>
        <w:jc w:val="both"/>
      </w:pPr>
      <w:r>
        <w:rPr>
          <w:rFonts w:ascii="Times New Roman"/>
          <w:b w:val="false"/>
          <w:i w:val="false"/>
          <w:color w:val="000000"/>
          <w:sz w:val="28"/>
        </w:rPr>
        <w:t>
      4. Радиоактивті қалдықтар болып табылмайтын, шектеулі пайдаланылатын материалдарға жататын және белгіленген нормативтерден тыс өнеркәсіптік қалдықтарды көму орындарында орналастырылуға тиіс, құрамында жасанды және табиғи радионуклидтер санитарлық нормалардан 0,3 кБк/кг-нан асатын, бірақ альфа сәулесін шығаратын радионуклидтер үшін 10 кБк/кг-нан аспайтын радионуклидтер және бета сәулесін шығаратын радионуклидтер үшін 100 кБк/кг-нан аспайтын радионуклидтер бар құрылыс материалдарын, тау-кен өндірісінің атжалдары мен шламдарын, сарқынды сулар мен кеніштер суларын қоршаған ортада орналастырудан келтірілген залалды экономикалық бағалау осы қосымшаға сәйкес жасыл индекс бойынша айқындалады.</w:t>
      </w:r>
    </w:p>
    <w:bookmarkEnd w:id="40"/>
    <w:bookmarkStart w:name="z74" w:id="41"/>
    <w:p>
      <w:pPr>
        <w:spacing w:after="0"/>
        <w:ind w:left="0"/>
        <w:jc w:val="both"/>
      </w:pPr>
      <w:r>
        <w:rPr>
          <w:rFonts w:ascii="Times New Roman"/>
          <w:b w:val="false"/>
          <w:i w:val="false"/>
          <w:color w:val="000000"/>
          <w:sz w:val="28"/>
        </w:rPr>
        <w:t>
      5. Егер құралмен өлшеуді жүргізу мүмкін болмаса, онда і-лік ингредиент бойынша атмосфералық ауаны, газды алау етіп жағудан және су ресурстарын ластаудан келетін залалды экономикалық бағалау мына формула бойынша айқындалады:</w:t>
      </w:r>
    </w:p>
    <w:bookmarkEnd w:id="41"/>
    <w:p>
      <w:pPr>
        <w:spacing w:after="0"/>
        <w:ind w:left="0"/>
        <w:jc w:val="both"/>
      </w:pPr>
      <w:r>
        <w:rPr>
          <w:rFonts w:ascii="Times New Roman"/>
          <w:b w:val="false"/>
          <w:i w:val="false"/>
          <w:color w:val="000000"/>
          <w:sz w:val="28"/>
        </w:rPr>
        <w:t>
      U</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sz w:val="28"/>
        </w:rPr>
        <w:t xml:space="preserve"> (С</w:t>
      </w:r>
      <w:r>
        <w:rPr>
          <w:rFonts w:ascii="Times New Roman"/>
          <w:b w:val="false"/>
          <w:i w:val="false"/>
          <w:color w:val="000000"/>
          <w:vertAlign w:val="subscript"/>
        </w:rPr>
        <w:t>іс</w:t>
      </w:r>
      <w:r>
        <w:rPr>
          <w:rFonts w:ascii="Times New Roman"/>
          <w:b w:val="false"/>
          <w:i w:val="false"/>
          <w:color w:val="000000"/>
          <w:vertAlign w:val="subscript"/>
        </w:rPr>
        <w:t xml:space="preserve"> жүз.і</w:t>
      </w:r>
      <w:r>
        <w:rPr>
          <w:rFonts w:ascii="Times New Roman"/>
          <w:b w:val="false"/>
          <w:i w:val="false"/>
          <w:color w:val="000000"/>
          <w:sz w:val="28"/>
        </w:rPr>
        <w:t xml:space="preserve"> – С</w:t>
      </w:r>
      <w:r>
        <w:rPr>
          <w:rFonts w:ascii="Times New Roman"/>
          <w:b w:val="false"/>
          <w:i w:val="false"/>
          <w:color w:val="000000"/>
          <w:vertAlign w:val="subscript"/>
        </w:rPr>
        <w:t>нормі</w:t>
      </w:r>
      <w:r>
        <w:rPr>
          <w:rFonts w:ascii="Times New Roman"/>
          <w:b w:val="false"/>
          <w:i w:val="false"/>
          <w:color w:val="000000"/>
          <w:sz w:val="28"/>
        </w:rPr>
        <w:t>) х N АЕК х А</w:t>
      </w:r>
      <w:r>
        <w:rPr>
          <w:rFonts w:ascii="Times New Roman"/>
          <w:b w:val="false"/>
          <w:i w:val="false"/>
          <w:color w:val="000000"/>
          <w:vertAlign w:val="subscript"/>
        </w:rPr>
        <w:t>і</w:t>
      </w:r>
      <w:r>
        <w:rPr>
          <w:rFonts w:ascii="Times New Roman"/>
          <w:b w:val="false"/>
          <w:i w:val="false"/>
          <w:color w:val="000000"/>
          <w:sz w:val="28"/>
        </w:rPr>
        <w:t xml:space="preserve"> х 10 х К</w:t>
      </w:r>
      <w:r>
        <w:rPr>
          <w:rFonts w:ascii="Times New Roman"/>
          <w:b w:val="false"/>
          <w:i w:val="false"/>
          <w:color w:val="000000"/>
          <w:vertAlign w:val="subscript"/>
        </w:rPr>
        <w:t>1</w:t>
      </w:r>
      <w:r>
        <w:rPr>
          <w:rFonts w:ascii="Times New Roman"/>
          <w:b w:val="false"/>
          <w:i w:val="false"/>
          <w:color w:val="000000"/>
          <w:sz w:val="28"/>
        </w:rPr>
        <w:t xml:space="preserve"> х К</w:t>
      </w:r>
      <w:r>
        <w:rPr>
          <w:rFonts w:ascii="Times New Roman"/>
          <w:b w:val="false"/>
          <w:i w:val="false"/>
          <w:color w:val="000000"/>
          <w:vertAlign w:val="subscript"/>
        </w:rPr>
        <w:t>2</w:t>
      </w:r>
    </w:p>
    <w:bookmarkStart w:name="z75" w:id="42"/>
    <w:p>
      <w:pPr>
        <w:spacing w:after="0"/>
        <w:ind w:left="0"/>
        <w:jc w:val="both"/>
      </w:pPr>
      <w:r>
        <w:rPr>
          <w:rFonts w:ascii="Times New Roman"/>
          <w:b w:val="false"/>
          <w:i w:val="false"/>
          <w:color w:val="000000"/>
          <w:sz w:val="28"/>
        </w:rPr>
        <w:t>
      мұндағы:</w:t>
      </w:r>
    </w:p>
    <w:bookmarkEnd w:id="42"/>
    <w:p>
      <w:pPr>
        <w:spacing w:after="0"/>
        <w:ind w:left="0"/>
        <w:jc w:val="both"/>
      </w:pPr>
      <w:r>
        <w:rPr>
          <w:rFonts w:ascii="Times New Roman"/>
          <w:b w:val="false"/>
          <w:i w:val="false"/>
          <w:color w:val="000000"/>
          <w:sz w:val="28"/>
        </w:rPr>
        <w:t>
      U</w:t>
      </w:r>
      <w:r>
        <w:rPr>
          <w:rFonts w:ascii="Times New Roman"/>
          <w:b w:val="false"/>
          <w:i w:val="false"/>
          <w:color w:val="000000"/>
          <w:vertAlign w:val="subscript"/>
        </w:rPr>
        <w:t>і</w:t>
      </w:r>
      <w:r>
        <w:rPr>
          <w:rFonts w:ascii="Times New Roman"/>
          <w:b w:val="false"/>
          <w:i w:val="false"/>
          <w:color w:val="000000"/>
          <w:sz w:val="28"/>
        </w:rPr>
        <w:t xml:space="preserve"> – і-лік ингредиент бойынша атмосфералық ауаны және су ресурстарын ластаудан келетін залалды экономикалық бағалау, теңге;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іс</w:t>
      </w:r>
      <w:r>
        <w:rPr>
          <w:rFonts w:ascii="Times New Roman"/>
          <w:b w:val="false"/>
          <w:i w:val="false"/>
          <w:color w:val="000000"/>
          <w:vertAlign w:val="subscript"/>
        </w:rPr>
        <w:t xml:space="preserve"> жүз.і</w:t>
      </w:r>
      <w:r>
        <w:rPr>
          <w:rFonts w:ascii="Times New Roman"/>
          <w:b w:val="false"/>
          <w:i w:val="false"/>
          <w:color w:val="000000"/>
          <w:sz w:val="28"/>
        </w:rPr>
        <w:t xml:space="preserve"> – і-лік ластаушы заттың қоршаған ортаға залал келтіру кезеңінде іс жүзіндегі шоғырлануы мемлекеттік не өндірістік экологиялық бақылау барысында табиғат пайдаланушылардың есептік деректерін, сондай-ақ электрондық құралдардың көрсеткіштерін және т.б. негізге ала отырып есептеу әдісімен айқындалады, тонна;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нормі</w:t>
      </w:r>
      <w:r>
        <w:rPr>
          <w:rFonts w:ascii="Times New Roman"/>
          <w:b w:val="false"/>
          <w:i w:val="false"/>
          <w:color w:val="000000"/>
          <w:sz w:val="28"/>
        </w:rPr>
        <w:t xml:space="preserve"> – і-лік ластаушы зат шығарындысының не төгіндісінің нормативі, тонна;</w:t>
      </w:r>
    </w:p>
    <w:p>
      <w:pPr>
        <w:spacing w:after="0"/>
        <w:ind w:left="0"/>
        <w:jc w:val="both"/>
      </w:pPr>
      <w:r>
        <w:rPr>
          <w:rFonts w:ascii="Times New Roman"/>
          <w:b w:val="false"/>
          <w:i w:val="false"/>
          <w:color w:val="000000"/>
          <w:sz w:val="28"/>
        </w:rPr>
        <w:t>
      N = 2,2 – стационарлық көздерден және газды алау етіп жағудан ластаушы заттардың шығарындыларымен қоршаған ортаны белгіленген нормативтерден тыс не экологиялық рұқсатсыз ластаудан келтірілген залалды экономикалық бағалау үшін;</w:t>
      </w:r>
    </w:p>
    <w:p>
      <w:pPr>
        <w:spacing w:after="0"/>
        <w:ind w:left="0"/>
        <w:jc w:val="both"/>
      </w:pPr>
      <w:r>
        <w:rPr>
          <w:rFonts w:ascii="Times New Roman"/>
          <w:b w:val="false"/>
          <w:i w:val="false"/>
          <w:color w:val="000000"/>
          <w:sz w:val="28"/>
        </w:rPr>
        <w:t>
      N = 30 – су объектілеріне ластаушы заттардың төгінділерімен қоршаған ортаны белгіленген нормативтерден тыс не экологиялық рұқсатсыз ластаудан келтірілген залалды экономикалық бағалау үшін;</w:t>
      </w:r>
    </w:p>
    <w:p>
      <w:pPr>
        <w:spacing w:after="0"/>
        <w:ind w:left="0"/>
        <w:jc w:val="both"/>
      </w:pPr>
      <w:r>
        <w:rPr>
          <w:rFonts w:ascii="Times New Roman"/>
          <w:b w:val="false"/>
          <w:i w:val="false"/>
          <w:color w:val="000000"/>
          <w:sz w:val="28"/>
        </w:rPr>
        <w:t>
      N = 18 – жинақтауыштарға, жер бедеріне және сүзу алқаптарына белгіленген нормативтерден тыс не экологиялық рұқсатсыз ластаушы заттардың төгінділерімен қоршаған ортаға келтірілген залалды экономикалық бағалау үшін;</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і</w:t>
      </w:r>
      <w:r>
        <w:rPr>
          <w:rFonts w:ascii="Times New Roman"/>
          <w:b w:val="false"/>
          <w:i w:val="false"/>
          <w:color w:val="000000"/>
          <w:sz w:val="28"/>
        </w:rPr>
        <w:t xml:space="preserve"> – салыстырмалы қауіптілік коэффициенті, мына формула бойынша анықталады: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і</w:t>
      </w:r>
      <w:r>
        <w:rPr>
          <w:rFonts w:ascii="Times New Roman"/>
          <w:b w:val="false"/>
          <w:i w:val="false"/>
          <w:color w:val="000000"/>
          <w:sz w:val="28"/>
        </w:rPr>
        <w:t xml:space="preserve"> = 1/ШЖБШ, мұнда ШЖБШ – атмосфералық ауада ластаушы заттың шекті жол берілетін орташа тәуліктік шоғырлануы не су ресурстарында ластаушы заттың шекті жол берілетін шоғырлануы;</w:t>
      </w:r>
    </w:p>
    <w:p>
      <w:pPr>
        <w:spacing w:after="0"/>
        <w:ind w:left="0"/>
        <w:jc w:val="both"/>
      </w:pPr>
      <w:r>
        <w:rPr>
          <w:rFonts w:ascii="Times New Roman"/>
          <w:b w:val="false"/>
          <w:i w:val="false"/>
          <w:color w:val="000000"/>
          <w:sz w:val="28"/>
        </w:rPr>
        <w:t>
      10 – арттыру коэффиценті;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экологиялық қауіптілік коэффициенті, осы Ережеге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экологиялық тәуекел коэффициенті, осы Ережеге </w:t>
      </w:r>
      <w:r>
        <w:rPr>
          <w:rFonts w:ascii="Times New Roman"/>
          <w:b w:val="false"/>
          <w:i w:val="false"/>
          <w:color w:val="000000"/>
          <w:sz w:val="28"/>
        </w:rPr>
        <w:t>2-қосымша</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Жылжымалы көздерден атмосфералық ауаны белгіленген нормативтерден тыс ластаудан келтірілген залалды</w:t>
      </w:r>
      <w:r>
        <w:br/>
      </w:r>
      <w:r>
        <w:rPr>
          <w:rFonts w:ascii="Times New Roman"/>
          <w:b/>
          <w:i w:val="false"/>
          <w:color w:val="000000"/>
        </w:rPr>
        <w:t>экономикалық бағалау есептемесі</w:t>
      </w:r>
    </w:p>
    <w:p>
      <w:pPr>
        <w:spacing w:after="0"/>
        <w:ind w:left="0"/>
        <w:jc w:val="both"/>
      </w:pPr>
      <w:r>
        <w:rPr>
          <w:rFonts w:ascii="Times New Roman"/>
          <w:b w:val="false"/>
          <w:i w:val="false"/>
          <w:color w:val="ff0000"/>
          <w:sz w:val="28"/>
        </w:rPr>
        <w:t xml:space="preserve">
      Ескерту. 4-қосымшаға өзгерту енгізілді - ҚР Үкіметінің 2010.01.26 </w:t>
      </w:r>
      <w:r>
        <w:rPr>
          <w:rFonts w:ascii="Times New Roman"/>
          <w:b w:val="false"/>
          <w:i w:val="false"/>
          <w:color w:val="ff0000"/>
          <w:sz w:val="28"/>
        </w:rPr>
        <w:t>№ 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Автомотор отынының і-түрі бойынша жылжымалы көздерден атмосфералық ауаны белгіленген нормативтерден тыс ластаудан келтірілген залалды экономикалық бағалау мына формула бойынша анықталады: </w:t>
      </w:r>
    </w:p>
    <w:p>
      <w:pPr>
        <w:spacing w:after="0"/>
        <w:ind w:left="0"/>
        <w:jc w:val="both"/>
      </w:pPr>
      <w:r>
        <w:rPr>
          <w:rFonts w:ascii="Times New Roman"/>
          <w:b w:val="false"/>
          <w:i w:val="false"/>
          <w:color w:val="000000"/>
          <w:sz w:val="28"/>
        </w:rPr>
        <w:t xml:space="preserve">
                  U </w:t>
      </w:r>
      <w:r>
        <w:rPr>
          <w:rFonts w:ascii="Times New Roman"/>
          <w:b w:val="false"/>
          <w:i w:val="false"/>
          <w:color w:val="000000"/>
          <w:vertAlign w:val="subscript"/>
        </w:rPr>
        <w:t xml:space="preserve">i </w:t>
      </w:r>
      <w:r>
        <w:rPr>
          <w:rFonts w:ascii="Times New Roman"/>
          <w:b w:val="false"/>
          <w:i w:val="false"/>
          <w:color w:val="000000"/>
          <w:sz w:val="28"/>
        </w:rPr>
        <w:t xml:space="preserve">=(С </w:t>
      </w:r>
      <w:r>
        <w:rPr>
          <w:rFonts w:ascii="Times New Roman"/>
          <w:b w:val="false"/>
          <w:i w:val="false"/>
          <w:color w:val="000000"/>
          <w:vertAlign w:val="subscript"/>
        </w:rPr>
        <w:t xml:space="preserve">іс жүз </w:t>
      </w:r>
      <w:r>
        <w:rPr>
          <w:rFonts w:ascii="Times New Roman"/>
          <w:b w:val="false"/>
          <w:i w:val="false"/>
          <w:color w:val="000000"/>
          <w:sz w:val="28"/>
        </w:rPr>
        <w:t xml:space="preserve">-С </w:t>
      </w:r>
      <w:r>
        <w:rPr>
          <w:rFonts w:ascii="Times New Roman"/>
          <w:b w:val="false"/>
          <w:i w:val="false"/>
          <w:color w:val="000000"/>
          <w:vertAlign w:val="subscript"/>
        </w:rPr>
        <w:t>норм</w:t>
      </w:r>
      <w:r>
        <w:rPr>
          <w:rFonts w:ascii="Times New Roman"/>
          <w:b w:val="false"/>
          <w:i w:val="false"/>
          <w:color w:val="000000"/>
          <w:vertAlign w:val="subscript"/>
        </w:rPr>
        <w:t xml:space="preserve"> </w:t>
      </w:r>
      <w:r>
        <w:rPr>
          <w:rFonts w:ascii="Times New Roman"/>
          <w:b w:val="false"/>
          <w:i w:val="false"/>
          <w:color w:val="000000"/>
          <w:sz w:val="28"/>
        </w:rPr>
        <w:t xml:space="preserve">)/с </w:t>
      </w:r>
      <w:r>
        <w:rPr>
          <w:rFonts w:ascii="Times New Roman"/>
          <w:b w:val="false"/>
          <w:i w:val="false"/>
          <w:color w:val="000000"/>
          <w:vertAlign w:val="subscript"/>
        </w:rPr>
        <w:t>норм</w:t>
      </w:r>
      <w:r>
        <w:rPr>
          <w:rFonts w:ascii="Times New Roman"/>
          <w:b w:val="false"/>
          <w:i w:val="false"/>
          <w:color w:val="000000"/>
          <w:vertAlign w:val="subscript"/>
        </w:rPr>
        <w:t xml:space="preserve"> </w:t>
      </w:r>
      <w:r>
        <w:rPr>
          <w:rFonts w:ascii="Times New Roman"/>
          <w:b w:val="false"/>
          <w:i w:val="false"/>
          <w:color w:val="000000"/>
          <w:sz w:val="28"/>
        </w:rPr>
        <w:t xml:space="preserve">хR </w:t>
      </w:r>
      <w:r>
        <w:rPr>
          <w:rFonts w:ascii="Times New Roman"/>
          <w:b w:val="false"/>
          <w:i w:val="false"/>
          <w:color w:val="000000"/>
          <w:vertAlign w:val="subscript"/>
        </w:rPr>
        <w:t xml:space="preserve">іс жүз. </w:t>
      </w:r>
      <w:r>
        <w:rPr>
          <w:rFonts w:ascii="Times New Roman"/>
          <w:b w:val="false"/>
          <w:i w:val="false"/>
          <w:color w:val="000000"/>
          <w:vertAlign w:val="superscript"/>
        </w:rPr>
        <w:t xml:space="preserve">і </w:t>
      </w:r>
      <w:r>
        <w:rPr>
          <w:rFonts w:ascii="Times New Roman"/>
          <w:b w:val="false"/>
          <w:i w:val="false"/>
          <w:color w:val="000000"/>
          <w:sz w:val="28"/>
        </w:rPr>
        <w:t xml:space="preserve">хС </w:t>
      </w:r>
      <w:r>
        <w:rPr>
          <w:rFonts w:ascii="Times New Roman"/>
          <w:b w:val="false"/>
          <w:i w:val="false"/>
          <w:color w:val="000000"/>
          <w:vertAlign w:val="subscript"/>
        </w:rPr>
        <w:t>шығ</w:t>
      </w:r>
      <w:r>
        <w:rPr>
          <w:rFonts w:ascii="Times New Roman"/>
          <w:b w:val="false"/>
          <w:i w:val="false"/>
          <w:color w:val="000000"/>
          <w:vertAlign w:val="subscript"/>
        </w:rPr>
        <w:t xml:space="preserve"> </w:t>
      </w:r>
      <w:r>
        <w:rPr>
          <w:rFonts w:ascii="Times New Roman"/>
          <w:b w:val="false"/>
          <w:i w:val="false"/>
          <w:color w:val="000000"/>
          <w:vertAlign w:val="superscript"/>
        </w:rPr>
        <w:t xml:space="preserve">і </w:t>
      </w:r>
      <w:r>
        <w:rPr>
          <w:rFonts w:ascii="Times New Roman"/>
          <w:b w:val="false"/>
          <w:i w:val="false"/>
          <w:color w:val="000000"/>
          <w:sz w:val="28"/>
        </w:rPr>
        <w:t xml:space="preserve">х10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U </w:t>
      </w:r>
      <w:r>
        <w:rPr>
          <w:rFonts w:ascii="Times New Roman"/>
          <w:b w:val="false"/>
          <w:i w:val="false"/>
          <w:color w:val="000000"/>
          <w:vertAlign w:val="subscript"/>
        </w:rPr>
        <w:t xml:space="preserve">i </w:t>
      </w:r>
      <w:r>
        <w:rPr>
          <w:rFonts w:ascii="Times New Roman"/>
          <w:b w:val="false"/>
          <w:i w:val="false"/>
          <w:color w:val="000000"/>
          <w:sz w:val="28"/>
        </w:rPr>
        <w:t xml:space="preserve">- автомотор отынының і-түрін жағу кезінде жылжымалы көздердің атмосфералық ауаны ластауынан келтірілген залалды экономикалық бағалау, теңге;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іс жүз. </w:t>
      </w:r>
      <w:r>
        <w:rPr>
          <w:rFonts w:ascii="Times New Roman"/>
          <w:b w:val="false"/>
          <w:i w:val="false"/>
          <w:color w:val="000000"/>
          <w:sz w:val="28"/>
        </w:rPr>
        <w:t xml:space="preserve">- мемлекеттік бақылау барысында айқындалған ластаушы заттың іс жүзіндегі шоғырлануы не шығарынды газдардағы түтін шығару көрсеткіші, көлемдік үлесі немесе %;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норм</w:t>
      </w:r>
      <w:r>
        <w:rPr>
          <w:rFonts w:ascii="Times New Roman"/>
          <w:b w:val="false"/>
          <w:i w:val="false"/>
          <w:color w:val="000000"/>
          <w:vertAlign w:val="subscript"/>
        </w:rPr>
        <w:t xml:space="preserve"> </w:t>
      </w:r>
      <w:r>
        <w:rPr>
          <w:rFonts w:ascii="Times New Roman"/>
          <w:b w:val="false"/>
          <w:i w:val="false"/>
          <w:color w:val="000000"/>
          <w:sz w:val="28"/>
        </w:rPr>
        <w:t xml:space="preserve">- ластаушы зат шоғырлануының нормативі не шығарынды газдардағы түтін шығару көрсеткіші, көлемдік үлесі немесе %;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іс жүз. </w:t>
      </w:r>
      <w:r>
        <w:rPr>
          <w:rFonts w:ascii="Times New Roman"/>
          <w:b w:val="false"/>
          <w:i w:val="false"/>
          <w:color w:val="000000"/>
          <w:vertAlign w:val="superscript"/>
        </w:rPr>
        <w:t xml:space="preserve">і </w:t>
      </w:r>
      <w:r>
        <w:rPr>
          <w:rFonts w:ascii="Times New Roman"/>
          <w:b w:val="false"/>
          <w:i w:val="false"/>
          <w:color w:val="000000"/>
          <w:sz w:val="28"/>
        </w:rPr>
        <w:t xml:space="preserve">- мемлекеттік не өндірістік экологиялық бақылау барысында жүргізілген соңғы тексеруден өткен уақыт ретінде қабылданатын залал келтіру кезеңіндегі автомотор отынының і-түрінің шығысы, тонна;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шығ</w:t>
      </w:r>
      <w:r>
        <w:rPr>
          <w:rFonts w:ascii="Times New Roman"/>
          <w:b w:val="false"/>
          <w:i w:val="false"/>
          <w:color w:val="000000"/>
          <w:vertAlign w:val="subscript"/>
        </w:rPr>
        <w:t xml:space="preserve">. </w:t>
      </w:r>
      <w:r>
        <w:rPr>
          <w:rFonts w:ascii="Times New Roman"/>
          <w:b w:val="false"/>
          <w:i w:val="false"/>
          <w:color w:val="000000"/>
          <w:vertAlign w:val="superscript"/>
        </w:rPr>
        <w:t xml:space="preserve">і </w:t>
      </w:r>
      <w:r>
        <w:rPr>
          <w:rFonts w:ascii="Times New Roman"/>
          <w:b w:val="false"/>
          <w:i w:val="false"/>
          <w:color w:val="000000"/>
          <w:sz w:val="28"/>
        </w:rPr>
        <w:t xml:space="preserve">- жылжымалы көздердің автомотор отынының і-түрінің 1 тоннасын жағу кезіндегі атмосфераға ластаушы заттардың шығарындылары үшін төлем ставкасы, теңге/тонна; </w:t>
      </w:r>
    </w:p>
    <w:p>
      <w:pPr>
        <w:spacing w:after="0"/>
        <w:ind w:left="0"/>
        <w:jc w:val="both"/>
      </w:pPr>
      <w:r>
        <w:rPr>
          <w:rFonts w:ascii="Times New Roman"/>
          <w:b w:val="false"/>
          <w:i w:val="false"/>
          <w:color w:val="000000"/>
          <w:sz w:val="28"/>
        </w:rPr>
        <w:t xml:space="preserve">
      10 - арттыру коэффициенті.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Қоршаған ортаға радиоактивті қалдықтарды, иондаушы сәуле</w:t>
      </w:r>
      <w:r>
        <w:br/>
      </w:r>
      <w:r>
        <w:rPr>
          <w:rFonts w:ascii="Times New Roman"/>
          <w:b/>
          <w:i w:val="false"/>
          <w:color w:val="000000"/>
        </w:rPr>
        <w:t>шығаруы көздерін белгіленген нормативтерден тыс</w:t>
      </w:r>
      <w:r>
        <w:br/>
      </w:r>
      <w:r>
        <w:rPr>
          <w:rFonts w:ascii="Times New Roman"/>
          <w:b/>
          <w:i w:val="false"/>
          <w:color w:val="000000"/>
        </w:rPr>
        <w:t>орналастырудан келтірілген залалды экономикалық бағалауды анықтау есептемесі</w:t>
      </w:r>
    </w:p>
    <w:p>
      <w:pPr>
        <w:spacing w:after="0"/>
        <w:ind w:left="0"/>
        <w:jc w:val="both"/>
      </w:pPr>
      <w:r>
        <w:rPr>
          <w:rFonts w:ascii="Times New Roman"/>
          <w:b w:val="false"/>
          <w:i w:val="false"/>
          <w:color w:val="000000"/>
          <w:sz w:val="28"/>
        </w:rPr>
        <w:t xml:space="preserve">
      Қоршаған ортаға радиоактивті қалдықтарды, сондай-ақ иондаушы сәуле шығару көздерін белгіленген нормативтерден тыс орналастыру кезінде келтірілген залалды экономикалық, бағалау радиоактивті қалдықтарды неғұрлым кең таралған радиоактивті уыттылығы жағынан 1 тоннасы радиоактивтіліктің 12 Гигабеккереліне (ГБк) тең радиактивті зат - табиғи уран белсендігі бойынша орналастырғаны үшін төлем нормативі негізге алына отырып белгіленеді. </w:t>
      </w:r>
    </w:p>
    <w:p>
      <w:pPr>
        <w:spacing w:after="0"/>
        <w:ind w:left="0"/>
        <w:jc w:val="both"/>
      </w:pPr>
      <w:r>
        <w:rPr>
          <w:rFonts w:ascii="Times New Roman"/>
          <w:b w:val="false"/>
          <w:i w:val="false"/>
          <w:color w:val="000000"/>
          <w:sz w:val="28"/>
        </w:rPr>
        <w:t xml:space="preserve">
      Бұл ретте трансурандық элементтерді қоспағанда, 12 ГБк жиынтықты альфа-сәуле шығару радионуклидтерінің орналастырғаны үшін төлем нормативі қоршаған ортаға Қалдықтардың янтарь тізіміне жататын өнеркәсіптік қалдықтардың 1 тоннасын орналастырғаны үшін төлем нормативіне теңестіріледі. 12 ГБк трансурандық элементтерді орналастырғаны үшін төлем нормативі қоршаған ортаға Қалдықтардың қызыл тізіміне жататын өнеркәсіптік қалдықтардың 1 тоннасын орналастырғаны үшін төлем нормативіне теңестіріледі. Осылайша, </w:t>
      </w:r>
    </w:p>
    <w:p>
      <w:pPr>
        <w:spacing w:after="0"/>
        <w:ind w:left="0"/>
        <w:jc w:val="both"/>
      </w:pPr>
      <w:r>
        <w:rPr>
          <w:rFonts w:ascii="Times New Roman"/>
          <w:b w:val="false"/>
          <w:i w:val="false"/>
          <w:color w:val="000000"/>
          <w:sz w:val="28"/>
        </w:rPr>
        <w:t xml:space="preserve">
      1ГБк трансурандық элементтерді орналастырғаны үшін төлем ставкасы мынаған тең: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РАҚt</w:t>
      </w:r>
      <w:r>
        <w:rPr>
          <w:rFonts w:ascii="Times New Roman"/>
          <w:b w:val="false"/>
          <w:i w:val="false"/>
          <w:color w:val="000000"/>
          <w:vertAlign w:val="subscript"/>
        </w:rPr>
        <w:t xml:space="preserve"> </w:t>
      </w:r>
      <w:r>
        <w:rPr>
          <w:rFonts w:ascii="Times New Roman"/>
          <w:b w:val="false"/>
          <w:i w:val="false"/>
          <w:color w:val="000000"/>
          <w:sz w:val="28"/>
        </w:rPr>
        <w:t xml:space="preserve">=С </w:t>
      </w:r>
      <w:r>
        <w:rPr>
          <w:rFonts w:ascii="Times New Roman"/>
          <w:b w:val="false"/>
          <w:i w:val="false"/>
          <w:color w:val="000000"/>
          <w:vertAlign w:val="subscript"/>
        </w:rPr>
        <w:t xml:space="preserve">т1 </w:t>
      </w:r>
      <w:r>
        <w:rPr>
          <w:rFonts w:ascii="Times New Roman"/>
          <w:b w:val="false"/>
          <w:i w:val="false"/>
          <w:color w:val="000000"/>
          <w:sz w:val="28"/>
        </w:rPr>
        <w:t xml:space="preserve">/12; </w:t>
      </w:r>
    </w:p>
    <w:p>
      <w:pPr>
        <w:spacing w:after="0"/>
        <w:ind w:left="0"/>
        <w:jc w:val="both"/>
      </w:pPr>
      <w:r>
        <w:rPr>
          <w:rFonts w:ascii="Times New Roman"/>
          <w:b w:val="false"/>
          <w:i w:val="false"/>
          <w:color w:val="000000"/>
          <w:sz w:val="28"/>
        </w:rPr>
        <w:t xml:space="preserve">
      1 ГБк альфа радиоактивті қалдықтарды орналастырғаны үшін төлем ставкасы мынаған тең: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РАҚa</w:t>
      </w:r>
      <w:r>
        <w:rPr>
          <w:rFonts w:ascii="Times New Roman"/>
          <w:b w:val="false"/>
          <w:i w:val="false"/>
          <w:color w:val="000000"/>
          <w:vertAlign w:val="subscript"/>
        </w:rPr>
        <w:t xml:space="preserve">(альфа) </w:t>
      </w:r>
      <w:r>
        <w:rPr>
          <w:rFonts w:ascii="Times New Roman"/>
          <w:b w:val="false"/>
          <w:i w:val="false"/>
          <w:color w:val="000000"/>
          <w:sz w:val="28"/>
        </w:rPr>
        <w:t xml:space="preserve">=С </w:t>
      </w:r>
      <w:r>
        <w:rPr>
          <w:rFonts w:ascii="Times New Roman"/>
          <w:b w:val="false"/>
          <w:i w:val="false"/>
          <w:color w:val="000000"/>
          <w:vertAlign w:val="subscript"/>
        </w:rPr>
        <w:t xml:space="preserve">т2 </w:t>
      </w:r>
      <w:r>
        <w:rPr>
          <w:rFonts w:ascii="Times New Roman"/>
          <w:b w:val="false"/>
          <w:i w:val="false"/>
          <w:color w:val="000000"/>
          <w:sz w:val="28"/>
        </w:rPr>
        <w:t xml:space="preserve">/12; </w:t>
      </w:r>
    </w:p>
    <w:p>
      <w:pPr>
        <w:spacing w:after="0"/>
        <w:ind w:left="0"/>
        <w:jc w:val="both"/>
      </w:pPr>
      <w:r>
        <w:rPr>
          <w:rFonts w:ascii="Times New Roman"/>
          <w:b w:val="false"/>
          <w:i w:val="false"/>
          <w:color w:val="000000"/>
          <w:sz w:val="28"/>
        </w:rPr>
        <w:t xml:space="preserve">
      1 ГБк бета радиоактивті қалдықтарды орналастырғаны үшін төлем ставкасы мынаған тең: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РБҚb</w:t>
      </w:r>
      <w:r>
        <w:rPr>
          <w:rFonts w:ascii="Times New Roman"/>
          <w:b w:val="false"/>
          <w:i w:val="false"/>
          <w:color w:val="000000"/>
          <w:vertAlign w:val="subscript"/>
        </w:rPr>
        <w:t xml:space="preserve">(бета) </w:t>
      </w:r>
      <w:r>
        <w:rPr>
          <w:rFonts w:ascii="Times New Roman"/>
          <w:b w:val="false"/>
          <w:i w:val="false"/>
          <w:color w:val="000000"/>
          <w:sz w:val="28"/>
        </w:rPr>
        <w:t xml:space="preserve">=С </w:t>
      </w:r>
      <w:r>
        <w:rPr>
          <w:rFonts w:ascii="Times New Roman"/>
          <w:b w:val="false"/>
          <w:i w:val="false"/>
          <w:color w:val="000000"/>
          <w:vertAlign w:val="subscript"/>
        </w:rPr>
        <w:t xml:space="preserve">т2 </w:t>
      </w:r>
      <w:r>
        <w:rPr>
          <w:rFonts w:ascii="Times New Roman"/>
          <w:b w:val="false"/>
          <w:i w:val="false"/>
          <w:color w:val="000000"/>
          <w:sz w:val="28"/>
        </w:rPr>
        <w:t xml:space="preserve">/12х0,1;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т1 </w:t>
      </w:r>
      <w:r>
        <w:rPr>
          <w:rFonts w:ascii="Times New Roman"/>
          <w:b w:val="false"/>
          <w:i w:val="false"/>
          <w:color w:val="000000"/>
          <w:sz w:val="28"/>
        </w:rPr>
        <w:t xml:space="preserve">, С </w:t>
      </w:r>
      <w:r>
        <w:rPr>
          <w:rFonts w:ascii="Times New Roman"/>
          <w:b w:val="false"/>
          <w:i w:val="false"/>
          <w:color w:val="000000"/>
          <w:vertAlign w:val="subscript"/>
        </w:rPr>
        <w:t xml:space="preserve">т2 </w:t>
      </w:r>
      <w:r>
        <w:rPr>
          <w:rFonts w:ascii="Times New Roman"/>
          <w:b w:val="false"/>
          <w:i w:val="false"/>
          <w:color w:val="000000"/>
          <w:sz w:val="28"/>
        </w:rPr>
        <w:t xml:space="preserve">- ағымдағы жылға жергілікті өкілді органдар бекіткен тиісінше қызыл немесе янтарь индекстегі өнеркәсіптік қалдықтардың 1 тоннасы үшін төлем ставкасы; </w:t>
      </w:r>
    </w:p>
    <w:p>
      <w:pPr>
        <w:spacing w:after="0"/>
        <w:ind w:left="0"/>
        <w:jc w:val="both"/>
      </w:pPr>
      <w:r>
        <w:rPr>
          <w:rFonts w:ascii="Times New Roman"/>
          <w:b w:val="false"/>
          <w:i w:val="false"/>
          <w:color w:val="000000"/>
          <w:sz w:val="28"/>
        </w:rPr>
        <w:t xml:space="preserve">
      0,1 - альфа-сәуле шығару радионуклидтерінің төменгі елеулі белсенділігімен (ТЕБ) салыстырғанда 10 есе кем бета-сәуле шығару радионуклидтері үшін ТЕБ-ті негізге ала отырып, бета радиоактивті қалдықтар үшін төмендеткіш коэффициент. </w:t>
      </w:r>
    </w:p>
    <w:p>
      <w:pPr>
        <w:spacing w:after="0"/>
        <w:ind w:left="0"/>
        <w:jc w:val="both"/>
      </w:pPr>
      <w:r>
        <w:rPr>
          <w:rFonts w:ascii="Times New Roman"/>
          <w:b w:val="false"/>
          <w:i w:val="false"/>
          <w:color w:val="000000"/>
          <w:sz w:val="28"/>
        </w:rPr>
        <w:t xml:space="preserve">
      Радиоактивті қалдықтарды немесе трансурандық элементтерді белгіленген нормативтерден тыс орналастырудан келтірілген залалды экономикалық бағалау мынадай формула бойынша анықталады: </w:t>
      </w:r>
    </w:p>
    <w:p>
      <w:pPr>
        <w:spacing w:after="0"/>
        <w:ind w:left="0"/>
        <w:jc w:val="both"/>
      </w:pPr>
      <w:r>
        <w:rPr>
          <w:rFonts w:ascii="Times New Roman"/>
          <w:b w:val="false"/>
          <w:i w:val="false"/>
          <w:color w:val="000000"/>
          <w:sz w:val="28"/>
        </w:rPr>
        <w:t xml:space="preserve">
      U=(Ғ </w:t>
      </w:r>
      <w:r>
        <w:rPr>
          <w:rFonts w:ascii="Times New Roman"/>
          <w:b w:val="false"/>
          <w:i w:val="false"/>
          <w:color w:val="000000"/>
          <w:vertAlign w:val="subscript"/>
        </w:rPr>
        <w:t xml:space="preserve">іс жүз </w:t>
      </w:r>
      <w:r>
        <w:rPr>
          <w:rFonts w:ascii="Times New Roman"/>
          <w:b w:val="false"/>
          <w:i w:val="false"/>
          <w:color w:val="000000"/>
          <w:sz w:val="28"/>
        </w:rPr>
        <w:t xml:space="preserve">-Ғ </w:t>
      </w:r>
      <w:r>
        <w:rPr>
          <w:rFonts w:ascii="Times New Roman"/>
          <w:b w:val="false"/>
          <w:i w:val="false"/>
          <w:color w:val="000000"/>
          <w:vertAlign w:val="subscript"/>
        </w:rPr>
        <w:t>норм</w:t>
      </w:r>
      <w:r>
        <w:rPr>
          <w:rFonts w:ascii="Times New Roman"/>
          <w:b w:val="false"/>
          <w:i w:val="false"/>
          <w:color w:val="000000"/>
          <w:vertAlign w:val="subscript"/>
        </w:rPr>
        <w:t xml:space="preserve"> </w:t>
      </w:r>
      <w:r>
        <w:rPr>
          <w:rFonts w:ascii="Times New Roman"/>
          <w:b w:val="false"/>
          <w:i w:val="false"/>
          <w:color w:val="000000"/>
          <w:sz w:val="28"/>
        </w:rPr>
        <w:t xml:space="preserve">)хСРАҚ </w:t>
      </w:r>
      <w:r>
        <w:rPr>
          <w:rFonts w:ascii="Times New Roman"/>
          <w:b w:val="false"/>
          <w:i w:val="false"/>
          <w:color w:val="000000"/>
          <w:vertAlign w:val="subscript"/>
        </w:rPr>
        <w:t xml:space="preserve">a(альфа),b(бета),t </w:t>
      </w:r>
      <w:r>
        <w:rPr>
          <w:rFonts w:ascii="Times New Roman"/>
          <w:b w:val="false"/>
          <w:i w:val="false"/>
          <w:color w:val="000000"/>
          <w:sz w:val="28"/>
        </w:rPr>
        <w:t xml:space="preserve">х10хК </w:t>
      </w:r>
      <w:r>
        <w:rPr>
          <w:rFonts w:ascii="Times New Roman"/>
          <w:b w:val="false"/>
          <w:i w:val="false"/>
          <w:color w:val="000000"/>
          <w:vertAlign w:val="subscript"/>
        </w:rPr>
        <w:t xml:space="preserve">1 </w:t>
      </w:r>
      <w:r>
        <w:rPr>
          <w:rFonts w:ascii="Times New Roman"/>
          <w:b w:val="false"/>
          <w:i w:val="false"/>
          <w:color w:val="000000"/>
          <w:sz w:val="28"/>
        </w:rPr>
        <w:t xml:space="preserve">хК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U - радиоактивті қалдықтарды белгіленген нормативтерден тыс орналастырудан келтірілген залалды экономикалық бағалау (теңге); </w:t>
      </w:r>
    </w:p>
    <w:p>
      <w:pPr>
        <w:spacing w:after="0"/>
        <w:ind w:left="0"/>
        <w:jc w:val="both"/>
      </w:pPr>
      <w:r>
        <w:rPr>
          <w:rFonts w:ascii="Times New Roman"/>
          <w:b w:val="false"/>
          <w:i w:val="false"/>
          <w:color w:val="000000"/>
          <w:sz w:val="28"/>
        </w:rPr>
        <w:t xml:space="preserve">
      Ғ </w:t>
      </w:r>
      <w:r>
        <w:rPr>
          <w:rFonts w:ascii="Times New Roman"/>
          <w:b w:val="false"/>
          <w:i w:val="false"/>
          <w:color w:val="000000"/>
          <w:vertAlign w:val="subscript"/>
        </w:rPr>
        <w:t xml:space="preserve">іс жүз </w:t>
      </w:r>
      <w:r>
        <w:rPr>
          <w:rFonts w:ascii="Times New Roman"/>
          <w:b w:val="false"/>
          <w:i w:val="false"/>
          <w:color w:val="000000"/>
          <w:sz w:val="28"/>
        </w:rPr>
        <w:t xml:space="preserve">- орналастырылған радиоактивті қалдықтардың іс жүзіндегі радиоактивтілігі, ГБк; </w:t>
      </w:r>
    </w:p>
    <w:p>
      <w:pPr>
        <w:spacing w:after="0"/>
        <w:ind w:left="0"/>
        <w:jc w:val="both"/>
      </w:pPr>
      <w:r>
        <w:rPr>
          <w:rFonts w:ascii="Times New Roman"/>
          <w:b w:val="false"/>
          <w:i w:val="false"/>
          <w:color w:val="000000"/>
          <w:sz w:val="28"/>
        </w:rPr>
        <w:t xml:space="preserve">
      Ғ </w:t>
      </w:r>
      <w:r>
        <w:rPr>
          <w:rFonts w:ascii="Times New Roman"/>
          <w:b w:val="false"/>
          <w:i w:val="false"/>
          <w:color w:val="000000"/>
          <w:vertAlign w:val="subscript"/>
        </w:rPr>
        <w:t>норм</w:t>
      </w:r>
      <w:r>
        <w:rPr>
          <w:rFonts w:ascii="Times New Roman"/>
          <w:b w:val="false"/>
          <w:i w:val="false"/>
          <w:color w:val="000000"/>
          <w:vertAlign w:val="subscript"/>
        </w:rPr>
        <w:t xml:space="preserve"> </w:t>
      </w:r>
      <w:r>
        <w:rPr>
          <w:rFonts w:ascii="Times New Roman"/>
          <w:b w:val="false"/>
          <w:i w:val="false"/>
          <w:color w:val="000000"/>
          <w:sz w:val="28"/>
        </w:rPr>
        <w:t xml:space="preserve">- радиоактивті қалдықтарды орналастырудың нормативтік радиоактивтілігі, ГБк;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РАҚ </w:t>
      </w:r>
      <w:r>
        <w:rPr>
          <w:rFonts w:ascii="Times New Roman"/>
          <w:b w:val="false"/>
          <w:i w:val="false"/>
          <w:color w:val="000000"/>
          <w:sz w:val="28"/>
        </w:rPr>
        <w:t xml:space="preserve">- тиісінше 1ГБк радиоактивті қалдықтарды немесе трансурандық элементтерді орналастырғаны үшін төлем ставкасы, теңге/ГБк; </w:t>
      </w:r>
    </w:p>
    <w:p>
      <w:pPr>
        <w:spacing w:after="0"/>
        <w:ind w:left="0"/>
        <w:jc w:val="both"/>
      </w:pPr>
      <w:r>
        <w:rPr>
          <w:rFonts w:ascii="Times New Roman"/>
          <w:b w:val="false"/>
          <w:i w:val="false"/>
          <w:color w:val="000000"/>
          <w:sz w:val="28"/>
        </w:rPr>
        <w:t xml:space="preserve">
      10 - арттыру коэффициенті;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xml:space="preserve">- экологиялық қауіптілік коэффициенті, осы Ережеге 1-қосымша;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2 </w:t>
      </w:r>
      <w:r>
        <w:rPr>
          <w:rFonts w:ascii="Times New Roman"/>
          <w:b w:val="false"/>
          <w:i w:val="false"/>
          <w:color w:val="000000"/>
          <w:sz w:val="28"/>
        </w:rPr>
        <w:t xml:space="preserve">- экологиялық тәуекелдік коэффициенті, осы Ережеге 2-қосымша.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Су (теңіз) бетіне төгілген мұнайдан келтірілген</w:t>
      </w:r>
      <w:r>
        <w:br/>
      </w:r>
      <w:r>
        <w:rPr>
          <w:rFonts w:ascii="Times New Roman"/>
          <w:b/>
          <w:i w:val="false"/>
          <w:color w:val="000000"/>
        </w:rPr>
        <w:t>залалды экономикалық бағалау есептемесі</w:t>
      </w:r>
    </w:p>
    <w:p>
      <w:pPr>
        <w:spacing w:after="0"/>
        <w:ind w:left="0"/>
        <w:jc w:val="both"/>
      </w:pPr>
      <w:r>
        <w:rPr>
          <w:rFonts w:ascii="Times New Roman"/>
          <w:b w:val="false"/>
          <w:i w:val="false"/>
          <w:color w:val="ff0000"/>
          <w:sz w:val="28"/>
        </w:rPr>
        <w:t xml:space="preserve">
      Ескерту. 6-қосымшаға өзгерту енгізілді - ҚР Үкіметінің 2010.01.26 </w:t>
      </w:r>
      <w:r>
        <w:rPr>
          <w:rFonts w:ascii="Times New Roman"/>
          <w:b w:val="false"/>
          <w:i w:val="false"/>
          <w:color w:val="ff0000"/>
          <w:sz w:val="28"/>
        </w:rPr>
        <w:t>№ 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1. Су (теңіз) бетіне мұнай төгілген кезде қоршаған ортаға келтірілетін залалдың шамасын айқындайтын негізгі факторлар мыналар болып табылады: </w:t>
      </w:r>
    </w:p>
    <w:p>
      <w:pPr>
        <w:spacing w:after="0"/>
        <w:ind w:left="0"/>
        <w:jc w:val="both"/>
      </w:pPr>
      <w:r>
        <w:rPr>
          <w:rFonts w:ascii="Times New Roman"/>
          <w:b w:val="false"/>
          <w:i w:val="false"/>
          <w:color w:val="000000"/>
          <w:sz w:val="28"/>
        </w:rPr>
        <w:t xml:space="preserve">
      1) су объектісінің ластанған ауданы; </w:t>
      </w:r>
    </w:p>
    <w:p>
      <w:pPr>
        <w:spacing w:after="0"/>
        <w:ind w:left="0"/>
        <w:jc w:val="both"/>
      </w:pPr>
      <w:r>
        <w:rPr>
          <w:rFonts w:ascii="Times New Roman"/>
          <w:b w:val="false"/>
          <w:i w:val="false"/>
          <w:color w:val="000000"/>
          <w:sz w:val="28"/>
        </w:rPr>
        <w:t xml:space="preserve">
      2) төгілген мұнайдың массасы; </w:t>
      </w:r>
    </w:p>
    <w:p>
      <w:pPr>
        <w:spacing w:after="0"/>
        <w:ind w:left="0"/>
        <w:jc w:val="both"/>
      </w:pPr>
      <w:r>
        <w:rPr>
          <w:rFonts w:ascii="Times New Roman"/>
          <w:b w:val="false"/>
          <w:i w:val="false"/>
          <w:color w:val="000000"/>
          <w:sz w:val="28"/>
        </w:rPr>
        <w:t xml:space="preserve">
      3) су объектісінің ластану дәрежесі. </w:t>
      </w:r>
    </w:p>
    <w:p>
      <w:pPr>
        <w:spacing w:after="0"/>
        <w:ind w:left="0"/>
        <w:jc w:val="both"/>
      </w:pPr>
      <w:r>
        <w:rPr>
          <w:rFonts w:ascii="Times New Roman"/>
          <w:b w:val="false"/>
          <w:i w:val="false"/>
          <w:color w:val="000000"/>
          <w:sz w:val="28"/>
        </w:rPr>
        <w:t xml:space="preserve">
      2. Су объектілерінің мұнаймен ластанған ауданын мемлекеттік экологиялық инспекторлар: </w:t>
      </w:r>
    </w:p>
    <w:p>
      <w:pPr>
        <w:spacing w:after="0"/>
        <w:ind w:left="0"/>
        <w:jc w:val="both"/>
      </w:pPr>
      <w:r>
        <w:rPr>
          <w:rFonts w:ascii="Times New Roman"/>
          <w:b w:val="false"/>
          <w:i w:val="false"/>
          <w:color w:val="000000"/>
          <w:sz w:val="28"/>
        </w:rPr>
        <w:t xml:space="preserve">
      1) сараптамалық бағалау әдісімен; </w:t>
      </w:r>
    </w:p>
    <w:p>
      <w:pPr>
        <w:spacing w:after="0"/>
        <w:ind w:left="0"/>
        <w:jc w:val="both"/>
      </w:pPr>
      <w:r>
        <w:rPr>
          <w:rFonts w:ascii="Times New Roman"/>
          <w:b w:val="false"/>
          <w:i w:val="false"/>
          <w:color w:val="000000"/>
          <w:sz w:val="28"/>
        </w:rPr>
        <w:t xml:space="preserve">
      2) құралдық әдіспен; </w:t>
      </w:r>
    </w:p>
    <w:p>
      <w:pPr>
        <w:spacing w:after="0"/>
        <w:ind w:left="0"/>
        <w:jc w:val="both"/>
      </w:pPr>
      <w:r>
        <w:rPr>
          <w:rFonts w:ascii="Times New Roman"/>
          <w:b w:val="false"/>
          <w:i w:val="false"/>
          <w:color w:val="000000"/>
          <w:sz w:val="28"/>
        </w:rPr>
        <w:t xml:space="preserve">
      3) аэрофототүсіру әдісімен анықтай алады. </w:t>
      </w:r>
    </w:p>
    <w:p>
      <w:pPr>
        <w:spacing w:after="0"/>
        <w:ind w:left="0"/>
        <w:jc w:val="both"/>
      </w:pPr>
      <w:r>
        <w:rPr>
          <w:rFonts w:ascii="Times New Roman"/>
          <w:b w:val="false"/>
          <w:i w:val="false"/>
          <w:color w:val="000000"/>
          <w:sz w:val="28"/>
        </w:rPr>
        <w:t xml:space="preserve">
      3. Сараптамалық бағалау әдісін қолдану кезінде масштаб ретінде көлемі белгілі заттар немесе құрылыстар пайдаланылады және жергілікті жердегі фото-бейне түсірулермен расталады, олардың негізінде мұнай дағының ұзындығын, енін немесе радиусын анықтайды. </w:t>
      </w:r>
    </w:p>
    <w:p>
      <w:pPr>
        <w:spacing w:after="0"/>
        <w:ind w:left="0"/>
        <w:jc w:val="both"/>
      </w:pPr>
      <w:r>
        <w:rPr>
          <w:rFonts w:ascii="Times New Roman"/>
          <w:b w:val="false"/>
          <w:i w:val="false"/>
          <w:color w:val="000000"/>
          <w:sz w:val="28"/>
        </w:rPr>
        <w:t xml:space="preserve">
      4. Ластану ауданын құралдық әдіспен анықтау үшін жергілікті жердегі тірек нүктелерді таңдап, олардың арасындағы бұрыштар мен арақашық анықталады. Алынған деректер картаға түсіріледі, содан кейін картаның масштабына сәйкес іздеу ауданын анықтайды. Тірек нүктелері өлшеулер жүргізілген кезде тіркелген және құралдық зерттеулермен расталған төгілу ауданындағы кемелердің координаттары болуы мүмкін. </w:t>
      </w:r>
    </w:p>
    <w:p>
      <w:pPr>
        <w:spacing w:after="0"/>
        <w:ind w:left="0"/>
        <w:jc w:val="both"/>
      </w:pPr>
      <w:r>
        <w:rPr>
          <w:rFonts w:ascii="Times New Roman"/>
          <w:b w:val="false"/>
          <w:i w:val="false"/>
          <w:color w:val="000000"/>
          <w:sz w:val="28"/>
        </w:rPr>
        <w:t xml:space="preserve">
      5. Аэрофототүсіру әдісін қолданған кезде дақтың мөлшерін </w:t>
      </w:r>
    </w:p>
    <w:p>
      <w:pPr>
        <w:spacing w:after="0"/>
        <w:ind w:left="0"/>
        <w:jc w:val="both"/>
      </w:pPr>
      <w:r>
        <w:rPr>
          <w:rFonts w:ascii="Times New Roman"/>
          <w:b w:val="false"/>
          <w:i w:val="false"/>
          <w:color w:val="000000"/>
          <w:sz w:val="28"/>
        </w:rPr>
        <w:t xml:space="preserve">
      аэрофотосурет бойынша анықтайды, ол үшін: </w:t>
      </w:r>
    </w:p>
    <w:p>
      <w:pPr>
        <w:spacing w:after="0"/>
        <w:ind w:left="0"/>
        <w:jc w:val="both"/>
      </w:pPr>
      <w:r>
        <w:rPr>
          <w:rFonts w:ascii="Times New Roman"/>
          <w:b w:val="false"/>
          <w:i w:val="false"/>
          <w:color w:val="000000"/>
          <w:sz w:val="28"/>
        </w:rPr>
        <w:t xml:space="preserve">
      1) фотосуретке (немесе негативтің өзіне) квадрат қабырғалары </w:t>
      </w:r>
    </w:p>
    <w:p>
      <w:pPr>
        <w:spacing w:after="0"/>
        <w:ind w:left="0"/>
        <w:jc w:val="both"/>
      </w:pPr>
      <w:r>
        <w:rPr>
          <w:rFonts w:ascii="Times New Roman"/>
          <w:b w:val="false"/>
          <w:i w:val="false"/>
          <w:color w:val="000000"/>
          <w:sz w:val="28"/>
        </w:rPr>
        <w:t xml:space="preserve">
      1 мм тор суреттелген кальканы салады; </w:t>
      </w:r>
    </w:p>
    <w:p>
      <w:pPr>
        <w:spacing w:after="0"/>
        <w:ind w:left="0"/>
        <w:jc w:val="both"/>
      </w:pPr>
      <w:r>
        <w:rPr>
          <w:rFonts w:ascii="Times New Roman"/>
          <w:b w:val="false"/>
          <w:i w:val="false"/>
          <w:color w:val="000000"/>
          <w:sz w:val="28"/>
        </w:rPr>
        <w:t xml:space="preserve">
      2) төгілген дақ ауданын жауып тұрған квадраттар санын анықтайды; </w:t>
      </w:r>
    </w:p>
    <w:p>
      <w:pPr>
        <w:spacing w:after="0"/>
        <w:ind w:left="0"/>
        <w:jc w:val="both"/>
      </w:pPr>
      <w:r>
        <w:rPr>
          <w:rFonts w:ascii="Times New Roman"/>
          <w:b w:val="false"/>
          <w:i w:val="false"/>
          <w:color w:val="000000"/>
          <w:sz w:val="28"/>
        </w:rPr>
        <w:t xml:space="preserve">
      3) квадраттар санын калькадағы 1 мм </w:t>
      </w:r>
      <w:r>
        <w:rPr>
          <w:rFonts w:ascii="Times New Roman"/>
          <w:b w:val="false"/>
          <w:i w:val="false"/>
          <w:color w:val="000000"/>
          <w:vertAlign w:val="superscript"/>
        </w:rPr>
        <w:t xml:space="preserve">2 </w:t>
      </w:r>
      <w:r>
        <w:rPr>
          <w:rFonts w:ascii="Times New Roman"/>
          <w:b w:val="false"/>
          <w:i w:val="false"/>
          <w:color w:val="000000"/>
          <w:sz w:val="28"/>
        </w:rPr>
        <w:t xml:space="preserve">сәйкес келетін аудан шамасына (аэрофототүсірудің таңдап алынған масштабы кезінде) көбейтеді; </w:t>
      </w:r>
    </w:p>
    <w:p>
      <w:pPr>
        <w:spacing w:after="0"/>
        <w:ind w:left="0"/>
        <w:jc w:val="both"/>
      </w:pPr>
      <w:r>
        <w:rPr>
          <w:rFonts w:ascii="Times New Roman"/>
          <w:b w:val="false"/>
          <w:i w:val="false"/>
          <w:color w:val="000000"/>
          <w:sz w:val="28"/>
        </w:rPr>
        <w:t xml:space="preserve">
      4) аэрофототүсірудің масштабын m (1) бойынша ұшақтың навигациялық құралдар көрсеткіштерімен анықталатын фотоға түсіру сәтіндегі ұшу биіктігінің Н фотоаппараттың фокустық арақашықтығына b ара қатынасы ретінде анықтайды. </w:t>
      </w:r>
    </w:p>
    <w:p>
      <w:pPr>
        <w:spacing w:after="0"/>
        <w:ind w:left="0"/>
        <w:jc w:val="both"/>
      </w:pPr>
      <w:r>
        <w:rPr>
          <w:rFonts w:ascii="Times New Roman"/>
          <w:b w:val="false"/>
          <w:i w:val="false"/>
          <w:color w:val="000000"/>
          <w:sz w:val="28"/>
        </w:rPr>
        <w:t xml:space="preserve">
                              m= </w:t>
      </w:r>
      <w:r>
        <w:rPr>
          <w:rFonts w:ascii="Times New Roman"/>
          <w:b w:val="false"/>
          <w:i w:val="false"/>
          <w:color w:val="000000"/>
          <w:sz w:val="28"/>
          <w:u w:val="single"/>
        </w:rPr>
        <w:t xml:space="preserve">H </w:t>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b </w:t>
      </w:r>
    </w:p>
    <w:p>
      <w:pPr>
        <w:spacing w:after="0"/>
        <w:ind w:left="0"/>
        <w:jc w:val="both"/>
      </w:pPr>
      <w:r>
        <w:rPr>
          <w:rFonts w:ascii="Times New Roman"/>
          <w:b w:val="false"/>
          <w:i w:val="false"/>
          <w:color w:val="000000"/>
          <w:sz w:val="28"/>
        </w:rPr>
        <w:t xml:space="preserve">
            6. Су объектісінің бетіне төгілген мұнайдың массасы M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xml:space="preserve">мынадай </w:t>
      </w:r>
    </w:p>
    <w:p>
      <w:pPr>
        <w:spacing w:after="0"/>
        <w:ind w:left="0"/>
        <w:jc w:val="both"/>
      </w:pPr>
      <w:r>
        <w:rPr>
          <w:rFonts w:ascii="Times New Roman"/>
          <w:b w:val="false"/>
          <w:i w:val="false"/>
          <w:color w:val="000000"/>
          <w:sz w:val="28"/>
        </w:rPr>
        <w:t xml:space="preserve">
      тәсілдердің бірімен анықталады: </w:t>
      </w:r>
    </w:p>
    <w:p>
      <w:pPr>
        <w:spacing w:after="0"/>
        <w:ind w:left="0"/>
        <w:jc w:val="both"/>
      </w:pPr>
      <w:r>
        <w:rPr>
          <w:rFonts w:ascii="Times New Roman"/>
          <w:b w:val="false"/>
          <w:i w:val="false"/>
          <w:color w:val="000000"/>
          <w:sz w:val="28"/>
        </w:rPr>
        <w:t xml:space="preserve">
            1) мұнаймен ластанған су объектісінің бетіндегі құралдық өлшеулердің нәтижелері бойынша; </w:t>
      </w:r>
    </w:p>
    <w:p>
      <w:pPr>
        <w:spacing w:after="0"/>
        <w:ind w:left="0"/>
        <w:jc w:val="both"/>
      </w:pPr>
      <w:r>
        <w:rPr>
          <w:rFonts w:ascii="Times New Roman"/>
          <w:b w:val="false"/>
          <w:i w:val="false"/>
          <w:color w:val="000000"/>
          <w:sz w:val="28"/>
        </w:rPr>
        <w:t xml:space="preserve">
            2) авариялық төгілуді жою кезінде мұнай жинағыш құралдармен </w:t>
      </w:r>
    </w:p>
    <w:p>
      <w:pPr>
        <w:spacing w:after="0"/>
        <w:ind w:left="0"/>
        <w:jc w:val="both"/>
      </w:pPr>
      <w:r>
        <w:rPr>
          <w:rFonts w:ascii="Times New Roman"/>
          <w:b w:val="false"/>
          <w:i w:val="false"/>
          <w:color w:val="000000"/>
          <w:sz w:val="28"/>
        </w:rPr>
        <w:t xml:space="preserve">
      жиналған мұнайдың көлемі бойынша; </w:t>
      </w:r>
    </w:p>
    <w:p>
      <w:pPr>
        <w:spacing w:after="0"/>
        <w:ind w:left="0"/>
        <w:jc w:val="both"/>
      </w:pPr>
      <w:r>
        <w:rPr>
          <w:rFonts w:ascii="Times New Roman"/>
          <w:b w:val="false"/>
          <w:i w:val="false"/>
          <w:color w:val="000000"/>
          <w:sz w:val="28"/>
        </w:rPr>
        <w:t xml:space="preserve">
            3) егер олар белгілі болса не оны есептеу тәсілдерімен анықтауға мүмкіндік болса, мұнайдың төгілген көлемінің іс жүзіндегі деректері бойынша. </w:t>
      </w:r>
    </w:p>
    <w:p>
      <w:pPr>
        <w:spacing w:after="0"/>
        <w:ind w:left="0"/>
        <w:jc w:val="both"/>
      </w:pPr>
      <w:r>
        <w:rPr>
          <w:rFonts w:ascii="Times New Roman"/>
          <w:b w:val="false"/>
          <w:i w:val="false"/>
          <w:color w:val="000000"/>
          <w:sz w:val="28"/>
        </w:rPr>
        <w:t xml:space="preserve">
            Егер су бетіне төгілген мұнай массасын анықтау әртүрлі нәтижелер беретін бірнеше тәсілмен жүргізілген жағдайда есептемеге ең үлкен шама алынады. </w:t>
      </w:r>
    </w:p>
    <w:p>
      <w:pPr>
        <w:spacing w:after="0"/>
        <w:ind w:left="0"/>
        <w:jc w:val="both"/>
      </w:pPr>
      <w:r>
        <w:rPr>
          <w:rFonts w:ascii="Times New Roman"/>
          <w:b w:val="false"/>
          <w:i w:val="false"/>
          <w:color w:val="000000"/>
          <w:sz w:val="28"/>
        </w:rPr>
        <w:t xml:space="preserve">
            7. Құралдық өлшеулер деректері пайдаланылған кезде су объектісіне түскен мұнай массасын есептеу мынадай формуламен жүргізіледі: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xml:space="preserve">=(m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xml:space="preserve">-m </w:t>
      </w:r>
      <w:r>
        <w:rPr>
          <w:rFonts w:ascii="Times New Roman"/>
          <w:b w:val="false"/>
          <w:i w:val="false"/>
          <w:color w:val="000000"/>
          <w:vertAlign w:val="subscript"/>
        </w:rPr>
        <w:t xml:space="preserve">ф </w:t>
      </w:r>
      <w:r>
        <w:rPr>
          <w:rFonts w:ascii="Times New Roman"/>
          <w:b w:val="false"/>
          <w:i w:val="false"/>
          <w:color w:val="000000"/>
          <w:sz w:val="28"/>
        </w:rPr>
        <w:t xml:space="preserve">)*Ғ </w:t>
      </w:r>
      <w:r>
        <w:rPr>
          <w:rFonts w:ascii="Times New Roman"/>
          <w:b w:val="false"/>
          <w:i w:val="false"/>
          <w:color w:val="000000"/>
          <w:vertAlign w:val="subscript"/>
        </w:rPr>
        <w:t xml:space="preserve">М </w:t>
      </w:r>
      <w:r>
        <w:rPr>
          <w:rFonts w:ascii="Times New Roman"/>
          <w:b w:val="false"/>
          <w:i w:val="false"/>
          <w:color w:val="000000"/>
          <w:sz w:val="28"/>
        </w:rPr>
        <w:t xml:space="preserve">*10 </w:t>
      </w:r>
      <w:r>
        <w:rPr>
          <w:rFonts w:ascii="Times New Roman"/>
          <w:b w:val="false"/>
          <w:i w:val="false"/>
          <w:color w:val="000000"/>
          <w:vertAlign w:val="superscript"/>
        </w:rPr>
        <w:t xml:space="preserve">-6 </w:t>
      </w:r>
      <w:r>
        <w:rPr>
          <w:rFonts w:ascii="Times New Roman"/>
          <w:b w:val="false"/>
          <w:i w:val="false"/>
          <w:color w:val="000000"/>
          <w:sz w:val="28"/>
        </w:rPr>
        <w:t xml:space="preserve">+(C </w:t>
      </w:r>
      <w:r>
        <w:rPr>
          <w:rFonts w:ascii="Times New Roman"/>
          <w:b w:val="false"/>
          <w:i w:val="false"/>
          <w:color w:val="000000"/>
          <w:vertAlign w:val="subscript"/>
        </w:rPr>
        <w:t xml:space="preserve">m </w:t>
      </w:r>
      <w:r>
        <w:rPr>
          <w:rFonts w:ascii="Times New Roman"/>
          <w:b w:val="false"/>
          <w:i w:val="false"/>
          <w:color w:val="000000"/>
          <w:sz w:val="28"/>
        </w:rPr>
        <w:t xml:space="preserve">-C </w:t>
      </w:r>
      <w:r>
        <w:rPr>
          <w:rFonts w:ascii="Times New Roman"/>
          <w:b w:val="false"/>
          <w:i w:val="false"/>
          <w:color w:val="000000"/>
          <w:vertAlign w:val="subscript"/>
        </w:rPr>
        <w:t xml:space="preserve">ф </w:t>
      </w:r>
      <w:r>
        <w:rPr>
          <w:rFonts w:ascii="Times New Roman"/>
          <w:b w:val="false"/>
          <w:i w:val="false"/>
          <w:color w:val="000000"/>
          <w:sz w:val="28"/>
        </w:rPr>
        <w:t xml:space="preserve">)*V </w:t>
      </w:r>
      <w:r>
        <w:rPr>
          <w:rFonts w:ascii="Times New Roman"/>
          <w:b w:val="false"/>
          <w:i w:val="false"/>
          <w:color w:val="000000"/>
          <w:vertAlign w:val="subscript"/>
        </w:rPr>
        <w:t xml:space="preserve">m </w:t>
      </w:r>
      <w:r>
        <w:rPr>
          <w:rFonts w:ascii="Times New Roman"/>
          <w:b w:val="false"/>
          <w:i w:val="false"/>
          <w:color w:val="000000"/>
          <w:sz w:val="28"/>
        </w:rPr>
        <w:t xml:space="preserve">*10 </w:t>
      </w:r>
      <w:r>
        <w:rPr>
          <w:rFonts w:ascii="Times New Roman"/>
          <w:b w:val="false"/>
          <w:i w:val="false"/>
          <w:color w:val="000000"/>
          <w:vertAlign w:val="superscript"/>
        </w:rPr>
        <w:t xml:space="preserve">-6 </w:t>
      </w:r>
      <w:r>
        <w:rPr>
          <w:rFonts w:ascii="Times New Roman"/>
          <w:b w:val="false"/>
          <w:i w:val="false"/>
          <w:color w:val="000000"/>
          <w:sz w:val="28"/>
        </w:rPr>
        <w:t xml:space="preserve">,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m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xml:space="preserve">- 1 м </w:t>
      </w:r>
      <w:r>
        <w:rPr>
          <w:rFonts w:ascii="Times New Roman"/>
          <w:b w:val="false"/>
          <w:i w:val="false"/>
          <w:color w:val="000000"/>
          <w:vertAlign w:val="superscript"/>
        </w:rPr>
        <w:t xml:space="preserve">2 </w:t>
      </w:r>
      <w:r>
        <w:rPr>
          <w:rFonts w:ascii="Times New Roman"/>
          <w:b w:val="false"/>
          <w:i w:val="false"/>
          <w:color w:val="000000"/>
          <w:sz w:val="28"/>
        </w:rPr>
        <w:t xml:space="preserve">су бетіне төгілген мұнайдың үлес массасы, г/м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m </w:t>
      </w:r>
      <w:r>
        <w:rPr>
          <w:rFonts w:ascii="Times New Roman"/>
          <w:b w:val="false"/>
          <w:i w:val="false"/>
          <w:color w:val="000000"/>
          <w:vertAlign w:val="subscript"/>
        </w:rPr>
        <w:t xml:space="preserve">ф </w:t>
      </w:r>
      <w:r>
        <w:rPr>
          <w:rFonts w:ascii="Times New Roman"/>
          <w:b w:val="false"/>
          <w:i/>
          <w:color w:val="000000"/>
          <w:sz w:val="28"/>
        </w:rPr>
        <w:t xml:space="preserve">- </w:t>
      </w:r>
      <w:r>
        <w:rPr>
          <w:rFonts w:ascii="Times New Roman"/>
          <w:b w:val="false"/>
          <w:i w:val="false"/>
          <w:color w:val="000000"/>
          <w:sz w:val="28"/>
        </w:rPr>
        <w:t xml:space="preserve">мұнай төгілмеген 1 м </w:t>
      </w:r>
      <w:r>
        <w:rPr>
          <w:rFonts w:ascii="Times New Roman"/>
          <w:b w:val="false"/>
          <w:i w:val="false"/>
          <w:color w:val="000000"/>
          <w:vertAlign w:val="superscript"/>
        </w:rPr>
        <w:t xml:space="preserve">2 </w:t>
      </w:r>
      <w:r>
        <w:rPr>
          <w:rFonts w:ascii="Times New Roman"/>
          <w:b w:val="false"/>
          <w:i w:val="false"/>
          <w:color w:val="000000"/>
          <w:sz w:val="28"/>
        </w:rPr>
        <w:t xml:space="preserve">су бетіндегі фондық мұнайдың үлес массасы, г/м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Ғ </w:t>
      </w:r>
      <w:r>
        <w:rPr>
          <w:rFonts w:ascii="Times New Roman"/>
          <w:b w:val="false"/>
          <w:i w:val="false"/>
          <w:color w:val="000000"/>
          <w:vertAlign w:val="subscript"/>
        </w:rPr>
        <w:t xml:space="preserve">М </w:t>
      </w:r>
      <w:r>
        <w:rPr>
          <w:rFonts w:ascii="Times New Roman"/>
          <w:b w:val="false"/>
          <w:i w:val="false"/>
          <w:color w:val="000000"/>
          <w:sz w:val="28"/>
        </w:rPr>
        <w:t xml:space="preserve">- мұнай төгілген су бетінің ауданы,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Cm - мұнай төгілу аймағында 0,3м тереңдіктегі су объектісінде еріген және/немесе эмульсияланған мұнайдың шоғырлануы, 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ф </w:t>
      </w:r>
      <w:r>
        <w:rPr>
          <w:rFonts w:ascii="Times New Roman"/>
          <w:b w:val="false"/>
          <w:i w:val="false"/>
          <w:color w:val="000000"/>
          <w:sz w:val="28"/>
        </w:rPr>
        <w:t xml:space="preserve">- мұнай төгілмеген аймақтан тыс 0,3 м тереңдіктегі су объектісінде еріген және/немесе эмульгирленген мұнайдың фондық шоғырлануы, 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Vm - құралдық өлшеулер сәтінде төгілген мұнай еріп кеткен судың көлемі, Vm=0,3*F </w:t>
      </w:r>
      <w:r>
        <w:rPr>
          <w:rFonts w:ascii="Times New Roman"/>
          <w:b w:val="false"/>
          <w:i w:val="false"/>
          <w:color w:val="000000"/>
          <w:vertAlign w:val="subscript"/>
        </w:rPr>
        <w:t xml:space="preserve">M </w:t>
      </w:r>
      <w:r>
        <w:rPr>
          <w:rFonts w:ascii="Times New Roman"/>
          <w:b w:val="false"/>
          <w:i w:val="false"/>
          <w:color w:val="000000"/>
          <w:sz w:val="28"/>
        </w:rPr>
        <w:t xml:space="preserve">,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(2) формулаға кіретін құралдық өлшеулер деректерін алу үшін мыналар қажет: </w:t>
      </w:r>
    </w:p>
    <w:p>
      <w:pPr>
        <w:spacing w:after="0"/>
        <w:ind w:left="0"/>
        <w:jc w:val="both"/>
      </w:pPr>
      <w:r>
        <w:rPr>
          <w:rFonts w:ascii="Times New Roman"/>
          <w:b w:val="false"/>
          <w:i w:val="false"/>
          <w:color w:val="000000"/>
          <w:sz w:val="28"/>
        </w:rPr>
        <w:t xml:space="preserve">
            1) 4-6-төгілу нүктелерінде көлденең қимасының ауданы белгілі сынама алатын құралмен мұнай алуды жүргізу. Сынама алу нүктелері, олардың 2-3-уі төгілу ортасына жақынырақ, ал басқа 2-3 оның шетінде болуы керек болып таңдалады. Алынған сынамалардан ортақ сынама жасалып, салмақтық әдіспен мұнайдың массасы анықталады. Табылған масса бойынша мұнайдың үлестік массасы m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xml:space="preserve">есептеледі; </w:t>
      </w:r>
    </w:p>
    <w:p>
      <w:pPr>
        <w:spacing w:after="0"/>
        <w:ind w:left="0"/>
        <w:jc w:val="both"/>
      </w:pPr>
      <w:r>
        <w:rPr>
          <w:rFonts w:ascii="Times New Roman"/>
          <w:b w:val="false"/>
          <w:i w:val="false"/>
          <w:color w:val="000000"/>
          <w:sz w:val="28"/>
        </w:rPr>
        <w:t xml:space="preserve">
            2) суда еріген және эмульсияланған мұнайдың шоғырлануын Сm анықтау үшін мұнай алынатын нүктелерде 0,3 м тереңдіктен судың сынамасы алынады (С </w:t>
      </w:r>
      <w:r>
        <w:rPr>
          <w:rFonts w:ascii="Times New Roman"/>
          <w:b w:val="false"/>
          <w:i w:val="false"/>
          <w:color w:val="000000"/>
          <w:vertAlign w:val="subscript"/>
        </w:rPr>
        <w:t xml:space="preserve">m </w:t>
      </w:r>
      <w:r>
        <w:rPr>
          <w:rFonts w:ascii="Times New Roman"/>
          <w:b w:val="false"/>
          <w:i w:val="false"/>
          <w:color w:val="000000"/>
          <w:sz w:val="28"/>
        </w:rPr>
        <w:t xml:space="preserve">, шоғырлануы Қазақстан Республикасында қабылданған әдістердің бірімен анықталады); </w:t>
      </w:r>
    </w:p>
    <w:p>
      <w:pPr>
        <w:spacing w:after="0"/>
        <w:ind w:left="0"/>
        <w:jc w:val="both"/>
      </w:pPr>
      <w:r>
        <w:rPr>
          <w:rFonts w:ascii="Times New Roman"/>
          <w:b w:val="false"/>
          <w:i w:val="false"/>
          <w:color w:val="000000"/>
          <w:sz w:val="28"/>
        </w:rPr>
        <w:t xml:space="preserve">
            3) су объектісі бетіндегі мұнай төгілу әсеріне ұшырамаған </w:t>
      </w:r>
    </w:p>
    <w:p>
      <w:pPr>
        <w:spacing w:after="0"/>
        <w:ind w:left="0"/>
        <w:jc w:val="both"/>
      </w:pPr>
      <w:r>
        <w:rPr>
          <w:rFonts w:ascii="Times New Roman"/>
          <w:b w:val="false"/>
          <w:i w:val="false"/>
          <w:color w:val="000000"/>
          <w:sz w:val="28"/>
        </w:rPr>
        <w:t xml:space="preserve">
      1-2-нүктелерде көлденең қимасының ауданы белгілі сынама алатын құралмен онда мұнайдың болуын және оның массасын анықтау үшін су сынамалары алынады. Табылған масса бойынша массасы m </w:t>
      </w:r>
      <w:r>
        <w:rPr>
          <w:rFonts w:ascii="Times New Roman"/>
          <w:b w:val="false"/>
          <w:i w:val="false"/>
          <w:color w:val="000000"/>
          <w:vertAlign w:val="subscript"/>
        </w:rPr>
        <w:t xml:space="preserve">ф </w:t>
      </w:r>
      <w:r>
        <w:rPr>
          <w:rFonts w:ascii="Times New Roman"/>
          <w:b w:val="false"/>
          <w:i w:val="false"/>
          <w:color w:val="000000"/>
          <w:sz w:val="28"/>
        </w:rPr>
        <w:t xml:space="preserve">анықталады; </w:t>
      </w:r>
    </w:p>
    <w:p>
      <w:pPr>
        <w:spacing w:after="0"/>
        <w:ind w:left="0"/>
        <w:jc w:val="both"/>
      </w:pPr>
      <w:r>
        <w:rPr>
          <w:rFonts w:ascii="Times New Roman"/>
          <w:b w:val="false"/>
          <w:i w:val="false"/>
          <w:color w:val="000000"/>
          <w:sz w:val="28"/>
        </w:rPr>
        <w:t xml:space="preserve">
            4) массасын m </w:t>
      </w:r>
      <w:r>
        <w:rPr>
          <w:rFonts w:ascii="Times New Roman"/>
          <w:b w:val="false"/>
          <w:i w:val="false"/>
          <w:color w:val="000000"/>
          <w:vertAlign w:val="subscript"/>
        </w:rPr>
        <w:t xml:space="preserve">ф </w:t>
      </w:r>
      <w:r>
        <w:rPr>
          <w:rFonts w:ascii="Times New Roman"/>
          <w:b w:val="false"/>
          <w:i w:val="false"/>
          <w:color w:val="000000"/>
          <w:sz w:val="28"/>
        </w:rPr>
        <w:t xml:space="preserve">табу үшін су сынамалары алынатын нүктелерде 0,3 м тереңдіктен судағы мұнайдың фондық шоғырлануын С </w:t>
      </w:r>
      <w:r>
        <w:rPr>
          <w:rFonts w:ascii="Times New Roman"/>
          <w:b w:val="false"/>
          <w:i w:val="false"/>
          <w:color w:val="000000"/>
          <w:vertAlign w:val="subscript"/>
        </w:rPr>
        <w:t xml:space="preserve">ф </w:t>
      </w:r>
      <w:r>
        <w:rPr>
          <w:rFonts w:ascii="Times New Roman"/>
          <w:b w:val="false"/>
          <w:i w:val="false"/>
          <w:color w:val="000000"/>
          <w:sz w:val="28"/>
        </w:rPr>
        <w:t xml:space="preserve">анықтау үшін су сынамалары алынады (су сынамалары мұнай төгілген орында мұнайдың фондық шоғырлануы туралы деректер белгісіз болған жағдайда жүргізіледі). </w:t>
      </w:r>
    </w:p>
    <w:p>
      <w:pPr>
        <w:spacing w:after="0"/>
        <w:ind w:left="0"/>
        <w:jc w:val="both"/>
      </w:pPr>
      <w:r>
        <w:rPr>
          <w:rFonts w:ascii="Times New Roman"/>
          <w:b w:val="false"/>
          <w:i w:val="false"/>
          <w:color w:val="000000"/>
          <w:sz w:val="28"/>
        </w:rPr>
        <w:t xml:space="preserve">
            9. Сараптамалық бағалау тәсілі мұнай төгілген жерде қабаттық қалыңдығы 1 мм едәуір аз болған жағдайда қолданылуы мүмкін. Су беті сипатын сараптамалық бағалау және мұнай қабыршағының сыртқы белгілері негізінде су объектісінің бетіне төгілген мұнай массасының есептемесі мынадай формуламен есептеледі: </w:t>
      </w:r>
    </w:p>
    <w:p>
      <w:pPr>
        <w:spacing w:after="0"/>
        <w:ind w:left="0"/>
        <w:jc w:val="both"/>
      </w:pPr>
      <w:r>
        <w:rPr>
          <w:rFonts w:ascii="Times New Roman"/>
          <w:b w:val="false"/>
          <w:i w:val="false"/>
          <w:color w:val="000000"/>
          <w:sz w:val="28"/>
        </w:rPr>
        <w:t xml:space="preserve">
                        Mm=(m </w:t>
      </w:r>
      <w:r>
        <w:rPr>
          <w:rFonts w:ascii="Times New Roman"/>
          <w:b w:val="false"/>
          <w:i w:val="false"/>
          <w:color w:val="000000"/>
          <w:vertAlign w:val="subscript"/>
        </w:rPr>
        <w:t xml:space="preserve">m </w:t>
      </w:r>
      <w:r>
        <w:rPr>
          <w:rFonts w:ascii="Times New Roman"/>
          <w:b w:val="false"/>
          <w:i w:val="false"/>
          <w:color w:val="000000"/>
          <w:sz w:val="28"/>
        </w:rPr>
        <w:t xml:space="preserve">-m </w:t>
      </w:r>
      <w:r>
        <w:rPr>
          <w:rFonts w:ascii="Times New Roman"/>
          <w:b w:val="false"/>
          <w:i w:val="false"/>
          <w:color w:val="000000"/>
          <w:vertAlign w:val="subscript"/>
        </w:rPr>
        <w:t xml:space="preserve">ф </w:t>
      </w:r>
      <w:r>
        <w:rPr>
          <w:rFonts w:ascii="Times New Roman"/>
          <w:b w:val="false"/>
          <w:i w:val="false"/>
          <w:color w:val="000000"/>
          <w:sz w:val="28"/>
        </w:rPr>
        <w:t xml:space="preserve">)*Ғ </w:t>
      </w:r>
      <w:r>
        <w:rPr>
          <w:rFonts w:ascii="Times New Roman"/>
          <w:b w:val="false"/>
          <w:i w:val="false"/>
          <w:color w:val="000000"/>
          <w:vertAlign w:val="subscript"/>
        </w:rPr>
        <w:t xml:space="preserve">м </w:t>
      </w:r>
      <w:r>
        <w:rPr>
          <w:rFonts w:ascii="Times New Roman"/>
          <w:b w:val="false"/>
          <w:i w:val="false"/>
          <w:color w:val="000000"/>
          <w:sz w:val="28"/>
        </w:rPr>
        <w:t xml:space="preserve">*10 </w:t>
      </w:r>
      <w:r>
        <w:rPr>
          <w:rFonts w:ascii="Times New Roman"/>
          <w:b w:val="false"/>
          <w:i w:val="false"/>
          <w:color w:val="000000"/>
          <w:vertAlign w:val="superscript"/>
        </w:rPr>
        <w:t xml:space="preserve">-6 </w:t>
      </w: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Төгілген мұнайдың массасын осы тәсілмен бағалаған кезде m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xml:space="preserve">және m </w:t>
      </w:r>
      <w:r>
        <w:rPr>
          <w:rFonts w:ascii="Times New Roman"/>
          <w:b w:val="false"/>
          <w:i w:val="false"/>
          <w:color w:val="000000"/>
          <w:vertAlign w:val="subscript"/>
        </w:rPr>
        <w:t xml:space="preserve">ф </w:t>
      </w:r>
      <w:r>
        <w:rPr>
          <w:rFonts w:ascii="Times New Roman"/>
          <w:b w:val="false"/>
          <w:i w:val="false"/>
          <w:color w:val="000000"/>
          <w:sz w:val="28"/>
        </w:rPr>
        <w:t xml:space="preserve">мәндері 1 кесте бойынша қабылданады. </w:t>
      </w:r>
    </w:p>
    <w:p>
      <w:pPr>
        <w:spacing w:after="0"/>
        <w:ind w:left="0"/>
        <w:jc w:val="both"/>
      </w:pPr>
      <w:r>
        <w:rPr>
          <w:rFonts w:ascii="Times New Roman"/>
          <w:b w:val="false"/>
          <w:i w:val="false"/>
          <w:color w:val="000000"/>
          <w:sz w:val="28"/>
        </w:rPr>
        <w:t xml:space="preserve">
      1-кесте. Мұнай қабыршағының әр түрлі сыртқы түріне </w:t>
      </w:r>
    </w:p>
    <w:p>
      <w:pPr>
        <w:spacing w:after="0"/>
        <w:ind w:left="0"/>
        <w:jc w:val="both"/>
      </w:pPr>
      <w:r>
        <w:rPr>
          <w:rFonts w:ascii="Times New Roman"/>
          <w:b w:val="false"/>
          <w:i w:val="false"/>
          <w:color w:val="000000"/>
          <w:sz w:val="28"/>
        </w:rPr>
        <w:t xml:space="preserve">
      қарай 1 м </w:t>
      </w:r>
      <w:r>
        <w:rPr>
          <w:rFonts w:ascii="Times New Roman"/>
          <w:b w:val="false"/>
          <w:i w:val="false"/>
          <w:color w:val="000000"/>
          <w:vertAlign w:val="superscript"/>
        </w:rPr>
        <w:t xml:space="preserve">2 </w:t>
      </w:r>
      <w:r>
        <w:rPr>
          <w:rFonts w:ascii="Times New Roman"/>
          <w:b w:val="false"/>
          <w:i w:val="false"/>
          <w:color w:val="000000"/>
          <w:sz w:val="28"/>
        </w:rPr>
        <w:t xml:space="preserve">су бетіндегі мұнай массасы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қабыршағының </w:t>
            </w:r>
          </w:p>
          <w:p>
            <w:pPr>
              <w:spacing w:after="20"/>
              <w:ind w:left="20"/>
              <w:jc w:val="both"/>
            </w:pPr>
            <w:r>
              <w:rPr>
                <w:rFonts w:ascii="Times New Roman"/>
                <w:b w:val="false"/>
                <w:i w:val="false"/>
                <w:color w:val="000000"/>
                <w:sz w:val="20"/>
              </w:rPr>
              <w:t xml:space="preserve">
сыртқы белгілері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w:t>
            </w:r>
            <w:r>
              <w:rPr>
                <w:rFonts w:ascii="Times New Roman"/>
                <w:b w:val="false"/>
                <w:i w:val="false"/>
                <w:color w:val="000000"/>
                <w:vertAlign w:val="superscript"/>
              </w:rPr>
              <w:t xml:space="preserve">2 </w:t>
            </w:r>
            <w:r>
              <w:rPr>
                <w:rFonts w:ascii="Times New Roman"/>
                <w:b w:val="false"/>
                <w:i w:val="false"/>
                <w:color w:val="000000"/>
                <w:sz w:val="20"/>
              </w:rPr>
              <w:t xml:space="preserve">су бетіндегі </w:t>
            </w:r>
          </w:p>
          <w:p>
            <w:pPr>
              <w:spacing w:after="20"/>
              <w:ind w:left="20"/>
              <w:jc w:val="both"/>
            </w:pPr>
            <w:r>
              <w:rPr>
                <w:rFonts w:ascii="Times New Roman"/>
                <w:b w:val="false"/>
                <w:i w:val="false"/>
                <w:color w:val="000000"/>
                <w:sz w:val="20"/>
              </w:rPr>
              <w:t xml:space="preserve">
мұнай массасы, 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Опалесценция (әр </w:t>
            </w:r>
          </w:p>
          <w:p>
            <w:pPr>
              <w:spacing w:after="20"/>
              <w:ind w:left="20"/>
              <w:jc w:val="both"/>
            </w:pPr>
            <w:r>
              <w:rPr>
                <w:rFonts w:ascii="Times New Roman"/>
                <w:b w:val="false"/>
                <w:i w:val="false"/>
                <w:color w:val="000000"/>
                <w:sz w:val="20"/>
              </w:rPr>
              <w:t xml:space="preserve">
түрлі жарық беру </w:t>
            </w:r>
          </w:p>
          <w:p>
            <w:pPr>
              <w:spacing w:after="20"/>
              <w:ind w:left="20"/>
              <w:jc w:val="both"/>
            </w:pPr>
            <w:r>
              <w:rPr>
                <w:rFonts w:ascii="Times New Roman"/>
                <w:b w:val="false"/>
                <w:i w:val="false"/>
                <w:color w:val="000000"/>
                <w:sz w:val="20"/>
              </w:rPr>
              <w:t xml:space="preserve">
жағдайында түрлі- </w:t>
            </w:r>
          </w:p>
          <w:p>
            <w:pPr>
              <w:spacing w:after="20"/>
              <w:ind w:left="20"/>
              <w:jc w:val="both"/>
            </w:pPr>
            <w:r>
              <w:rPr>
                <w:rFonts w:ascii="Times New Roman"/>
                <w:b w:val="false"/>
                <w:i w:val="false"/>
                <w:color w:val="000000"/>
                <w:sz w:val="20"/>
              </w:rPr>
              <w:t xml:space="preserve">
түсті белгілердің </w:t>
            </w:r>
          </w:p>
          <w:p>
            <w:pPr>
              <w:spacing w:after="20"/>
              <w:ind w:left="20"/>
              <w:jc w:val="both"/>
            </w:pPr>
            <w:r>
              <w:rPr>
                <w:rFonts w:ascii="Times New Roman"/>
                <w:b w:val="false"/>
                <w:i w:val="false"/>
                <w:color w:val="000000"/>
                <w:sz w:val="20"/>
              </w:rPr>
              <w:t xml:space="preserve">
болмауы) белгілері </w:t>
            </w:r>
          </w:p>
          <w:p>
            <w:pPr>
              <w:spacing w:after="20"/>
              <w:ind w:left="20"/>
              <w:jc w:val="both"/>
            </w:pPr>
            <w:r>
              <w:rPr>
                <w:rFonts w:ascii="Times New Roman"/>
                <w:b w:val="false"/>
                <w:i w:val="false"/>
                <w:color w:val="000000"/>
                <w:sz w:val="20"/>
              </w:rPr>
              <w:t xml:space="preserve">
жоқ таза су беті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Дақ пен қабыршақ- </w:t>
            </w:r>
          </w:p>
          <w:p>
            <w:pPr>
              <w:spacing w:after="20"/>
              <w:ind w:left="20"/>
              <w:jc w:val="both"/>
            </w:pPr>
            <w:r>
              <w:rPr>
                <w:rFonts w:ascii="Times New Roman"/>
                <w:b w:val="false"/>
                <w:i w:val="false"/>
                <w:color w:val="000000"/>
                <w:sz w:val="20"/>
              </w:rPr>
              <w:t xml:space="preserve">
тың жоқтығы, </w:t>
            </w:r>
          </w:p>
          <w:p>
            <w:pPr>
              <w:spacing w:after="20"/>
              <w:ind w:left="20"/>
              <w:jc w:val="both"/>
            </w:pPr>
            <w:r>
              <w:rPr>
                <w:rFonts w:ascii="Times New Roman"/>
                <w:b w:val="false"/>
                <w:i w:val="false"/>
                <w:color w:val="000000"/>
                <w:sz w:val="20"/>
              </w:rPr>
              <w:t xml:space="preserve">
неғұрлым қолайлы </w:t>
            </w:r>
          </w:p>
          <w:p>
            <w:pPr>
              <w:spacing w:after="20"/>
              <w:ind w:left="20"/>
              <w:jc w:val="both"/>
            </w:pPr>
            <w:r>
              <w:rPr>
                <w:rFonts w:ascii="Times New Roman"/>
                <w:b w:val="false"/>
                <w:i w:val="false"/>
                <w:color w:val="000000"/>
                <w:sz w:val="20"/>
              </w:rPr>
              <w:t xml:space="preserve">
жарық беру жағдайында </w:t>
            </w:r>
          </w:p>
          <w:p>
            <w:pPr>
              <w:spacing w:after="20"/>
              <w:ind w:left="20"/>
              <w:jc w:val="both"/>
            </w:pPr>
            <w:r>
              <w:rPr>
                <w:rFonts w:ascii="Times New Roman"/>
                <w:b w:val="false"/>
                <w:i w:val="false"/>
                <w:color w:val="000000"/>
                <w:sz w:val="20"/>
              </w:rPr>
              <w:t xml:space="preserve">
және су бетінің </w:t>
            </w:r>
          </w:p>
          <w:p>
            <w:pPr>
              <w:spacing w:after="20"/>
              <w:ind w:left="20"/>
              <w:jc w:val="both"/>
            </w:pPr>
            <w:r>
              <w:rPr>
                <w:rFonts w:ascii="Times New Roman"/>
                <w:b w:val="false"/>
                <w:i w:val="false"/>
                <w:color w:val="000000"/>
                <w:sz w:val="20"/>
              </w:rPr>
              <w:t xml:space="preserve">
тыныштық күйінде </w:t>
            </w:r>
          </w:p>
          <w:p>
            <w:pPr>
              <w:spacing w:after="20"/>
              <w:ind w:left="20"/>
              <w:jc w:val="both"/>
            </w:pPr>
            <w:r>
              <w:rPr>
                <w:rFonts w:ascii="Times New Roman"/>
                <w:b w:val="false"/>
                <w:i w:val="false"/>
                <w:color w:val="000000"/>
                <w:sz w:val="20"/>
              </w:rPr>
              <w:t xml:space="preserve">
байқалатын бөлек </w:t>
            </w:r>
          </w:p>
          <w:p>
            <w:pPr>
              <w:spacing w:after="20"/>
              <w:ind w:left="20"/>
              <w:jc w:val="both"/>
            </w:pPr>
            <w:r>
              <w:rPr>
                <w:rFonts w:ascii="Times New Roman"/>
                <w:b w:val="false"/>
                <w:i w:val="false"/>
                <w:color w:val="000000"/>
                <w:sz w:val="20"/>
              </w:rPr>
              <w:t xml:space="preserve">
түрлі-түсті жолақтар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Су бетіндегі </w:t>
            </w:r>
          </w:p>
          <w:p>
            <w:pPr>
              <w:spacing w:after="20"/>
              <w:ind w:left="20"/>
              <w:jc w:val="both"/>
            </w:pPr>
            <w:r>
              <w:rPr>
                <w:rFonts w:ascii="Times New Roman"/>
                <w:b w:val="false"/>
                <w:i w:val="false"/>
                <w:color w:val="000000"/>
                <w:sz w:val="20"/>
              </w:rPr>
              <w:t xml:space="preserve">
бөлек дақтар және су </w:t>
            </w:r>
          </w:p>
          <w:p>
            <w:pPr>
              <w:spacing w:after="20"/>
              <w:ind w:left="20"/>
              <w:jc w:val="both"/>
            </w:pPr>
            <w:r>
              <w:rPr>
                <w:rFonts w:ascii="Times New Roman"/>
                <w:b w:val="false"/>
                <w:i w:val="false"/>
                <w:color w:val="000000"/>
                <w:sz w:val="20"/>
              </w:rPr>
              <w:t xml:space="preserve">
бетінің тыныштық </w:t>
            </w:r>
          </w:p>
          <w:p>
            <w:pPr>
              <w:spacing w:after="20"/>
              <w:ind w:left="20"/>
              <w:jc w:val="both"/>
            </w:pPr>
            <w:r>
              <w:rPr>
                <w:rFonts w:ascii="Times New Roman"/>
                <w:b w:val="false"/>
                <w:i w:val="false"/>
                <w:color w:val="000000"/>
                <w:sz w:val="20"/>
              </w:rPr>
              <w:t xml:space="preserve">
күйінде байқалатын </w:t>
            </w:r>
          </w:p>
          <w:p>
            <w:pPr>
              <w:spacing w:after="20"/>
              <w:ind w:left="20"/>
              <w:jc w:val="both"/>
            </w:pPr>
            <w:r>
              <w:rPr>
                <w:rFonts w:ascii="Times New Roman"/>
                <w:b w:val="false"/>
                <w:i w:val="false"/>
                <w:color w:val="000000"/>
                <w:sz w:val="20"/>
              </w:rPr>
              <w:t xml:space="preserve">
күміс түсті болар- </w:t>
            </w:r>
          </w:p>
          <w:p>
            <w:pPr>
              <w:spacing w:after="20"/>
              <w:ind w:left="20"/>
              <w:jc w:val="both"/>
            </w:pPr>
            <w:r>
              <w:rPr>
                <w:rFonts w:ascii="Times New Roman"/>
                <w:b w:val="false"/>
                <w:i w:val="false"/>
                <w:color w:val="000000"/>
                <w:sz w:val="20"/>
              </w:rPr>
              <w:t xml:space="preserve">
болмас қатпары бар </w:t>
            </w:r>
          </w:p>
          <w:p>
            <w:pPr>
              <w:spacing w:after="20"/>
              <w:ind w:left="20"/>
              <w:jc w:val="both"/>
            </w:pPr>
            <w:r>
              <w:rPr>
                <w:rFonts w:ascii="Times New Roman"/>
                <w:b w:val="false"/>
                <w:i w:val="false"/>
                <w:color w:val="000000"/>
                <w:sz w:val="20"/>
              </w:rPr>
              <w:t xml:space="preserve">
сұр қабыршақтар, </w:t>
            </w:r>
          </w:p>
          <w:p>
            <w:pPr>
              <w:spacing w:after="20"/>
              <w:ind w:left="20"/>
              <w:jc w:val="both"/>
            </w:pPr>
            <w:r>
              <w:rPr>
                <w:rFonts w:ascii="Times New Roman"/>
                <w:b w:val="false"/>
                <w:i w:val="false"/>
                <w:color w:val="000000"/>
                <w:sz w:val="20"/>
              </w:rPr>
              <w:t xml:space="preserve">
алғашқы түрлі-түсті </w:t>
            </w:r>
          </w:p>
          <w:p>
            <w:pPr>
              <w:spacing w:after="20"/>
              <w:ind w:left="20"/>
              <w:jc w:val="both"/>
            </w:pPr>
            <w:r>
              <w:rPr>
                <w:rFonts w:ascii="Times New Roman"/>
                <w:b w:val="false"/>
                <w:i w:val="false"/>
                <w:color w:val="000000"/>
                <w:sz w:val="20"/>
              </w:rPr>
              <w:t xml:space="preserve">
белгілердің пайда </w:t>
            </w:r>
          </w:p>
          <w:p>
            <w:pPr>
              <w:spacing w:after="20"/>
              <w:ind w:left="20"/>
              <w:jc w:val="both"/>
            </w:pPr>
            <w:r>
              <w:rPr>
                <w:rFonts w:ascii="Times New Roman"/>
                <w:b w:val="false"/>
                <w:i w:val="false"/>
                <w:color w:val="000000"/>
                <w:sz w:val="20"/>
              </w:rPr>
              <w:t xml:space="preserve">
болуы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Су баяу толқыған </w:t>
            </w:r>
          </w:p>
          <w:p>
            <w:pPr>
              <w:spacing w:after="20"/>
              <w:ind w:left="20"/>
              <w:jc w:val="both"/>
            </w:pPr>
            <w:r>
              <w:rPr>
                <w:rFonts w:ascii="Times New Roman"/>
                <w:b w:val="false"/>
                <w:i w:val="false"/>
                <w:color w:val="000000"/>
                <w:sz w:val="20"/>
              </w:rPr>
              <w:t xml:space="preserve">
кезде байқалатын </w:t>
            </w:r>
          </w:p>
          <w:p>
            <w:pPr>
              <w:spacing w:after="20"/>
              <w:ind w:left="20"/>
              <w:jc w:val="both"/>
            </w:pPr>
            <w:r>
              <w:rPr>
                <w:rFonts w:ascii="Times New Roman"/>
                <w:b w:val="false"/>
                <w:i w:val="false"/>
                <w:color w:val="000000"/>
                <w:sz w:val="20"/>
              </w:rPr>
              <w:t xml:space="preserve">
жарқыраған түрлі- </w:t>
            </w:r>
          </w:p>
          <w:p>
            <w:pPr>
              <w:spacing w:after="20"/>
              <w:ind w:left="20"/>
              <w:jc w:val="both"/>
            </w:pPr>
            <w:r>
              <w:rPr>
                <w:rFonts w:ascii="Times New Roman"/>
                <w:b w:val="false"/>
                <w:i w:val="false"/>
                <w:color w:val="000000"/>
                <w:sz w:val="20"/>
              </w:rPr>
              <w:t xml:space="preserve">
түсті жолақтары бар </w:t>
            </w:r>
          </w:p>
          <w:p>
            <w:pPr>
              <w:spacing w:after="20"/>
              <w:ind w:left="20"/>
              <w:jc w:val="both"/>
            </w:pPr>
            <w:r>
              <w:rPr>
                <w:rFonts w:ascii="Times New Roman"/>
                <w:b w:val="false"/>
                <w:i w:val="false"/>
                <w:color w:val="000000"/>
                <w:sz w:val="20"/>
              </w:rPr>
              <w:t xml:space="preserve">
дақтар мен қабыршақ- </w:t>
            </w:r>
          </w:p>
          <w:p>
            <w:pPr>
              <w:spacing w:after="20"/>
              <w:ind w:left="20"/>
              <w:jc w:val="both"/>
            </w:pPr>
            <w:r>
              <w:rPr>
                <w:rFonts w:ascii="Times New Roman"/>
                <w:b w:val="false"/>
                <w:i w:val="false"/>
                <w:color w:val="000000"/>
                <w:sz w:val="20"/>
              </w:rPr>
              <w:t xml:space="preserve">
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Су бетінің едәуір </w:t>
            </w:r>
          </w:p>
          <w:p>
            <w:pPr>
              <w:spacing w:after="20"/>
              <w:ind w:left="20"/>
              <w:jc w:val="both"/>
            </w:pPr>
            <w:r>
              <w:rPr>
                <w:rFonts w:ascii="Times New Roman"/>
                <w:b w:val="false"/>
                <w:i w:val="false"/>
                <w:color w:val="000000"/>
                <w:sz w:val="20"/>
              </w:rPr>
              <w:t xml:space="preserve">
учаскесіне жабатын, </w:t>
            </w:r>
          </w:p>
          <w:p>
            <w:pPr>
              <w:spacing w:after="20"/>
              <w:ind w:left="20"/>
              <w:jc w:val="both"/>
            </w:pPr>
            <w:r>
              <w:rPr>
                <w:rFonts w:ascii="Times New Roman"/>
                <w:b w:val="false"/>
                <w:i w:val="false"/>
                <w:color w:val="000000"/>
                <w:sz w:val="20"/>
              </w:rPr>
              <w:t xml:space="preserve">
су толқындаған кезде </w:t>
            </w:r>
          </w:p>
          <w:p>
            <w:pPr>
              <w:spacing w:after="20"/>
              <w:ind w:left="20"/>
              <w:jc w:val="both"/>
            </w:pPr>
            <w:r>
              <w:rPr>
                <w:rFonts w:ascii="Times New Roman"/>
                <w:b w:val="false"/>
                <w:i w:val="false"/>
                <w:color w:val="000000"/>
                <w:sz w:val="20"/>
              </w:rPr>
              <w:t xml:space="preserve">
бөлінбейтін, түрлі- </w:t>
            </w:r>
          </w:p>
          <w:p>
            <w:pPr>
              <w:spacing w:after="20"/>
              <w:ind w:left="20"/>
              <w:jc w:val="both"/>
            </w:pPr>
            <w:r>
              <w:rPr>
                <w:rFonts w:ascii="Times New Roman"/>
                <w:b w:val="false"/>
                <w:i w:val="false"/>
                <w:color w:val="000000"/>
                <w:sz w:val="20"/>
              </w:rPr>
              <w:t xml:space="preserve">
түстілігі күңгірт </w:t>
            </w:r>
          </w:p>
          <w:p>
            <w:pPr>
              <w:spacing w:after="20"/>
              <w:ind w:left="20"/>
              <w:jc w:val="both"/>
            </w:pPr>
            <w:r>
              <w:rPr>
                <w:rFonts w:ascii="Times New Roman"/>
                <w:b w:val="false"/>
                <w:i w:val="false"/>
                <w:color w:val="000000"/>
                <w:sz w:val="20"/>
              </w:rPr>
              <w:t xml:space="preserve">
лайлы-қоңыр түске </w:t>
            </w:r>
          </w:p>
          <w:p>
            <w:pPr>
              <w:spacing w:after="20"/>
              <w:ind w:left="20"/>
              <w:jc w:val="both"/>
            </w:pPr>
            <w:r>
              <w:rPr>
                <w:rFonts w:ascii="Times New Roman"/>
                <w:b w:val="false"/>
                <w:i w:val="false"/>
                <w:color w:val="000000"/>
                <w:sz w:val="20"/>
              </w:rPr>
              <w:t xml:space="preserve">
ауысқан, дақтар мен </w:t>
            </w:r>
          </w:p>
          <w:p>
            <w:pPr>
              <w:spacing w:after="20"/>
              <w:ind w:left="20"/>
              <w:jc w:val="both"/>
            </w:pPr>
            <w:r>
              <w:rPr>
                <w:rFonts w:ascii="Times New Roman"/>
                <w:b w:val="false"/>
                <w:i w:val="false"/>
                <w:color w:val="000000"/>
                <w:sz w:val="20"/>
              </w:rPr>
              <w:t xml:space="preserve">
қабыршақ түріндегі </w:t>
            </w:r>
          </w:p>
          <w:p>
            <w:pPr>
              <w:spacing w:after="20"/>
              <w:ind w:left="20"/>
              <w:jc w:val="both"/>
            </w:pPr>
            <w:r>
              <w:rPr>
                <w:rFonts w:ascii="Times New Roman"/>
                <w:b w:val="false"/>
                <w:i w:val="false"/>
                <w:color w:val="000000"/>
                <w:sz w:val="20"/>
              </w:rPr>
              <w:t xml:space="preserve">
мұнай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Су беті мұнайдың </w:t>
            </w:r>
          </w:p>
          <w:p>
            <w:pPr>
              <w:spacing w:after="20"/>
              <w:ind w:left="20"/>
              <w:jc w:val="both"/>
            </w:pPr>
            <w:r>
              <w:rPr>
                <w:rFonts w:ascii="Times New Roman"/>
                <w:b w:val="false"/>
                <w:i w:val="false"/>
                <w:color w:val="000000"/>
                <w:sz w:val="20"/>
              </w:rPr>
              <w:t xml:space="preserve">
тұтас қабатымен </w:t>
            </w:r>
          </w:p>
          <w:p>
            <w:pPr>
              <w:spacing w:after="20"/>
              <w:ind w:left="20"/>
              <w:jc w:val="both"/>
            </w:pPr>
            <w:r>
              <w:rPr>
                <w:rFonts w:ascii="Times New Roman"/>
                <w:b w:val="false"/>
                <w:i w:val="false"/>
                <w:color w:val="000000"/>
                <w:sz w:val="20"/>
              </w:rPr>
              <w:t xml:space="preserve">
жабылған, су </w:t>
            </w:r>
          </w:p>
          <w:p>
            <w:pPr>
              <w:spacing w:after="20"/>
              <w:ind w:left="20"/>
              <w:jc w:val="both"/>
            </w:pPr>
            <w:r>
              <w:rPr>
                <w:rFonts w:ascii="Times New Roman"/>
                <w:b w:val="false"/>
                <w:i w:val="false"/>
                <w:color w:val="000000"/>
                <w:sz w:val="20"/>
              </w:rPr>
              <w:t xml:space="preserve">
толқындаған кезде </w:t>
            </w:r>
          </w:p>
          <w:p>
            <w:pPr>
              <w:spacing w:after="20"/>
              <w:ind w:left="20"/>
              <w:jc w:val="both"/>
            </w:pPr>
            <w:r>
              <w:rPr>
                <w:rFonts w:ascii="Times New Roman"/>
                <w:b w:val="false"/>
                <w:i w:val="false"/>
                <w:color w:val="000000"/>
                <w:sz w:val="20"/>
              </w:rPr>
              <w:t xml:space="preserve">
анық көрінеді, түсі </w:t>
            </w:r>
          </w:p>
          <w:p>
            <w:pPr>
              <w:spacing w:after="20"/>
              <w:ind w:left="20"/>
              <w:jc w:val="both"/>
            </w:pPr>
            <w:r>
              <w:rPr>
                <w:rFonts w:ascii="Times New Roman"/>
                <w:b w:val="false"/>
                <w:i w:val="false"/>
                <w:color w:val="000000"/>
                <w:sz w:val="20"/>
              </w:rPr>
              <w:t xml:space="preserve">
қара, қошқыл қоңыр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Су айдындары үшін төгілу орнының астындағы эмульгирленген және еріген мұнайдың іс жүзіндегі шоғырлануларының, сондай-ақ төгілген мұнайды жинау жөніндегі іс-шараларды жүргізгеннен кейін су объектісінің ластанған су қабатының қалыңдығын бақылау өлшеулерін жүргізуге рұқсат етіледі. </w:t>
      </w:r>
    </w:p>
    <w:p>
      <w:pPr>
        <w:spacing w:after="0"/>
        <w:ind w:left="0"/>
        <w:jc w:val="both"/>
      </w:pPr>
      <w:r>
        <w:rPr>
          <w:rFonts w:ascii="Times New Roman"/>
          <w:b w:val="false"/>
          <w:i w:val="false"/>
          <w:color w:val="000000"/>
          <w:sz w:val="28"/>
        </w:rPr>
        <w:t xml:space="preserve">
      11. Мұнай төгілу салдарын жою жөніндегі міндетті іс-шаралар </w:t>
      </w:r>
    </w:p>
    <w:p>
      <w:pPr>
        <w:spacing w:after="0"/>
        <w:ind w:left="0"/>
        <w:jc w:val="both"/>
      </w:pPr>
      <w:r>
        <w:rPr>
          <w:rFonts w:ascii="Times New Roman"/>
          <w:b w:val="false"/>
          <w:i w:val="false"/>
          <w:color w:val="000000"/>
          <w:sz w:val="28"/>
        </w:rPr>
        <w:t xml:space="preserve">
      жүргізілгеннен кейін су бетінде қалған қабыршақты мұнай массасы мынадай формуламен есептеледі: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каб</w:t>
      </w:r>
      <w:r>
        <w:rPr>
          <w:rFonts w:ascii="Times New Roman"/>
          <w:b w:val="false"/>
          <w:i w:val="false"/>
          <w:color w:val="000000"/>
          <w:vertAlign w:val="subscript"/>
        </w:rPr>
        <w:t>.</w:t>
      </w:r>
      <w:r>
        <w:rPr>
          <w:rFonts w:ascii="Times New Roman"/>
          <w:b w:val="false"/>
          <w:i w:val="false"/>
          <w:color w:val="000000"/>
          <w:vertAlign w:val="subscript"/>
        </w:rPr>
        <w:t>қалд</w:t>
      </w:r>
      <w:r>
        <w:rPr>
          <w:rFonts w:ascii="Times New Roman"/>
          <w:b w:val="false"/>
          <w:i w:val="false"/>
          <w:color w:val="000000"/>
          <w:vertAlign w:val="subscript"/>
        </w:rPr>
        <w:t xml:space="preserve">. </w:t>
      </w:r>
      <w:r>
        <w:rPr>
          <w:rFonts w:ascii="Times New Roman"/>
          <w:b w:val="false"/>
          <w:i w:val="false"/>
          <w:color w:val="000000"/>
          <w:sz w:val="28"/>
        </w:rPr>
        <w:t xml:space="preserve">=m </w:t>
      </w:r>
      <w:r>
        <w:rPr>
          <w:rFonts w:ascii="Times New Roman"/>
          <w:b w:val="false"/>
          <w:i w:val="false"/>
          <w:color w:val="000000"/>
          <w:vertAlign w:val="subscript"/>
        </w:rPr>
        <w:t>каб</w:t>
      </w:r>
      <w:r>
        <w:rPr>
          <w:rFonts w:ascii="Times New Roman"/>
          <w:b w:val="false"/>
          <w:i w:val="false"/>
          <w:color w:val="000000"/>
          <w:vertAlign w:val="subscript"/>
        </w:rPr>
        <w:t>.</w:t>
      </w:r>
      <w:r>
        <w:rPr>
          <w:rFonts w:ascii="Times New Roman"/>
          <w:b w:val="false"/>
          <w:i w:val="false"/>
          <w:color w:val="000000"/>
          <w:vertAlign w:val="subscript"/>
        </w:rPr>
        <w:t>қалд</w:t>
      </w:r>
      <w:r>
        <w:rPr>
          <w:rFonts w:ascii="Times New Roman"/>
          <w:b w:val="false"/>
          <w:i w:val="false"/>
          <w:color w:val="000000"/>
          <w:vertAlign w:val="subscript"/>
        </w:rPr>
        <w:t xml:space="preserve">. </w:t>
      </w:r>
      <w:r>
        <w:rPr>
          <w:rFonts w:ascii="Times New Roman"/>
          <w:b w:val="false"/>
          <w:i w:val="false"/>
          <w:color w:val="000000"/>
          <w:sz w:val="28"/>
        </w:rPr>
        <w:t xml:space="preserve">*Ғ </w:t>
      </w:r>
      <w:r>
        <w:rPr>
          <w:rFonts w:ascii="Times New Roman"/>
          <w:b w:val="false"/>
          <w:i w:val="false"/>
          <w:color w:val="000000"/>
          <w:vertAlign w:val="subscript"/>
        </w:rPr>
        <w:t>н.</w:t>
      </w:r>
      <w:r>
        <w:rPr>
          <w:rFonts w:ascii="Times New Roman"/>
          <w:b w:val="false"/>
          <w:i w:val="false"/>
          <w:color w:val="000000"/>
          <w:vertAlign w:val="subscript"/>
        </w:rPr>
        <w:t>қалд</w:t>
      </w:r>
      <w:r>
        <w:rPr>
          <w:rFonts w:ascii="Times New Roman"/>
          <w:b w:val="false"/>
          <w:i w:val="false"/>
          <w:color w:val="000000"/>
          <w:vertAlign w:val="subscript"/>
        </w:rPr>
        <w:t xml:space="preserve">. </w:t>
      </w:r>
      <w:r>
        <w:rPr>
          <w:rFonts w:ascii="Times New Roman"/>
          <w:b w:val="false"/>
          <w:i w:val="false"/>
          <w:color w:val="000000"/>
          <w:sz w:val="28"/>
        </w:rPr>
        <w:t xml:space="preserve">*10 </w:t>
      </w:r>
      <w:r>
        <w:rPr>
          <w:rFonts w:ascii="Times New Roman"/>
          <w:b w:val="false"/>
          <w:i w:val="false"/>
          <w:color w:val="000000"/>
          <w:vertAlign w:val="superscript"/>
        </w:rPr>
        <w:t xml:space="preserve">-6            </w:t>
      </w:r>
      <w:r>
        <w:rPr>
          <w:rFonts w:ascii="Times New Roman"/>
          <w:b w:val="false"/>
          <w:i w:val="false"/>
          <w:color w:val="000000"/>
          <w:sz w:val="28"/>
        </w:rPr>
        <w:t xml:space="preserve">(4) </w:t>
      </w:r>
    </w:p>
    <w:p>
      <w:pPr>
        <w:spacing w:after="0"/>
        <w:ind w:left="0"/>
        <w:jc w:val="both"/>
      </w:pPr>
      <w:r>
        <w:rPr>
          <w:rFonts w:ascii="Times New Roman"/>
          <w:b w:val="false"/>
          <w:i w:val="false"/>
          <w:color w:val="000000"/>
          <w:sz w:val="28"/>
        </w:rPr>
        <w:t xml:space="preserve">
      мұнда: М </w:t>
      </w:r>
      <w:r>
        <w:rPr>
          <w:rFonts w:ascii="Times New Roman"/>
          <w:b w:val="false"/>
          <w:i w:val="false"/>
          <w:color w:val="000000"/>
          <w:vertAlign w:val="subscript"/>
        </w:rPr>
        <w:t>каб</w:t>
      </w:r>
      <w:r>
        <w:rPr>
          <w:rFonts w:ascii="Times New Roman"/>
          <w:b w:val="false"/>
          <w:i w:val="false"/>
          <w:color w:val="000000"/>
          <w:vertAlign w:val="subscript"/>
        </w:rPr>
        <w:t>.</w:t>
      </w:r>
      <w:r>
        <w:rPr>
          <w:rFonts w:ascii="Times New Roman"/>
          <w:b w:val="false"/>
          <w:i w:val="false"/>
          <w:color w:val="000000"/>
          <w:vertAlign w:val="subscript"/>
        </w:rPr>
        <w:t>қалд</w:t>
      </w:r>
      <w:r>
        <w:rPr>
          <w:rFonts w:ascii="Times New Roman"/>
          <w:b w:val="false"/>
          <w:i w:val="false"/>
          <w:color w:val="000000"/>
          <w:vertAlign w:val="subscript"/>
        </w:rPr>
        <w:t xml:space="preserve"> </w:t>
      </w:r>
      <w:r>
        <w:rPr>
          <w:rFonts w:ascii="Times New Roman"/>
          <w:b w:val="false"/>
          <w:i/>
          <w:color w:val="000000"/>
          <w:sz w:val="28"/>
        </w:rPr>
        <w:t xml:space="preserve">- </w:t>
      </w:r>
      <w:r>
        <w:rPr>
          <w:rFonts w:ascii="Times New Roman"/>
          <w:b w:val="false"/>
          <w:i w:val="false"/>
          <w:color w:val="000000"/>
          <w:sz w:val="28"/>
        </w:rPr>
        <w:t xml:space="preserve">төгілу салдарын жою жөніндегі іс-шаралар жүргізілгеннен кейін су бетінде қалған қабыршақты мұнай массасы, т;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каб</w:t>
      </w:r>
      <w:r>
        <w:rPr>
          <w:rFonts w:ascii="Times New Roman"/>
          <w:b w:val="false"/>
          <w:i w:val="false"/>
          <w:color w:val="000000"/>
          <w:vertAlign w:val="subscript"/>
        </w:rPr>
        <w:t>.</w:t>
      </w:r>
      <w:r>
        <w:rPr>
          <w:rFonts w:ascii="Times New Roman"/>
          <w:b w:val="false"/>
          <w:i w:val="false"/>
          <w:color w:val="000000"/>
          <w:vertAlign w:val="subscript"/>
        </w:rPr>
        <w:t>қалд</w:t>
      </w:r>
      <w:r>
        <w:rPr>
          <w:rFonts w:ascii="Times New Roman"/>
          <w:b w:val="false"/>
          <w:i w:val="false"/>
          <w:color w:val="000000"/>
          <w:vertAlign w:val="subscript"/>
        </w:rPr>
        <w:t xml:space="preserve"> </w:t>
      </w:r>
      <w:r>
        <w:rPr>
          <w:rFonts w:ascii="Times New Roman"/>
          <w:b w:val="false"/>
          <w:i/>
          <w:color w:val="000000"/>
          <w:sz w:val="28"/>
        </w:rPr>
        <w:t xml:space="preserve">- </w:t>
      </w:r>
      <w:r>
        <w:rPr>
          <w:rFonts w:ascii="Times New Roman"/>
          <w:b w:val="false"/>
          <w:i w:val="false"/>
          <w:color w:val="000000"/>
          <w:sz w:val="28"/>
        </w:rPr>
        <w:t xml:space="preserve">төгілген мұнайды жинау аяқталғаннан кейін 1 м </w:t>
      </w:r>
      <w:r>
        <w:rPr>
          <w:rFonts w:ascii="Times New Roman"/>
          <w:b w:val="false"/>
          <w:i w:val="false"/>
          <w:color w:val="000000"/>
          <w:vertAlign w:val="superscript"/>
        </w:rPr>
        <w:t xml:space="preserve">2 </w:t>
      </w:r>
      <w:r>
        <w:rPr>
          <w:rFonts w:ascii="Times New Roman"/>
          <w:b w:val="false"/>
          <w:i w:val="false"/>
          <w:color w:val="000000"/>
          <w:sz w:val="28"/>
        </w:rPr>
        <w:t xml:space="preserve">су бетіндегі қабыршақты мұнайдың үлес массасы, г/м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F </w:t>
      </w:r>
      <w:r>
        <w:rPr>
          <w:rFonts w:ascii="Times New Roman"/>
          <w:b w:val="false"/>
          <w:i w:val="false"/>
          <w:color w:val="000000"/>
          <w:vertAlign w:val="subscript"/>
        </w:rPr>
        <w:t>н.</w:t>
      </w:r>
      <w:r>
        <w:rPr>
          <w:rFonts w:ascii="Times New Roman"/>
          <w:b w:val="false"/>
          <w:i w:val="false"/>
          <w:color w:val="000000"/>
          <w:vertAlign w:val="subscript"/>
        </w:rPr>
        <w:t>қалд</w:t>
      </w:r>
      <w:r>
        <w:rPr>
          <w:rFonts w:ascii="Times New Roman"/>
          <w:b w:val="false"/>
          <w:i w:val="false"/>
          <w:color w:val="000000"/>
          <w:vertAlign w:val="subscript"/>
        </w:rPr>
        <w:t xml:space="preserve"> </w:t>
      </w:r>
      <w:r>
        <w:rPr>
          <w:rFonts w:ascii="Times New Roman"/>
          <w:b w:val="false"/>
          <w:i w:val="false"/>
          <w:color w:val="000000"/>
          <w:sz w:val="28"/>
        </w:rPr>
        <w:t xml:space="preserve">- мұнай төгілу салдарын жою жөніндегі жұмыстар аяқталғаннан кейін қабыршақты мұнаймен жабылған су бетінің ауданы,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каб</w:t>
      </w:r>
      <w:r>
        <w:rPr>
          <w:rFonts w:ascii="Times New Roman"/>
          <w:b w:val="false"/>
          <w:i w:val="false"/>
          <w:color w:val="000000"/>
          <w:vertAlign w:val="subscript"/>
        </w:rPr>
        <w:t>.</w:t>
      </w:r>
      <w:r>
        <w:rPr>
          <w:rFonts w:ascii="Times New Roman"/>
          <w:b w:val="false"/>
          <w:i w:val="false"/>
          <w:color w:val="000000"/>
          <w:vertAlign w:val="subscript"/>
        </w:rPr>
        <w:t>қалд</w:t>
      </w:r>
      <w:r>
        <w:rPr>
          <w:rFonts w:ascii="Times New Roman"/>
          <w:b w:val="false"/>
          <w:i w:val="false"/>
          <w:color w:val="000000"/>
          <w:vertAlign w:val="subscript"/>
        </w:rPr>
        <w:t xml:space="preserve"> </w:t>
      </w:r>
      <w:r>
        <w:rPr>
          <w:rFonts w:ascii="Times New Roman"/>
          <w:b w:val="false"/>
          <w:i w:val="false"/>
          <w:color w:val="000000"/>
          <w:sz w:val="28"/>
        </w:rPr>
        <w:t xml:space="preserve">мәні 1-кесте бойынша қабылданады. </w:t>
      </w:r>
    </w:p>
    <w:p>
      <w:pPr>
        <w:spacing w:after="0"/>
        <w:ind w:left="0"/>
        <w:jc w:val="both"/>
      </w:pPr>
      <w:r>
        <w:rPr>
          <w:rFonts w:ascii="Times New Roman"/>
          <w:b w:val="false"/>
          <w:i w:val="false"/>
          <w:color w:val="000000"/>
          <w:sz w:val="28"/>
        </w:rPr>
        <w:t xml:space="preserve">
      12. Су объектілерінің ластану дәрежесі суда еріген және (немесе) эмульгирленген мұнай массасымен анықталады. </w:t>
      </w:r>
    </w:p>
    <w:p>
      <w:pPr>
        <w:spacing w:after="0"/>
        <w:ind w:left="0"/>
        <w:jc w:val="both"/>
      </w:pPr>
      <w:r>
        <w:rPr>
          <w:rFonts w:ascii="Times New Roman"/>
          <w:b w:val="false"/>
          <w:i w:val="false"/>
          <w:color w:val="000000"/>
          <w:sz w:val="28"/>
        </w:rPr>
        <w:t xml:space="preserve">
      13. Су қабатын ластайтын мұнай массасы мынадай формулалармен </w:t>
      </w:r>
    </w:p>
    <w:p>
      <w:pPr>
        <w:spacing w:after="0"/>
        <w:ind w:left="0"/>
        <w:jc w:val="both"/>
      </w:pPr>
      <w:r>
        <w:rPr>
          <w:rFonts w:ascii="Times New Roman"/>
          <w:b w:val="false"/>
          <w:i w:val="false"/>
          <w:color w:val="000000"/>
          <w:sz w:val="28"/>
        </w:rPr>
        <w:t xml:space="preserve">
      есептеледі: </w:t>
      </w:r>
    </w:p>
    <w:p>
      <w:pPr>
        <w:spacing w:after="0"/>
        <w:ind w:left="0"/>
        <w:jc w:val="both"/>
      </w:pPr>
      <w:r>
        <w:rPr>
          <w:rFonts w:ascii="Times New Roman"/>
          <w:b w:val="false"/>
          <w:i w:val="false"/>
          <w:color w:val="000000"/>
          <w:sz w:val="28"/>
        </w:rPr>
        <w:t xml:space="preserve">
      1) су айдындары үшін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м.</w:t>
      </w:r>
      <w:r>
        <w:rPr>
          <w:rFonts w:ascii="Times New Roman"/>
          <w:b w:val="false"/>
          <w:i w:val="false"/>
          <w:color w:val="000000"/>
          <w:vertAlign w:val="subscript"/>
        </w:rPr>
        <w:t>с-к</w:t>
      </w:r>
      <w:r>
        <w:rPr>
          <w:rFonts w:ascii="Times New Roman"/>
          <w:b w:val="false"/>
          <w:i w:val="false"/>
          <w:color w:val="000000"/>
          <w:vertAlign w:val="subscript"/>
        </w:rPr>
        <w:t xml:space="preserve"> </w:t>
      </w:r>
      <w:r>
        <w:rPr>
          <w:rFonts w:ascii="Times New Roman"/>
          <w:b w:val="false"/>
          <w:i w:val="false"/>
          <w:color w:val="000000"/>
          <w:sz w:val="28"/>
        </w:rPr>
        <w:t xml:space="preserve">=5,8*10 </w:t>
      </w:r>
      <w:r>
        <w:rPr>
          <w:rFonts w:ascii="Times New Roman"/>
          <w:b w:val="false"/>
          <w:i w:val="false"/>
          <w:color w:val="000000"/>
          <w:vertAlign w:val="superscript"/>
        </w:rPr>
        <w:t xml:space="preserve">-3 </w:t>
      </w:r>
      <w:r>
        <w:rPr>
          <w:rFonts w:ascii="Times New Roman"/>
          <w:b w:val="false"/>
          <w:i w:val="false"/>
          <w:color w:val="000000"/>
          <w:sz w:val="28"/>
        </w:rPr>
        <w:t xml:space="preserve">*V </w:t>
      </w:r>
      <w:r>
        <w:rPr>
          <w:rFonts w:ascii="Times New Roman"/>
          <w:b w:val="false"/>
          <w:i w:val="false"/>
          <w:color w:val="000000"/>
          <w:vertAlign w:val="subscript"/>
        </w:rPr>
        <w:t xml:space="preserve">m </w:t>
      </w:r>
      <w:r>
        <w:rPr>
          <w:rFonts w:ascii="Times New Roman"/>
          <w:b w:val="false"/>
          <w:i w:val="false"/>
          <w:color w:val="000000"/>
          <w:sz w:val="28"/>
        </w:rPr>
        <w:t xml:space="preserve">*(С </w:t>
      </w:r>
      <w:r>
        <w:rPr>
          <w:rFonts w:ascii="Times New Roman"/>
          <w:b w:val="false"/>
          <w:i w:val="false"/>
          <w:color w:val="000000"/>
          <w:vertAlign w:val="subscript"/>
        </w:rPr>
        <w:t xml:space="preserve">м </w:t>
      </w:r>
      <w:r>
        <w:rPr>
          <w:rFonts w:ascii="Times New Roman"/>
          <w:b w:val="false"/>
          <w:i w:val="false"/>
          <w:color w:val="000000"/>
          <w:sz w:val="28"/>
        </w:rPr>
        <w:t xml:space="preserve">-С </w:t>
      </w:r>
      <w:r>
        <w:rPr>
          <w:rFonts w:ascii="Times New Roman"/>
          <w:b w:val="false"/>
          <w:i w:val="false"/>
          <w:color w:val="000000"/>
          <w:vertAlign w:val="subscript"/>
        </w:rPr>
        <w:t xml:space="preserve">ф </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(5) </w:t>
      </w:r>
    </w:p>
    <w:p>
      <w:pPr>
        <w:spacing w:after="0"/>
        <w:ind w:left="0"/>
        <w:jc w:val="both"/>
      </w:pPr>
      <w:r>
        <w:rPr>
          <w:rFonts w:ascii="Times New Roman"/>
          <w:b w:val="false"/>
          <w:i w:val="false"/>
          <w:color w:val="000000"/>
          <w:sz w:val="28"/>
        </w:rPr>
        <w:t xml:space="preserve">
            2) су ағындары үшін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м.</w:t>
      </w:r>
      <w:r>
        <w:rPr>
          <w:rFonts w:ascii="Times New Roman"/>
          <w:b w:val="false"/>
          <w:i w:val="false"/>
          <w:color w:val="000000"/>
          <w:vertAlign w:val="subscript"/>
        </w:rPr>
        <w:t>с-а</w:t>
      </w:r>
      <w:r>
        <w:rPr>
          <w:rFonts w:ascii="Times New Roman"/>
          <w:b w:val="false"/>
          <w:i w:val="false"/>
          <w:color w:val="000000"/>
          <w:vertAlign w:val="subscript"/>
        </w:rPr>
        <w:t xml:space="preserve"> </w:t>
      </w:r>
      <w:r>
        <w:rPr>
          <w:rFonts w:ascii="Times New Roman"/>
          <w:b w:val="false"/>
          <w:i w:val="false"/>
          <w:color w:val="000000"/>
          <w:sz w:val="28"/>
        </w:rPr>
        <w:t xml:space="preserve">=8,7*10 </w:t>
      </w:r>
      <w:r>
        <w:rPr>
          <w:rFonts w:ascii="Times New Roman"/>
          <w:b w:val="false"/>
          <w:i w:val="false"/>
          <w:color w:val="000000"/>
          <w:vertAlign w:val="superscript"/>
        </w:rPr>
        <w:t xml:space="preserve">-4 </w:t>
      </w:r>
      <w:r>
        <w:rPr>
          <w:rFonts w:ascii="Times New Roman"/>
          <w:b w:val="false"/>
          <w:i w:val="false"/>
          <w:color w:val="000000"/>
          <w:sz w:val="28"/>
        </w:rPr>
        <w:t xml:space="preserve">*V </w:t>
      </w:r>
      <w:r>
        <w:rPr>
          <w:rFonts w:ascii="Times New Roman"/>
          <w:b w:val="false"/>
          <w:i w:val="false"/>
          <w:color w:val="000000"/>
          <w:vertAlign w:val="subscript"/>
        </w:rPr>
        <w:t xml:space="preserve">m </w:t>
      </w:r>
      <w:r>
        <w:rPr>
          <w:rFonts w:ascii="Times New Roman"/>
          <w:b w:val="false"/>
          <w:i w:val="false"/>
          <w:color w:val="000000"/>
          <w:sz w:val="28"/>
        </w:rPr>
        <w:t xml:space="preserve">*(С </w:t>
      </w:r>
      <w:r>
        <w:rPr>
          <w:rFonts w:ascii="Times New Roman"/>
          <w:b w:val="false"/>
          <w:i w:val="false"/>
          <w:color w:val="000000"/>
          <w:vertAlign w:val="subscript"/>
        </w:rPr>
        <w:t xml:space="preserve">м </w:t>
      </w:r>
      <w:r>
        <w:rPr>
          <w:rFonts w:ascii="Times New Roman"/>
          <w:b w:val="false"/>
          <w:i w:val="false"/>
          <w:color w:val="000000"/>
          <w:sz w:val="28"/>
        </w:rPr>
        <w:t xml:space="preserve">-С </w:t>
      </w:r>
      <w:r>
        <w:rPr>
          <w:rFonts w:ascii="Times New Roman"/>
          <w:b w:val="false"/>
          <w:i w:val="false"/>
          <w:color w:val="000000"/>
          <w:vertAlign w:val="subscript"/>
        </w:rPr>
        <w:t xml:space="preserve">ф </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(6) </w:t>
      </w:r>
    </w:p>
    <w:p>
      <w:pPr>
        <w:spacing w:after="0"/>
        <w:ind w:left="0"/>
        <w:jc w:val="both"/>
      </w:pPr>
      <w:r>
        <w:rPr>
          <w:rFonts w:ascii="Times New Roman"/>
          <w:b w:val="false"/>
          <w:i w:val="false"/>
          <w:color w:val="000000"/>
          <w:sz w:val="28"/>
        </w:rPr>
        <w:t xml:space="preserve">
            мұнда: М </w:t>
      </w:r>
      <w:r>
        <w:rPr>
          <w:rFonts w:ascii="Times New Roman"/>
          <w:b w:val="false"/>
          <w:i w:val="false"/>
          <w:color w:val="000000"/>
          <w:vertAlign w:val="subscript"/>
        </w:rPr>
        <w:t>м.</w:t>
      </w:r>
      <w:r>
        <w:rPr>
          <w:rFonts w:ascii="Times New Roman"/>
          <w:b w:val="false"/>
          <w:i w:val="false"/>
          <w:color w:val="000000"/>
          <w:vertAlign w:val="subscript"/>
        </w:rPr>
        <w:t>с-к</w:t>
      </w:r>
      <w:r>
        <w:rPr>
          <w:rFonts w:ascii="Times New Roman"/>
          <w:b w:val="false"/>
          <w:i w:val="false"/>
          <w:color w:val="000000"/>
          <w:vertAlign w:val="subscript"/>
        </w:rPr>
        <w:t xml:space="preserve"> </w:t>
      </w:r>
      <w:r>
        <w:rPr>
          <w:rFonts w:ascii="Times New Roman"/>
          <w:b w:val="false"/>
          <w:i/>
          <w:color w:val="000000"/>
          <w:sz w:val="28"/>
        </w:rPr>
        <w:t xml:space="preserve">- </w:t>
      </w:r>
      <w:r>
        <w:rPr>
          <w:rFonts w:ascii="Times New Roman"/>
          <w:b w:val="false"/>
          <w:i w:val="false"/>
          <w:color w:val="000000"/>
          <w:sz w:val="28"/>
        </w:rPr>
        <w:t xml:space="preserve">еріген және (немесе) эмульгирленген мұнай массасы,m;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м.</w:t>
      </w:r>
      <w:r>
        <w:rPr>
          <w:rFonts w:ascii="Times New Roman"/>
          <w:b w:val="false"/>
          <w:i w:val="false"/>
          <w:color w:val="000000"/>
          <w:vertAlign w:val="subscript"/>
        </w:rPr>
        <w:t>с-а</w:t>
      </w:r>
      <w:r>
        <w:rPr>
          <w:rFonts w:ascii="Times New Roman"/>
          <w:b w:val="false"/>
          <w:i w:val="false"/>
          <w:color w:val="000000"/>
          <w:vertAlign w:val="subscript"/>
        </w:rPr>
        <w:t xml:space="preserve"> </w:t>
      </w:r>
      <w:r>
        <w:rPr>
          <w:rFonts w:ascii="Times New Roman"/>
          <w:b w:val="false"/>
          <w:i/>
          <w:color w:val="000000"/>
          <w:sz w:val="28"/>
        </w:rPr>
        <w:t xml:space="preserve">- </w:t>
      </w:r>
      <w:r>
        <w:rPr>
          <w:rFonts w:ascii="Times New Roman"/>
          <w:b w:val="false"/>
          <w:i w:val="false"/>
          <w:color w:val="000000"/>
          <w:sz w:val="28"/>
        </w:rPr>
        <w:t xml:space="preserve">тиісінше су айдынын, су ағынын ластайтын еріген және (немесе) эмульгирленген мұнай массасы, т. </w:t>
      </w:r>
    </w:p>
    <w:p>
      <w:pPr>
        <w:spacing w:after="0"/>
        <w:ind w:left="0"/>
        <w:jc w:val="both"/>
      </w:pPr>
      <w:r>
        <w:rPr>
          <w:rFonts w:ascii="Times New Roman"/>
          <w:b w:val="false"/>
          <w:i w:val="false"/>
          <w:color w:val="000000"/>
          <w:sz w:val="28"/>
        </w:rPr>
        <w:t xml:space="preserve">
            Бұл ретте қанығу шоғырлануы Сқ су айдындары үшін 26 г/м </w:t>
      </w:r>
      <w:r>
        <w:rPr>
          <w:rFonts w:ascii="Times New Roman"/>
          <w:b w:val="false"/>
          <w:i w:val="false"/>
          <w:color w:val="000000"/>
          <w:vertAlign w:val="superscript"/>
        </w:rPr>
        <w:t xml:space="preserve">3 </w:t>
      </w:r>
      <w:r>
        <w:rPr>
          <w:rFonts w:ascii="Times New Roman"/>
          <w:b w:val="false"/>
          <w:i w:val="false"/>
          <w:color w:val="000000"/>
          <w:sz w:val="28"/>
        </w:rPr>
        <w:t xml:space="preserve">, су ағындары үшін 122 г/м </w:t>
      </w:r>
      <w:r>
        <w:rPr>
          <w:rFonts w:ascii="Times New Roman"/>
          <w:b w:val="false"/>
          <w:i w:val="false"/>
          <w:color w:val="000000"/>
          <w:vertAlign w:val="superscript"/>
        </w:rPr>
        <w:t xml:space="preserve">3 </w:t>
      </w:r>
      <w:r>
        <w:rPr>
          <w:rFonts w:ascii="Times New Roman"/>
          <w:b w:val="false"/>
          <w:i w:val="false"/>
          <w:color w:val="000000"/>
          <w:sz w:val="28"/>
        </w:rPr>
        <w:t xml:space="preserve">болып табылады. </w:t>
      </w:r>
    </w:p>
    <w:p>
      <w:pPr>
        <w:spacing w:after="0"/>
        <w:ind w:left="0"/>
        <w:jc w:val="both"/>
      </w:pPr>
      <w:r>
        <w:rPr>
          <w:rFonts w:ascii="Times New Roman"/>
          <w:b w:val="false"/>
          <w:i w:val="false"/>
          <w:color w:val="000000"/>
          <w:sz w:val="28"/>
        </w:rPr>
        <w:t xml:space="preserve">
            Фондық шоғырлану С </w:t>
      </w:r>
      <w:r>
        <w:rPr>
          <w:rFonts w:ascii="Times New Roman"/>
          <w:b w:val="false"/>
          <w:i w:val="false"/>
          <w:color w:val="000000"/>
          <w:vertAlign w:val="subscript"/>
        </w:rPr>
        <w:t xml:space="preserve">ф </w:t>
      </w:r>
      <w:r>
        <w:rPr>
          <w:rFonts w:ascii="Times New Roman"/>
          <w:b w:val="false"/>
          <w:i w:val="false"/>
          <w:color w:val="000000"/>
          <w:sz w:val="28"/>
        </w:rPr>
        <w:t xml:space="preserve">туралы деректер су объектілерін бақылайтын жергілікті органдардан алынуы немесе ластану аймағынан тыс жерден іріктеп алынған су сынамаларының зертханалық талдау нәтижелері бойынша анықталуы мүмкін. </w:t>
      </w:r>
    </w:p>
    <w:p>
      <w:pPr>
        <w:spacing w:after="0"/>
        <w:ind w:left="0"/>
        <w:jc w:val="both"/>
      </w:pPr>
      <w:r>
        <w:rPr>
          <w:rFonts w:ascii="Times New Roman"/>
          <w:b w:val="false"/>
          <w:i w:val="false"/>
          <w:color w:val="000000"/>
          <w:sz w:val="28"/>
        </w:rPr>
        <w:t xml:space="preserve">
            14. Су қабатын ластайтын мұнай массасын массалардың теңгерімдік арақатынасы арқылы есептеуге болады: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м.</w:t>
      </w:r>
      <w:r>
        <w:rPr>
          <w:rFonts w:ascii="Times New Roman"/>
          <w:b w:val="false"/>
          <w:i w:val="false"/>
          <w:color w:val="000000"/>
          <w:vertAlign w:val="subscript"/>
        </w:rPr>
        <w:t>с-к</w:t>
      </w:r>
      <w:r>
        <w:rPr>
          <w:rFonts w:ascii="Times New Roman"/>
          <w:b w:val="false"/>
          <w:i w:val="false"/>
          <w:color w:val="000000"/>
          <w:vertAlign w:val="subscript"/>
        </w:rPr>
        <w:t>(м.</w:t>
      </w:r>
      <w:r>
        <w:rPr>
          <w:rFonts w:ascii="Times New Roman"/>
          <w:b w:val="false"/>
          <w:i w:val="false"/>
          <w:color w:val="000000"/>
          <w:vertAlign w:val="subscript"/>
        </w:rPr>
        <w:t>с-к</w:t>
      </w:r>
      <w:r>
        <w:rPr>
          <w:rFonts w:ascii="Times New Roman"/>
          <w:b w:val="false"/>
          <w:i w:val="false"/>
          <w:color w:val="000000"/>
          <w:vertAlign w:val="subscript"/>
        </w:rPr>
        <w:t xml:space="preserve">) </w:t>
      </w:r>
      <w:r>
        <w:rPr>
          <w:rFonts w:ascii="Times New Roman"/>
          <w:b w:val="false"/>
          <w:i w:val="false"/>
          <w:color w:val="000000"/>
          <w:sz w:val="28"/>
        </w:rPr>
        <w:t xml:space="preserve">=М </w:t>
      </w:r>
      <w:r>
        <w:rPr>
          <w:rFonts w:ascii="Times New Roman"/>
          <w:b w:val="false"/>
          <w:i w:val="false"/>
          <w:color w:val="000000"/>
          <w:vertAlign w:val="subscript"/>
        </w:rPr>
        <w:t xml:space="preserve">m </w:t>
      </w:r>
      <w:r>
        <w:rPr>
          <w:rFonts w:ascii="Times New Roman"/>
          <w:b w:val="false"/>
          <w:i w:val="false"/>
          <w:color w:val="000000"/>
          <w:sz w:val="28"/>
        </w:rPr>
        <w:t xml:space="preserve">-М </w:t>
      </w:r>
      <w:r>
        <w:rPr>
          <w:rFonts w:ascii="Times New Roman"/>
          <w:b w:val="false"/>
          <w:i w:val="false"/>
          <w:color w:val="000000"/>
          <w:vertAlign w:val="subscript"/>
        </w:rPr>
        <w:t>су.</w:t>
      </w:r>
      <w:r>
        <w:rPr>
          <w:rFonts w:ascii="Times New Roman"/>
          <w:b w:val="false"/>
          <w:i w:val="false"/>
          <w:color w:val="000000"/>
          <w:vertAlign w:val="subscript"/>
        </w:rPr>
        <w:t>жин</w:t>
      </w:r>
      <w:r>
        <w:rPr>
          <w:rFonts w:ascii="Times New Roman"/>
          <w:b w:val="false"/>
          <w:i w:val="false"/>
          <w:color w:val="000000"/>
          <w:vertAlign w:val="subscript"/>
        </w:rPr>
        <w:t xml:space="preserve">. </w:t>
      </w:r>
      <w:r>
        <w:rPr>
          <w:rFonts w:ascii="Times New Roman"/>
          <w:b w:val="false"/>
          <w:i w:val="false"/>
          <w:color w:val="000000"/>
          <w:sz w:val="28"/>
        </w:rPr>
        <w:t xml:space="preserve">-М </w:t>
      </w:r>
      <w:r>
        <w:rPr>
          <w:rFonts w:ascii="Times New Roman"/>
          <w:b w:val="false"/>
          <w:i w:val="false"/>
          <w:color w:val="000000"/>
          <w:vertAlign w:val="subscript"/>
        </w:rPr>
        <w:t xml:space="preserve">су.б </w:t>
      </w:r>
      <w:r>
        <w:rPr>
          <w:rFonts w:ascii="Times New Roman"/>
          <w:b w:val="false"/>
          <w:i w:val="false"/>
          <w:color w:val="000000"/>
          <w:sz w:val="28"/>
        </w:rPr>
        <w:t xml:space="preserve">-М </w:t>
      </w:r>
      <w:r>
        <w:rPr>
          <w:rFonts w:ascii="Times New Roman"/>
          <w:b w:val="false"/>
          <w:i w:val="false"/>
          <w:color w:val="000000"/>
          <w:vertAlign w:val="subscript"/>
        </w:rPr>
        <w:t>каб</w:t>
      </w:r>
      <w:r>
        <w:rPr>
          <w:rFonts w:ascii="Times New Roman"/>
          <w:b w:val="false"/>
          <w:i w:val="false"/>
          <w:color w:val="000000"/>
          <w:vertAlign w:val="subscript"/>
        </w:rPr>
        <w:t>.</w:t>
      </w:r>
      <w:r>
        <w:rPr>
          <w:rFonts w:ascii="Times New Roman"/>
          <w:b w:val="false"/>
          <w:i w:val="false"/>
          <w:color w:val="000000"/>
          <w:vertAlign w:val="subscript"/>
        </w:rPr>
        <w:t>қалд</w:t>
      </w:r>
      <w:r>
        <w:rPr>
          <w:rFonts w:ascii="Times New Roman"/>
          <w:b w:val="false"/>
          <w:i w:val="false"/>
          <w:color w:val="000000"/>
          <w:vertAlign w:val="subscript"/>
        </w:rPr>
        <w:t xml:space="preserve"> </w:t>
      </w: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xml:space="preserve">
            мұнда: М </w:t>
      </w:r>
      <w:r>
        <w:rPr>
          <w:rFonts w:ascii="Times New Roman"/>
          <w:b w:val="false"/>
          <w:i w:val="false"/>
          <w:color w:val="000000"/>
          <w:vertAlign w:val="subscript"/>
        </w:rPr>
        <w:t>су.</w:t>
      </w:r>
      <w:r>
        <w:rPr>
          <w:rFonts w:ascii="Times New Roman"/>
          <w:b w:val="false"/>
          <w:i w:val="false"/>
          <w:color w:val="000000"/>
          <w:vertAlign w:val="subscript"/>
        </w:rPr>
        <w:t>жин</w:t>
      </w:r>
      <w:r>
        <w:rPr>
          <w:rFonts w:ascii="Times New Roman"/>
          <w:b w:val="false"/>
          <w:i w:val="false"/>
          <w:color w:val="000000"/>
          <w:vertAlign w:val="subscript"/>
        </w:rPr>
        <w:t xml:space="preserve"> </w:t>
      </w:r>
      <w:r>
        <w:rPr>
          <w:rFonts w:ascii="Times New Roman"/>
          <w:b w:val="false"/>
          <w:i w:val="false"/>
          <w:color w:val="000000"/>
          <w:sz w:val="28"/>
        </w:rPr>
        <w:t xml:space="preserve">- жиналған мұнай массасы, т;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су.б </w:t>
      </w:r>
      <w:r>
        <w:rPr>
          <w:rFonts w:ascii="Times New Roman"/>
          <w:b w:val="false"/>
          <w:i/>
          <w:color w:val="000000"/>
          <w:sz w:val="28"/>
        </w:rPr>
        <w:t xml:space="preserve">- </w:t>
      </w:r>
      <w:r>
        <w:rPr>
          <w:rFonts w:ascii="Times New Roman"/>
          <w:b w:val="false"/>
          <w:i w:val="false"/>
          <w:color w:val="000000"/>
          <w:sz w:val="28"/>
        </w:rPr>
        <w:t xml:space="preserve">мұнай төгілген сәттен бастап оны жинауға дейін су объектісі бетінен буланған мұнайдың ұшпалы төменгі молекулярлық көмірсутектерінің массасы мынадай формуламен анықталады: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су.б </w:t>
      </w:r>
      <w:r>
        <w:rPr>
          <w:rFonts w:ascii="Times New Roman"/>
          <w:b w:val="false"/>
          <w:i w:val="false"/>
          <w:color w:val="000000"/>
          <w:sz w:val="28"/>
        </w:rPr>
        <w:t xml:space="preserve">=q </w:t>
      </w:r>
      <w:r>
        <w:rPr>
          <w:rFonts w:ascii="Times New Roman"/>
          <w:b w:val="false"/>
          <w:i w:val="false"/>
          <w:color w:val="000000"/>
          <w:vertAlign w:val="subscript"/>
        </w:rPr>
        <w:t xml:space="preserve">су.б </w:t>
      </w:r>
      <w:r>
        <w:rPr>
          <w:rFonts w:ascii="Times New Roman"/>
          <w:b w:val="false"/>
          <w:i w:val="false"/>
          <w:color w:val="000000"/>
          <w:sz w:val="28"/>
        </w:rPr>
        <w:t xml:space="preserve">*Ғ </w:t>
      </w:r>
      <w:r>
        <w:rPr>
          <w:rFonts w:ascii="Times New Roman"/>
          <w:b w:val="false"/>
          <w:i w:val="false"/>
          <w:color w:val="000000"/>
          <w:vertAlign w:val="subscript"/>
        </w:rPr>
        <w:t xml:space="preserve">м </w:t>
      </w:r>
      <w:r>
        <w:rPr>
          <w:rFonts w:ascii="Times New Roman"/>
          <w:b w:val="false"/>
          <w:i w:val="false"/>
          <w:color w:val="000000"/>
          <w:sz w:val="28"/>
        </w:rPr>
        <w:t xml:space="preserve">*10 </w:t>
      </w:r>
      <w:r>
        <w:rPr>
          <w:rFonts w:ascii="Times New Roman"/>
          <w:b w:val="false"/>
          <w:i w:val="false"/>
          <w:color w:val="000000"/>
          <w:vertAlign w:val="superscript"/>
        </w:rPr>
        <w:t xml:space="preserve">-6 </w:t>
      </w:r>
      <w:r>
        <w:rPr>
          <w:rFonts w:ascii="Times New Roman"/>
          <w:b w:val="false"/>
          <w:i w:val="false"/>
          <w:color w:val="000000"/>
          <w:sz w:val="28"/>
        </w:rPr>
        <w:t xml:space="preserve">,                        (8) </w:t>
      </w:r>
    </w:p>
    <w:p>
      <w:pPr>
        <w:spacing w:after="0"/>
        <w:ind w:left="0"/>
        <w:jc w:val="both"/>
      </w:pPr>
      <w:r>
        <w:rPr>
          <w:rFonts w:ascii="Times New Roman"/>
          <w:b w:val="false"/>
          <w:i w:val="false"/>
          <w:color w:val="000000"/>
          <w:sz w:val="28"/>
        </w:rPr>
        <w:t xml:space="preserve">
            мұнда: q </w:t>
      </w:r>
      <w:r>
        <w:rPr>
          <w:rFonts w:ascii="Times New Roman"/>
          <w:b w:val="false"/>
          <w:i w:val="false"/>
          <w:color w:val="000000"/>
          <w:vertAlign w:val="subscript"/>
        </w:rPr>
        <w:t xml:space="preserve">су.б </w:t>
      </w:r>
      <w:r>
        <w:rPr>
          <w:rFonts w:ascii="Times New Roman"/>
          <w:b w:val="false"/>
          <w:i w:val="false"/>
          <w:color w:val="000000"/>
          <w:sz w:val="28"/>
        </w:rPr>
        <w:t xml:space="preserve">- суға төгілген 1 м </w:t>
      </w:r>
      <w:r>
        <w:rPr>
          <w:rFonts w:ascii="Times New Roman"/>
          <w:b w:val="false"/>
          <w:i w:val="false"/>
          <w:color w:val="000000"/>
          <w:vertAlign w:val="superscript"/>
        </w:rPr>
        <w:t xml:space="preserve">2 </w:t>
      </w:r>
      <w:r>
        <w:rPr>
          <w:rFonts w:ascii="Times New Roman"/>
          <w:b w:val="false"/>
          <w:i w:val="false"/>
          <w:color w:val="000000"/>
          <w:sz w:val="28"/>
        </w:rPr>
        <w:t xml:space="preserve">мұнайдың бетінен шығатын көмірсутектердің шығарындыларының үлес шамасы, г/м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Шығарындылардың үлес шамасы q </w:t>
      </w:r>
      <w:r>
        <w:rPr>
          <w:rFonts w:ascii="Times New Roman"/>
          <w:b w:val="false"/>
          <w:i w:val="false"/>
          <w:color w:val="000000"/>
          <w:vertAlign w:val="subscript"/>
        </w:rPr>
        <w:t xml:space="preserve">су.б </w:t>
      </w:r>
      <w:r>
        <w:rPr>
          <w:rFonts w:ascii="Times New Roman"/>
          <w:b w:val="false"/>
          <w:i w:val="false"/>
          <w:color w:val="000000"/>
          <w:sz w:val="28"/>
        </w:rPr>
        <w:t xml:space="preserve">мынадай параметрлерге қарай төменде келтірілген 2-кесте бойынша алынады: булану бетінің орташа температурасы: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су.б </w:t>
      </w:r>
      <w:r>
        <w:rPr>
          <w:rFonts w:ascii="Times New Roman"/>
          <w:b w:val="false"/>
          <w:i w:val="false"/>
          <w:color w:val="000000"/>
          <w:sz w:val="28"/>
        </w:rPr>
        <w:t xml:space="preserve">=0,5*(t </w:t>
      </w:r>
      <w:r>
        <w:rPr>
          <w:rFonts w:ascii="Times New Roman"/>
          <w:b w:val="false"/>
          <w:i w:val="false"/>
          <w:color w:val="000000"/>
          <w:vertAlign w:val="subscript"/>
        </w:rPr>
        <w:t xml:space="preserve">ж </w:t>
      </w:r>
      <w:r>
        <w:rPr>
          <w:rFonts w:ascii="Times New Roman"/>
          <w:b w:val="false"/>
          <w:i w:val="false"/>
          <w:color w:val="000000"/>
          <w:sz w:val="28"/>
        </w:rPr>
        <w:t xml:space="preserve">+t </w:t>
      </w:r>
      <w:r>
        <w:rPr>
          <w:rFonts w:ascii="Times New Roman"/>
          <w:b w:val="false"/>
          <w:i w:val="false"/>
          <w:color w:val="000000"/>
          <w:vertAlign w:val="subscript"/>
        </w:rPr>
        <w:t xml:space="preserve">ауа </w:t>
      </w:r>
      <w:r>
        <w:rPr>
          <w:rFonts w:ascii="Times New Roman"/>
          <w:b w:val="false"/>
          <w:i w:val="false"/>
          <w:color w:val="000000"/>
          <w:sz w:val="28"/>
        </w:rPr>
        <w:t xml:space="preserve">),                    (9) </w:t>
      </w:r>
    </w:p>
    <w:p>
      <w:pPr>
        <w:spacing w:after="0"/>
        <w:ind w:left="0"/>
        <w:jc w:val="both"/>
      </w:pPr>
      <w:r>
        <w:rPr>
          <w:rFonts w:ascii="Times New Roman"/>
          <w:b w:val="false"/>
          <w:i w:val="false"/>
          <w:color w:val="000000"/>
          <w:sz w:val="28"/>
        </w:rPr>
        <w:t xml:space="preserve">
            мұнда: t </w:t>
      </w:r>
      <w:r>
        <w:rPr>
          <w:rFonts w:ascii="Times New Roman"/>
          <w:b w:val="false"/>
          <w:i w:val="false"/>
          <w:color w:val="000000"/>
          <w:vertAlign w:val="subscript"/>
        </w:rPr>
        <w:t xml:space="preserve">су.б </w:t>
      </w:r>
      <w:r>
        <w:rPr>
          <w:rFonts w:ascii="Times New Roman"/>
          <w:b w:val="false"/>
          <w:i/>
          <w:color w:val="000000"/>
          <w:sz w:val="28"/>
        </w:rPr>
        <w:t xml:space="preserve">- </w:t>
      </w:r>
      <w:r>
        <w:rPr>
          <w:rFonts w:ascii="Times New Roman"/>
          <w:b w:val="false"/>
          <w:i w:val="false"/>
          <w:color w:val="000000"/>
          <w:sz w:val="28"/>
        </w:rPr>
        <w:t xml:space="preserve">судағы булану бетінің орташа температурасы,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в </w:t>
      </w:r>
      <w:r>
        <w:rPr>
          <w:rFonts w:ascii="Times New Roman"/>
          <w:b w:val="false"/>
          <w:i/>
          <w:color w:val="000000"/>
          <w:sz w:val="28"/>
        </w:rPr>
        <w:t xml:space="preserve">- </w:t>
      </w:r>
      <w:r>
        <w:rPr>
          <w:rFonts w:ascii="Times New Roman"/>
          <w:b w:val="false"/>
          <w:i w:val="false"/>
          <w:color w:val="000000"/>
          <w:sz w:val="28"/>
        </w:rPr>
        <w:t xml:space="preserve">судың жоғары қабатының температурасы,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воз</w:t>
      </w:r>
      <w:r>
        <w:rPr>
          <w:rFonts w:ascii="Times New Roman"/>
          <w:b w:val="false"/>
          <w:i w:val="false"/>
          <w:color w:val="000000"/>
          <w:vertAlign w:val="subscript"/>
        </w:rPr>
        <w:t xml:space="preserve"> </w:t>
      </w:r>
      <w:r>
        <w:rPr>
          <w:rFonts w:ascii="Times New Roman"/>
          <w:b w:val="false"/>
          <w:i/>
          <w:color w:val="000000"/>
          <w:sz w:val="28"/>
        </w:rPr>
        <w:t xml:space="preserve">- </w:t>
      </w:r>
      <w:r>
        <w:rPr>
          <w:rFonts w:ascii="Times New Roman"/>
          <w:b w:val="false"/>
          <w:i w:val="false"/>
          <w:color w:val="000000"/>
          <w:sz w:val="28"/>
        </w:rPr>
        <w:t xml:space="preserve">ауа температурасы,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2-кесте. Мұнай бетінен атмосфераға ұшатын көмірсутектер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шығарындыларының</w:t>
      </w:r>
      <w:r>
        <w:rPr>
          <w:rFonts w:ascii="Times New Roman"/>
          <w:b/>
          <w:i w:val="false"/>
          <w:color w:val="000000"/>
          <w:sz w:val="28"/>
        </w:rPr>
        <w:t xml:space="preserve"> үлес шамасы, </w:t>
      </w:r>
      <w:r>
        <w:rPr>
          <w:rFonts w:ascii="Times New Roman"/>
          <w:b/>
          <w:i w:val="false"/>
          <w:color w:val="000000"/>
          <w:sz w:val="28"/>
        </w:rPr>
        <w:t>г/м</w:t>
      </w:r>
      <w:r>
        <w:rPr>
          <w:rFonts w:ascii="Times New Roman"/>
          <w:b w:val="false"/>
          <w:i w:val="false"/>
          <w:color w:val="000000"/>
          <w:sz w:val="28"/>
        </w:rPr>
        <w:t xml:space="preserve">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(мұнайдың тығыздығы 0,850 </w:t>
      </w:r>
      <w:r>
        <w:rPr>
          <w:rFonts w:ascii="Times New Roman"/>
          <w:b/>
          <w:i w:val="false"/>
          <w:color w:val="000000"/>
          <w:sz w:val="28"/>
        </w:rPr>
        <w:t>т/м</w:t>
      </w: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i w:val="false"/>
          <w:color w:val="000000"/>
          <w:sz w:val="28"/>
        </w:rPr>
        <w:t xml:space="preserve">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Мұнайдың </w:t>
            </w:r>
          </w:p>
          <w:p>
            <w:pPr>
              <w:spacing w:after="20"/>
              <w:ind w:left="20"/>
              <w:jc w:val="both"/>
            </w:pPr>
            <w:r>
              <w:rPr>
                <w:rFonts w:ascii="Times New Roman"/>
                <w:b w:val="false"/>
                <w:i w:val="false"/>
                <w:color w:val="000000"/>
                <w:sz w:val="20"/>
              </w:rPr>
              <w:t xml:space="preserve">
булану </w:t>
            </w:r>
          </w:p>
          <w:p>
            <w:pPr>
              <w:spacing w:after="20"/>
              <w:ind w:left="20"/>
              <w:jc w:val="both"/>
            </w:pPr>
            <w:r>
              <w:rPr>
                <w:rFonts w:ascii="Times New Roman"/>
                <w:b w:val="false"/>
                <w:i w:val="false"/>
                <w:color w:val="000000"/>
                <w:sz w:val="20"/>
              </w:rPr>
              <w:t xml:space="preserve">
ұзақты- </w:t>
            </w:r>
          </w:p>
          <w:p>
            <w:pPr>
              <w:spacing w:after="20"/>
              <w:ind w:left="20"/>
              <w:jc w:val="both"/>
            </w:pPr>
            <w:r>
              <w:rPr>
                <w:rFonts w:ascii="Times New Roman"/>
                <w:b w:val="false"/>
                <w:i w:val="false"/>
                <w:color w:val="000000"/>
                <w:sz w:val="20"/>
              </w:rPr>
              <w:t xml:space="preserve">
ғы, </w:t>
            </w:r>
          </w:p>
          <w:p>
            <w:pPr>
              <w:spacing w:after="20"/>
              <w:ind w:left="20"/>
              <w:jc w:val="both"/>
            </w:pPr>
            <w:r>
              <w:rPr>
                <w:rFonts w:ascii="Times New Roman"/>
                <w:b w:val="false"/>
                <w:i w:val="false"/>
                <w:color w:val="000000"/>
                <w:sz w:val="20"/>
              </w:rPr>
              <w:t xml:space="preserve">
сағат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қабатының қалыңдығы, </w:t>
            </w:r>
            <w:r>
              <w:rPr>
                <w:rFonts w:ascii="Times New Roman"/>
                <w:b w:val="false"/>
                <w:i w:val="false"/>
                <w:color w:val="000000"/>
                <w:sz w:val="20"/>
                <w:u w:val="single"/>
              </w:rPr>
              <w:t xml:space="preserve">/\ </w:t>
            </w:r>
            <w:r>
              <w:rPr>
                <w:rFonts w:ascii="Times New Roman"/>
                <w:b w:val="false"/>
                <w:i w:val="false"/>
                <w:color w:val="000000"/>
                <w:vertAlign w:val="subscript"/>
              </w:rPr>
              <w:t>cу</w:t>
            </w:r>
            <w:r>
              <w:rPr>
                <w:rFonts w:ascii="Times New Roman"/>
                <w:b w:val="false"/>
                <w:i w:val="false"/>
                <w:color w:val="000000"/>
                <w:vertAlign w:val="subscript"/>
              </w:rPr>
              <w:t xml:space="preserve"> </w:t>
            </w:r>
            <w:r>
              <w:rPr>
                <w:rFonts w:ascii="Times New Roman"/>
                <w:b w:val="false"/>
                <w:i w:val="false"/>
                <w:color w:val="000000"/>
                <w:sz w:val="20"/>
              </w:rPr>
              <w:t xml:space="preserve">, 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0,001-ге </w:t>
            </w:r>
          </w:p>
          <w:p>
            <w:pPr>
              <w:spacing w:after="20"/>
              <w:ind w:left="20"/>
              <w:jc w:val="both"/>
            </w:pPr>
            <w:r>
              <w:rPr>
                <w:rFonts w:ascii="Times New Roman"/>
                <w:b w:val="false"/>
                <w:i w:val="false"/>
                <w:color w:val="000000"/>
                <w:sz w:val="20"/>
              </w:rPr>
              <w:t xml:space="preserve">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Булану бетінің температурасы t </w:t>
            </w:r>
            <w:r>
              <w:rPr>
                <w:rFonts w:ascii="Times New Roman"/>
                <w:b w:val="false"/>
                <w:i w:val="false"/>
                <w:color w:val="000000"/>
                <w:vertAlign w:val="subscript"/>
              </w:rPr>
              <w:t>cу</w:t>
            </w:r>
            <w:r>
              <w:rPr>
                <w:rFonts w:ascii="Times New Roman"/>
                <w:b w:val="false"/>
                <w:i w:val="false"/>
                <w:color w:val="000000"/>
                <w:vertAlign w:val="subscript"/>
              </w:rPr>
              <w:t xml:space="preserve">.б </w:t>
            </w:r>
            <w:r>
              <w:rPr>
                <w:rFonts w:ascii="Times New Roman"/>
                <w:b w:val="false"/>
                <w:i w:val="false"/>
                <w:color w:val="000000"/>
                <w:sz w:val="20"/>
              </w:rPr>
              <w:t xml:space="preserve">= 5 </w:t>
            </w:r>
            <w:r>
              <w:rPr>
                <w:rFonts w:ascii="Times New Roman"/>
                <w:b w:val="false"/>
                <w:i w:val="false"/>
                <w:color w:val="000000"/>
                <w:vertAlign w:val="superscript"/>
              </w:rPr>
              <w:t xml:space="preserve">o </w:t>
            </w:r>
            <w:r>
              <w:rPr>
                <w:rFonts w:ascii="Times New Roman"/>
                <w:b w:val="false"/>
                <w:i w:val="false"/>
                <w:color w:val="000000"/>
                <w:sz w:val="20"/>
              </w:rPr>
              <w:t xml:space="preserve">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6-ға </w:t>
            </w:r>
          </w:p>
          <w:p>
            <w:pPr>
              <w:spacing w:after="20"/>
              <w:ind w:left="20"/>
              <w:jc w:val="both"/>
            </w:pPr>
            <w:r>
              <w:rPr>
                <w:rFonts w:ascii="Times New Roman"/>
                <w:b w:val="false"/>
                <w:i w:val="false"/>
                <w:color w:val="000000"/>
                <w:sz w:val="20"/>
              </w:rPr>
              <w:t xml:space="preserve">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және </w:t>
            </w:r>
          </w:p>
          <w:p>
            <w:pPr>
              <w:spacing w:after="20"/>
              <w:ind w:left="20"/>
              <w:jc w:val="both"/>
            </w:pPr>
            <w:r>
              <w:rPr>
                <w:rFonts w:ascii="Times New Roman"/>
                <w:b w:val="false"/>
                <w:i w:val="false"/>
                <w:color w:val="000000"/>
                <w:sz w:val="20"/>
              </w:rPr>
              <w:t xml:space="preserve">
одан </w:t>
            </w:r>
          </w:p>
          <w:p>
            <w:pPr>
              <w:spacing w:after="20"/>
              <w:ind w:left="20"/>
              <w:jc w:val="both"/>
            </w:pPr>
            <w:r>
              <w:rPr>
                <w:rFonts w:ascii="Times New Roman"/>
                <w:b w:val="false"/>
                <w:i w:val="false"/>
                <w:color w:val="000000"/>
                <w:sz w:val="20"/>
              </w:rPr>
              <w:t xml:space="preserve">
жоғары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Булану бетінің температурасы t </w:t>
            </w:r>
            <w:r>
              <w:rPr>
                <w:rFonts w:ascii="Times New Roman"/>
                <w:b w:val="false"/>
                <w:i w:val="false"/>
                <w:color w:val="000000"/>
                <w:vertAlign w:val="subscript"/>
              </w:rPr>
              <w:t xml:space="preserve">су.б </w:t>
            </w:r>
            <w:r>
              <w:rPr>
                <w:rFonts w:ascii="Times New Roman"/>
                <w:b w:val="false"/>
                <w:i w:val="false"/>
                <w:color w:val="000000"/>
                <w:sz w:val="20"/>
              </w:rPr>
              <w:t xml:space="preserve">=10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6-ға </w:t>
            </w:r>
          </w:p>
          <w:p>
            <w:pPr>
              <w:spacing w:after="20"/>
              <w:ind w:left="20"/>
              <w:jc w:val="both"/>
            </w:pPr>
            <w:r>
              <w:rPr>
                <w:rFonts w:ascii="Times New Roman"/>
                <w:b w:val="false"/>
                <w:i w:val="false"/>
                <w:color w:val="000000"/>
                <w:sz w:val="20"/>
              </w:rPr>
              <w:t xml:space="preserve">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қабатының қалыңдығы, </w:t>
            </w:r>
            <w:r>
              <w:rPr>
                <w:rFonts w:ascii="Times New Roman"/>
                <w:b w:val="false"/>
                <w:i w:val="false"/>
                <w:color w:val="000000"/>
                <w:sz w:val="20"/>
                <w:u w:val="single"/>
              </w:rPr>
              <w:t xml:space="preserve">/\ </w:t>
            </w:r>
            <w:r>
              <w:rPr>
                <w:rFonts w:ascii="Times New Roman"/>
                <w:b w:val="false"/>
                <w:i w:val="false"/>
                <w:color w:val="000000"/>
                <w:vertAlign w:val="subscript"/>
              </w:rPr>
              <w:t>cу</w:t>
            </w:r>
            <w:r>
              <w:rPr>
                <w:rFonts w:ascii="Times New Roman"/>
                <w:b w:val="false"/>
                <w:i w:val="false"/>
                <w:color w:val="000000"/>
                <w:vertAlign w:val="subscript"/>
              </w:rPr>
              <w:t xml:space="preserve"> </w:t>
            </w:r>
            <w:r>
              <w:rPr>
                <w:rFonts w:ascii="Times New Roman"/>
                <w:b w:val="false"/>
                <w:i w:val="false"/>
                <w:color w:val="000000"/>
                <w:sz w:val="20"/>
              </w:rPr>
              <w:t xml:space="preserve">, 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Булану бетінің температурасы t </w:t>
            </w:r>
            <w:r>
              <w:rPr>
                <w:rFonts w:ascii="Times New Roman"/>
                <w:b w:val="false"/>
                <w:i w:val="false"/>
                <w:color w:val="000000"/>
                <w:vertAlign w:val="subscript"/>
              </w:rPr>
              <w:t xml:space="preserve">су.б </w:t>
            </w:r>
            <w:r>
              <w:rPr>
                <w:rFonts w:ascii="Times New Roman"/>
                <w:b w:val="false"/>
                <w:i w:val="false"/>
                <w:color w:val="000000"/>
                <w:sz w:val="20"/>
              </w:rPr>
              <w:t xml:space="preserve">=5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27333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61557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t </w:t>
      </w:r>
      <w:r>
        <w:rPr>
          <w:rFonts w:ascii="Times New Roman"/>
          <w:b w:val="false"/>
          <w:i w:val="false"/>
          <w:color w:val="000000"/>
          <w:vertAlign w:val="subscript"/>
        </w:rPr>
        <w:t xml:space="preserve">су.б </w:t>
      </w:r>
      <w:r>
        <w:rPr>
          <w:rFonts w:ascii="Times New Roman"/>
          <w:b w:val="false"/>
          <w:i w:val="false"/>
          <w:color w:val="000000"/>
          <w:sz w:val="28"/>
        </w:rPr>
        <w:t xml:space="preserve">&lt;4 </w:t>
      </w:r>
      <w:r>
        <w:rPr>
          <w:rFonts w:ascii="Times New Roman"/>
          <w:b w:val="false"/>
          <w:i w:val="false"/>
          <w:color w:val="000000"/>
          <w:vertAlign w:val="superscript"/>
        </w:rPr>
        <w:t xml:space="preserve">о </w:t>
      </w:r>
      <w:r>
        <w:rPr>
          <w:rFonts w:ascii="Times New Roman"/>
          <w:b w:val="false"/>
          <w:i w:val="false"/>
          <w:color w:val="000000"/>
          <w:sz w:val="28"/>
        </w:rPr>
        <w:t xml:space="preserve">С, онда шығарындылардың үлес шамасы нөлге тең болып қабылданады. </w:t>
      </w:r>
    </w:p>
    <w:p>
      <w:pPr>
        <w:spacing w:after="0"/>
        <w:ind w:left="0"/>
        <w:jc w:val="both"/>
      </w:pPr>
      <w:r>
        <w:rPr>
          <w:rFonts w:ascii="Times New Roman"/>
          <w:b w:val="false"/>
          <w:i w:val="false"/>
          <w:color w:val="000000"/>
          <w:sz w:val="28"/>
        </w:rPr>
        <w:t xml:space="preserve">
            Су бетінде қалқып тұрған мұнай қабатының қалыңдығы: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 </w:t>
      </w:r>
      <w:r>
        <w:rPr>
          <w:rFonts w:ascii="Times New Roman"/>
          <w:b w:val="false"/>
          <w:i w:val="false"/>
          <w:color w:val="000000"/>
          <w:vertAlign w:val="subscript"/>
        </w:rPr>
        <w:t>cу</w:t>
      </w:r>
      <w:r>
        <w:rPr>
          <w:rFonts w:ascii="Times New Roman"/>
          <w:b w:val="false"/>
          <w:i w:val="false"/>
          <w:color w:val="000000"/>
          <w:vertAlign w:val="subscript"/>
        </w:rPr>
        <w:t xml:space="preserve"> </w:t>
      </w:r>
      <w:r>
        <w:rPr>
          <w:rFonts w:ascii="Times New Roman"/>
          <w:b w:val="false"/>
          <w:i w:val="false"/>
          <w:color w:val="000000"/>
          <w:sz w:val="28"/>
        </w:rPr>
        <w:t xml:space="preserve">= </w:t>
      </w:r>
      <w:r>
        <w:rPr>
          <w:rFonts w:ascii="Times New Roman"/>
          <w:b w:val="false"/>
          <w:i w:val="false"/>
          <w:color w:val="000000"/>
          <w:sz w:val="28"/>
          <w:u w:val="single"/>
        </w:rPr>
        <w:t>Mm</w:t>
      </w:r>
      <w:r>
        <w:rPr>
          <w:rFonts w:ascii="Times New Roman"/>
          <w:b w:val="false"/>
          <w:i w:val="false"/>
          <w:color w:val="000000"/>
          <w:sz w:val="28"/>
          <w:u w:val="single"/>
        </w:rPr>
        <w:t xml:space="preserve"> </w:t>
      </w: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xml:space="preserve">
                           F </w:t>
      </w:r>
      <w:r>
        <w:rPr>
          <w:rFonts w:ascii="Times New Roman"/>
          <w:b w:val="false"/>
          <w:i w:val="false"/>
          <w:color w:val="000000"/>
          <w:vertAlign w:val="subscript"/>
        </w:rPr>
        <w:t xml:space="preserve">м </w:t>
      </w:r>
      <w:r>
        <w:rPr>
          <w:rFonts w:ascii="Times New Roman"/>
          <w:b w:val="false"/>
          <w:i w:val="false"/>
          <w:color w:val="000000"/>
          <w:sz w:val="28"/>
        </w:rPr>
        <w:t xml:space="preserve">* </w:t>
      </w:r>
      <w:r>
        <w:rPr>
          <w:rFonts w:ascii="Times New Roman"/>
          <w:b w:val="false"/>
          <w:i/>
          <w:color w:val="000000"/>
          <w:sz w:val="28"/>
        </w:rPr>
        <w:t xml:space="preserve">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р - физикада "ро" деп оқылады.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 xml:space="preserve">р </w:t>
      </w:r>
      <w:r>
        <w:rPr>
          <w:rFonts w:ascii="Times New Roman"/>
          <w:b w:val="false"/>
          <w:i w:val="false"/>
          <w:color w:val="000000"/>
          <w:sz w:val="28"/>
        </w:rPr>
        <w:t xml:space="preserve">- мұнайдың тығыздығы,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су бетіндегі мұнай қабатының қалыңдығы, м; </w:t>
      </w:r>
    </w:p>
    <w:p>
      <w:pPr>
        <w:spacing w:after="0"/>
        <w:ind w:left="0"/>
        <w:jc w:val="both"/>
      </w:pPr>
      <w:r>
        <w:rPr>
          <w:rFonts w:ascii="Times New Roman"/>
          <w:b w:val="false"/>
          <w:i w:val="false"/>
          <w:color w:val="000000"/>
          <w:sz w:val="28"/>
        </w:rPr>
        <w:t xml:space="preserve">
      - су бетінде қалқып тұрған мұнайдың булану үдерісінің ұзақтығы </w:t>
      </w:r>
    </w:p>
    <w:p>
      <w:pPr>
        <w:spacing w:after="0"/>
        <w:ind w:left="0"/>
        <w:jc w:val="both"/>
      </w:pPr>
      <w:r>
        <w:rPr>
          <w:rFonts w:ascii="Times New Roman"/>
          <w:b w:val="false"/>
          <w:i w:val="false"/>
          <w:color w:val="000000"/>
          <w:sz w:val="28"/>
        </w:rPr>
        <w:t xml:space="preserve">
                        J </w:t>
      </w:r>
      <w:r>
        <w:rPr>
          <w:rFonts w:ascii="Times New Roman"/>
          <w:b w:val="false"/>
          <w:i w:val="false"/>
          <w:color w:val="000000"/>
          <w:vertAlign w:val="subscript"/>
        </w:rPr>
        <w:t xml:space="preserve">су.б </w:t>
      </w:r>
      <w:r>
        <w:rPr>
          <w:rFonts w:ascii="Times New Roman"/>
          <w:b w:val="false"/>
          <w:i w:val="false"/>
          <w:color w:val="000000"/>
          <w:sz w:val="28"/>
        </w:rPr>
        <w:t xml:space="preserve">=J </w:t>
      </w:r>
      <w:r>
        <w:rPr>
          <w:rFonts w:ascii="Times New Roman"/>
          <w:b w:val="false"/>
          <w:i w:val="false"/>
          <w:color w:val="000000"/>
          <w:vertAlign w:val="subscript"/>
        </w:rPr>
        <w:t>шк</w:t>
      </w:r>
      <w:r>
        <w:rPr>
          <w:rFonts w:ascii="Times New Roman"/>
          <w:b w:val="false"/>
          <w:i w:val="false"/>
          <w:color w:val="000000"/>
          <w:vertAlign w:val="subscript"/>
        </w:rPr>
        <w:t xml:space="preserve"> </w:t>
      </w:r>
      <w:r>
        <w:rPr>
          <w:rFonts w:ascii="Times New Roman"/>
          <w:b w:val="false"/>
          <w:i w:val="false"/>
          <w:color w:val="000000"/>
          <w:sz w:val="28"/>
        </w:rPr>
        <w:t xml:space="preserve">-J </w:t>
      </w:r>
      <w:r>
        <w:rPr>
          <w:rFonts w:ascii="Times New Roman"/>
          <w:b w:val="false"/>
          <w:i w:val="false"/>
          <w:color w:val="000000"/>
          <w:vertAlign w:val="subscript"/>
        </w:rPr>
        <w:t>су.</w:t>
      </w:r>
      <w:r>
        <w:rPr>
          <w:rFonts w:ascii="Times New Roman"/>
          <w:b w:val="false"/>
          <w:i w:val="false"/>
          <w:color w:val="000000"/>
          <w:vertAlign w:val="subscript"/>
        </w:rPr>
        <w:t>жин</w:t>
      </w:r>
      <w:r>
        <w:rPr>
          <w:rFonts w:ascii="Times New Roman"/>
          <w:b w:val="false"/>
          <w:i w:val="false"/>
          <w:color w:val="000000"/>
          <w:vertAlign w:val="subscript"/>
        </w:rPr>
        <w:t xml:space="preserve"> </w:t>
      </w:r>
      <w:r>
        <w:rPr>
          <w:rFonts w:ascii="Times New Roman"/>
          <w:b w:val="false"/>
          <w:i w:val="false"/>
          <w:color w:val="000000"/>
          <w:sz w:val="28"/>
        </w:rPr>
        <w:t xml:space="preserve">            (11)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J - физикада "тау" деп оқылады.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J </w:t>
      </w:r>
      <w:r>
        <w:rPr>
          <w:rFonts w:ascii="Times New Roman"/>
          <w:b w:val="false"/>
          <w:i w:val="false"/>
          <w:color w:val="000000"/>
          <w:vertAlign w:val="subscript"/>
        </w:rPr>
        <w:t xml:space="preserve">су.б </w:t>
      </w:r>
      <w:r>
        <w:rPr>
          <w:rFonts w:ascii="Times New Roman"/>
          <w:b w:val="false"/>
          <w:i/>
          <w:color w:val="000000"/>
          <w:sz w:val="28"/>
        </w:rPr>
        <w:t xml:space="preserve">- </w:t>
      </w:r>
      <w:r>
        <w:rPr>
          <w:rFonts w:ascii="Times New Roman"/>
          <w:b w:val="false"/>
          <w:i w:val="false"/>
          <w:color w:val="000000"/>
          <w:sz w:val="28"/>
        </w:rPr>
        <w:t xml:space="preserve">су бетінде қалқып тұрған мұнайдың булану үдерісінің ұзақтығы, сағ.; </w:t>
      </w:r>
    </w:p>
    <w:p>
      <w:pPr>
        <w:spacing w:after="0"/>
        <w:ind w:left="0"/>
        <w:jc w:val="both"/>
      </w:pPr>
      <w:r>
        <w:rPr>
          <w:rFonts w:ascii="Times New Roman"/>
          <w:b w:val="false"/>
          <w:i w:val="false"/>
          <w:color w:val="000000"/>
          <w:sz w:val="28"/>
        </w:rPr>
        <w:t xml:space="preserve">
      J </w:t>
      </w:r>
      <w:r>
        <w:rPr>
          <w:rFonts w:ascii="Times New Roman"/>
          <w:b w:val="false"/>
          <w:i w:val="false"/>
          <w:color w:val="000000"/>
          <w:vertAlign w:val="subscript"/>
        </w:rPr>
        <w:t>шк</w:t>
      </w:r>
      <w:r>
        <w:rPr>
          <w:rFonts w:ascii="Times New Roman"/>
          <w:b w:val="false"/>
          <w:i w:val="false"/>
          <w:color w:val="000000"/>
          <w:vertAlign w:val="subscript"/>
        </w:rPr>
        <w:t xml:space="preserve"> </w:t>
      </w:r>
      <w:r>
        <w:rPr>
          <w:rFonts w:ascii="Times New Roman"/>
          <w:b w:val="false"/>
          <w:i w:val="false"/>
          <w:color w:val="000000"/>
          <w:sz w:val="28"/>
        </w:rPr>
        <w:t xml:space="preserve">- су объектісінің бетіне мұнайдың төгіле бастаған уақыты (шығарылу сәті), сағ.; </w:t>
      </w:r>
    </w:p>
    <w:p>
      <w:pPr>
        <w:spacing w:after="0"/>
        <w:ind w:left="0"/>
        <w:jc w:val="both"/>
      </w:pPr>
      <w:r>
        <w:rPr>
          <w:rFonts w:ascii="Times New Roman"/>
          <w:b w:val="false"/>
          <w:i w:val="false"/>
          <w:color w:val="000000"/>
          <w:sz w:val="28"/>
        </w:rPr>
        <w:t xml:space="preserve">
      J </w:t>
      </w:r>
      <w:r>
        <w:rPr>
          <w:rFonts w:ascii="Times New Roman"/>
          <w:b w:val="false"/>
          <w:i w:val="false"/>
          <w:color w:val="000000"/>
          <w:vertAlign w:val="subscript"/>
        </w:rPr>
        <w:t>су.</w:t>
      </w:r>
      <w:r>
        <w:rPr>
          <w:rFonts w:ascii="Times New Roman"/>
          <w:b w:val="false"/>
          <w:i w:val="false"/>
          <w:color w:val="000000"/>
          <w:vertAlign w:val="subscript"/>
        </w:rPr>
        <w:t>жин</w:t>
      </w:r>
      <w:r>
        <w:rPr>
          <w:rFonts w:ascii="Times New Roman"/>
          <w:b w:val="false"/>
          <w:i w:val="false"/>
          <w:color w:val="000000"/>
          <w:vertAlign w:val="subscript"/>
        </w:rPr>
        <w:t xml:space="preserve"> </w:t>
      </w:r>
      <w:r>
        <w:rPr>
          <w:rFonts w:ascii="Times New Roman"/>
          <w:b w:val="false"/>
          <w:i/>
          <w:color w:val="000000"/>
          <w:sz w:val="28"/>
        </w:rPr>
        <w:t xml:space="preserve">- </w:t>
      </w:r>
      <w:r>
        <w:rPr>
          <w:rFonts w:ascii="Times New Roman"/>
          <w:b w:val="false"/>
          <w:i w:val="false"/>
          <w:color w:val="000000"/>
          <w:sz w:val="28"/>
        </w:rPr>
        <w:t xml:space="preserve">су бетіндегі бос мұнайды жинау жөніндегі іс-шараларды аяқтау уақыты, сағ. </w:t>
      </w:r>
    </w:p>
    <w:p>
      <w:pPr>
        <w:spacing w:after="0"/>
        <w:ind w:left="0"/>
        <w:jc w:val="both"/>
      </w:pPr>
      <w:r>
        <w:rPr>
          <w:rFonts w:ascii="Times New Roman"/>
          <w:b w:val="false"/>
          <w:i w:val="false"/>
          <w:color w:val="000000"/>
          <w:sz w:val="28"/>
        </w:rPr>
        <w:t xml:space="preserve">
      2-кестеде көрсетілмеген параметрлердің аралық мәндері кезінде көмірсутек шығарындыларының үлес шамасын анықтау үшін сабақтас мәндер арасында сызықтық интерполяция жасалады. </w:t>
      </w:r>
    </w:p>
    <w:p>
      <w:pPr>
        <w:spacing w:after="0"/>
        <w:ind w:left="0"/>
        <w:jc w:val="both"/>
      </w:pPr>
      <w:r>
        <w:rPr>
          <w:rFonts w:ascii="Times New Roman"/>
          <w:b w:val="false"/>
          <w:i w:val="false"/>
          <w:color w:val="000000"/>
          <w:sz w:val="28"/>
        </w:rPr>
        <w:t xml:space="preserve">
      15. Авариялық төгілуі кезінде су объектісін ластағаны үшін ақыны есептеуге қолданылатын мұнай массасы М, мынадай формуламен анықталады: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3 </w:t>
      </w:r>
      <w:r>
        <w:rPr>
          <w:rFonts w:ascii="Times New Roman"/>
          <w:b w:val="false"/>
          <w:i w:val="false"/>
          <w:color w:val="000000"/>
          <w:sz w:val="28"/>
        </w:rPr>
        <w:t xml:space="preserve">=М </w:t>
      </w:r>
      <w:r>
        <w:rPr>
          <w:rFonts w:ascii="Times New Roman"/>
          <w:b w:val="false"/>
          <w:i w:val="false"/>
          <w:color w:val="000000"/>
          <w:vertAlign w:val="subscript"/>
        </w:rPr>
        <w:t>м.</w:t>
      </w:r>
      <w:r>
        <w:rPr>
          <w:rFonts w:ascii="Times New Roman"/>
          <w:b w:val="false"/>
          <w:i w:val="false"/>
          <w:color w:val="000000"/>
          <w:vertAlign w:val="subscript"/>
        </w:rPr>
        <w:t>с-к</w:t>
      </w:r>
      <w:r>
        <w:rPr>
          <w:rFonts w:ascii="Times New Roman"/>
          <w:b w:val="false"/>
          <w:i w:val="false"/>
          <w:color w:val="000000"/>
          <w:vertAlign w:val="subscript"/>
        </w:rPr>
        <w:t>(м.</w:t>
      </w:r>
      <w:r>
        <w:rPr>
          <w:rFonts w:ascii="Times New Roman"/>
          <w:b w:val="false"/>
          <w:i w:val="false"/>
          <w:color w:val="000000"/>
          <w:vertAlign w:val="subscript"/>
        </w:rPr>
        <w:t>с-а</w:t>
      </w:r>
      <w:r>
        <w:rPr>
          <w:rFonts w:ascii="Times New Roman"/>
          <w:b w:val="false"/>
          <w:i w:val="false"/>
          <w:color w:val="000000"/>
          <w:vertAlign w:val="subscript"/>
        </w:rPr>
        <w:t xml:space="preserve">) </w:t>
      </w:r>
      <w:r>
        <w:rPr>
          <w:rFonts w:ascii="Times New Roman"/>
          <w:b w:val="false"/>
          <w:i w:val="false"/>
          <w:color w:val="000000"/>
          <w:sz w:val="28"/>
        </w:rPr>
        <w:t xml:space="preserve">+М </w:t>
      </w:r>
      <w:r>
        <w:rPr>
          <w:rFonts w:ascii="Times New Roman"/>
          <w:b w:val="false"/>
          <w:i w:val="false"/>
          <w:color w:val="000000"/>
          <w:vertAlign w:val="subscript"/>
        </w:rPr>
        <w:t xml:space="preserve">су.б </w:t>
      </w:r>
      <w:r>
        <w:rPr>
          <w:rFonts w:ascii="Times New Roman"/>
          <w:b w:val="false"/>
          <w:i w:val="false"/>
          <w:color w:val="000000"/>
          <w:sz w:val="28"/>
        </w:rPr>
        <w:t xml:space="preserve">+М </w:t>
      </w:r>
      <w:r>
        <w:rPr>
          <w:rFonts w:ascii="Times New Roman"/>
          <w:b w:val="false"/>
          <w:i w:val="false"/>
          <w:color w:val="000000"/>
          <w:vertAlign w:val="subscript"/>
        </w:rPr>
        <w:t>каб</w:t>
      </w:r>
      <w:r>
        <w:rPr>
          <w:rFonts w:ascii="Times New Roman"/>
          <w:b w:val="false"/>
          <w:i w:val="false"/>
          <w:color w:val="000000"/>
          <w:vertAlign w:val="subscript"/>
        </w:rPr>
        <w:t>.</w:t>
      </w:r>
      <w:r>
        <w:rPr>
          <w:rFonts w:ascii="Times New Roman"/>
          <w:b w:val="false"/>
          <w:i w:val="false"/>
          <w:color w:val="000000"/>
          <w:vertAlign w:val="subscript"/>
        </w:rPr>
        <w:t>қалд</w:t>
      </w:r>
      <w:r>
        <w:rPr>
          <w:rFonts w:ascii="Times New Roman"/>
          <w:b w:val="false"/>
          <w:i w:val="false"/>
          <w:color w:val="000000"/>
          <w:vertAlign w:val="subscript"/>
        </w:rPr>
        <w:t xml:space="preserve">.,              </w:t>
      </w:r>
      <w:r>
        <w:rPr>
          <w:rFonts w:ascii="Times New Roman"/>
          <w:b w:val="false"/>
          <w:i w:val="false"/>
          <w:color w:val="000000"/>
          <w:sz w:val="28"/>
        </w:rPr>
        <w:t xml:space="preserve">(12) </w:t>
      </w:r>
    </w:p>
    <w:p>
      <w:pPr>
        <w:spacing w:after="0"/>
        <w:ind w:left="0"/>
        <w:jc w:val="both"/>
      </w:pPr>
      <w:r>
        <w:rPr>
          <w:rFonts w:ascii="Times New Roman"/>
          <w:b w:val="false"/>
          <w:i w:val="false"/>
          <w:color w:val="000000"/>
          <w:sz w:val="28"/>
        </w:rPr>
        <w:t xml:space="preserve">
      мұнда: М </w:t>
      </w:r>
      <w:r>
        <w:rPr>
          <w:rFonts w:ascii="Times New Roman"/>
          <w:b w:val="false"/>
          <w:i w:val="false"/>
          <w:color w:val="000000"/>
          <w:vertAlign w:val="subscript"/>
        </w:rPr>
        <w:t>м.</w:t>
      </w:r>
      <w:r>
        <w:rPr>
          <w:rFonts w:ascii="Times New Roman"/>
          <w:b w:val="false"/>
          <w:i w:val="false"/>
          <w:color w:val="000000"/>
          <w:vertAlign w:val="subscript"/>
        </w:rPr>
        <w:t>с-к</w:t>
      </w:r>
      <w:r>
        <w:rPr>
          <w:rFonts w:ascii="Times New Roman"/>
          <w:b w:val="false"/>
          <w:i w:val="false"/>
          <w:color w:val="000000"/>
          <w:vertAlign w:val="subscript"/>
        </w:rPr>
        <w:t>(м.</w:t>
      </w:r>
      <w:r>
        <w:rPr>
          <w:rFonts w:ascii="Times New Roman"/>
          <w:b w:val="false"/>
          <w:i w:val="false"/>
          <w:color w:val="000000"/>
          <w:vertAlign w:val="subscript"/>
        </w:rPr>
        <w:t>с-а</w:t>
      </w:r>
      <w:r>
        <w:rPr>
          <w:rFonts w:ascii="Times New Roman"/>
          <w:b w:val="false"/>
          <w:i w:val="false"/>
          <w:color w:val="000000"/>
          <w:vertAlign w:val="subscript"/>
        </w:rPr>
        <w:t xml:space="preserve">) </w:t>
      </w:r>
      <w:r>
        <w:rPr>
          <w:rFonts w:ascii="Times New Roman"/>
          <w:b w:val="false"/>
          <w:i w:val="false"/>
          <w:color w:val="000000"/>
          <w:sz w:val="28"/>
        </w:rPr>
        <w:t xml:space="preserve">(5), (6) немесе (7) формулаларға сәйкес анықталады. </w:t>
      </w:r>
    </w:p>
    <w:p>
      <w:pPr>
        <w:spacing w:after="0"/>
        <w:ind w:left="0"/>
        <w:jc w:val="both"/>
      </w:pPr>
      <w:r>
        <w:rPr>
          <w:rFonts w:ascii="Times New Roman"/>
          <w:b w:val="false"/>
          <w:i w:val="false"/>
          <w:color w:val="000000"/>
          <w:sz w:val="28"/>
        </w:rPr>
        <w:t xml:space="preserve">
      Егер іс-шараларды жүргізу нәтижесінде қабыршақты мұнай толығымен жойылса, онда (12) формуланың үшінші қосылғышы нөлге тең болып қабылданады. </w:t>
      </w:r>
    </w:p>
    <w:p>
      <w:pPr>
        <w:spacing w:after="0"/>
        <w:ind w:left="0"/>
        <w:jc w:val="both"/>
      </w:pPr>
      <w:r>
        <w:rPr>
          <w:rFonts w:ascii="Times New Roman"/>
          <w:b w:val="false"/>
          <w:i w:val="false"/>
          <w:color w:val="000000"/>
          <w:sz w:val="28"/>
        </w:rPr>
        <w:t xml:space="preserve">
      16. Су объектілерінің мұнаймен ластануынан келтірілген залалды есептеу мынадай формуламен орындалады: </w:t>
      </w:r>
    </w:p>
    <w:p>
      <w:pPr>
        <w:spacing w:after="0"/>
        <w:ind w:left="0"/>
        <w:jc w:val="both"/>
      </w:pPr>
      <w:r>
        <w:rPr>
          <w:rFonts w:ascii="Times New Roman"/>
          <w:b w:val="false"/>
          <w:i w:val="false"/>
          <w:color w:val="000000"/>
          <w:sz w:val="28"/>
        </w:rPr>
        <w:t xml:space="preserve">
                         U=Mm*A </w:t>
      </w:r>
      <w:r>
        <w:rPr>
          <w:rFonts w:ascii="Times New Roman"/>
          <w:b w:val="false"/>
          <w:i w:val="false"/>
          <w:color w:val="000000"/>
          <w:vertAlign w:val="subscript"/>
        </w:rPr>
        <w:t xml:space="preserve">м </w:t>
      </w:r>
      <w:r>
        <w:rPr>
          <w:rFonts w:ascii="Times New Roman"/>
          <w:b w:val="false"/>
          <w:i w:val="false"/>
          <w:color w:val="000000"/>
          <w:sz w:val="28"/>
        </w:rPr>
        <w:t xml:space="preserve">*30 АЕК*10,                 (13)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U </w:t>
      </w:r>
      <w:r>
        <w:rPr>
          <w:rFonts w:ascii="Times New Roman"/>
          <w:b w:val="false"/>
          <w:i w:val="false"/>
          <w:color w:val="000000"/>
          <w:vertAlign w:val="subscript"/>
        </w:rPr>
        <w:t xml:space="preserve">м </w:t>
      </w:r>
      <w:r>
        <w:rPr>
          <w:rFonts w:ascii="Times New Roman"/>
          <w:b w:val="false"/>
          <w:i/>
          <w:color w:val="000000"/>
          <w:sz w:val="28"/>
        </w:rPr>
        <w:t xml:space="preserve">- </w:t>
      </w:r>
      <w:r>
        <w:rPr>
          <w:rFonts w:ascii="Times New Roman"/>
          <w:b w:val="false"/>
          <w:i w:val="false"/>
          <w:color w:val="000000"/>
          <w:sz w:val="28"/>
        </w:rPr>
        <w:t xml:space="preserve">су (теңіз) бетін мұнаймен ластаудан келтірілген залалды экономикалық бағалау (теңге); </w:t>
      </w:r>
    </w:p>
    <w:p>
      <w:pPr>
        <w:spacing w:after="0"/>
        <w:ind w:left="0"/>
        <w:jc w:val="both"/>
      </w:pPr>
      <w:r>
        <w:rPr>
          <w:rFonts w:ascii="Times New Roman"/>
          <w:b w:val="false"/>
          <w:i w:val="false"/>
          <w:color w:val="000000"/>
          <w:sz w:val="28"/>
        </w:rPr>
        <w:t xml:space="preserve">
      Mm </w:t>
      </w:r>
      <w:r>
        <w:rPr>
          <w:rFonts w:ascii="Times New Roman"/>
          <w:b w:val="false"/>
          <w:i/>
          <w:color w:val="000000"/>
          <w:sz w:val="28"/>
        </w:rPr>
        <w:t xml:space="preserve">- </w:t>
      </w:r>
      <w:r>
        <w:rPr>
          <w:rFonts w:ascii="Times New Roman"/>
          <w:b w:val="false"/>
          <w:i w:val="false"/>
          <w:color w:val="000000"/>
          <w:sz w:val="28"/>
        </w:rPr>
        <w:t xml:space="preserve">су объектісінің бетіне төгілген мұнай массасы, т; </w:t>
      </w:r>
    </w:p>
    <w:p>
      <w:pPr>
        <w:spacing w:after="0"/>
        <w:ind w:left="0"/>
        <w:jc w:val="both"/>
      </w:pPr>
      <w:r>
        <w:rPr>
          <w:rFonts w:ascii="Times New Roman"/>
          <w:b w:val="false"/>
          <w:i w:val="false"/>
          <w:color w:val="000000"/>
          <w:sz w:val="28"/>
        </w:rPr>
        <w:t xml:space="preserve">
      A </w:t>
      </w:r>
      <w:r>
        <w:rPr>
          <w:rFonts w:ascii="Times New Roman"/>
          <w:b w:val="false"/>
          <w:i w:val="false"/>
          <w:color w:val="000000"/>
          <w:vertAlign w:val="subscript"/>
        </w:rPr>
        <w:t xml:space="preserve">м </w:t>
      </w:r>
      <w:r>
        <w:rPr>
          <w:rFonts w:ascii="Times New Roman"/>
          <w:b w:val="false"/>
          <w:i w:val="false"/>
          <w:color w:val="000000"/>
          <w:sz w:val="28"/>
        </w:rPr>
        <w:t xml:space="preserve">- мынадай формуламен анықталатын мұнайдың салыстырмалы қауіптілік коэффициенті: </w:t>
      </w:r>
    </w:p>
    <w:p>
      <w:pPr>
        <w:spacing w:after="0"/>
        <w:ind w:left="0"/>
        <w:jc w:val="both"/>
      </w:pPr>
      <w:r>
        <w:rPr>
          <w:rFonts w:ascii="Times New Roman"/>
          <w:b w:val="false"/>
          <w:i w:val="false"/>
          <w:color w:val="000000"/>
          <w:sz w:val="28"/>
        </w:rPr>
        <w:t xml:space="preserve">
                              А </w:t>
      </w:r>
      <w:r>
        <w:rPr>
          <w:rFonts w:ascii="Times New Roman"/>
          <w:b w:val="false"/>
          <w:i w:val="false"/>
          <w:color w:val="000000"/>
          <w:vertAlign w:val="subscript"/>
        </w:rPr>
        <w:t xml:space="preserve">м </w:t>
      </w:r>
      <w:r>
        <w:rPr>
          <w:rFonts w:ascii="Times New Roman"/>
          <w:b w:val="false"/>
          <w:i w:val="false"/>
          <w:color w:val="000000"/>
          <w:sz w:val="28"/>
        </w:rPr>
        <w:t xml:space="preserve">= </w:t>
      </w:r>
      <w:r>
        <w:rPr>
          <w:rFonts w:ascii="Times New Roman"/>
          <w:b w:val="false"/>
          <w:i w:val="false"/>
          <w:color w:val="000000"/>
          <w:sz w:val="28"/>
          <w:u w:val="single"/>
        </w:rPr>
        <w:t xml:space="preserve">  1  </w:t>
      </w:r>
    </w:p>
    <w:p>
      <w:pPr>
        <w:spacing w:after="0"/>
        <w:ind w:left="0"/>
        <w:jc w:val="both"/>
      </w:pPr>
      <w:r>
        <w:rPr>
          <w:rFonts w:ascii="Times New Roman"/>
          <w:b w:val="false"/>
          <w:i w:val="false"/>
          <w:color w:val="000000"/>
          <w:sz w:val="28"/>
        </w:rPr>
        <w:t xml:space="preserve">
                                   ПДК </w:t>
      </w:r>
      <w:r>
        <w:rPr>
          <w:rFonts w:ascii="Times New Roman"/>
          <w:b w:val="false"/>
          <w:i w:val="false"/>
          <w:color w:val="000000"/>
          <w:vertAlign w:val="subscript"/>
        </w:rPr>
        <w:t xml:space="preserve">су.м </w:t>
      </w:r>
    </w:p>
    <w:p>
      <w:pPr>
        <w:spacing w:after="0"/>
        <w:ind w:left="0"/>
        <w:jc w:val="both"/>
      </w:pPr>
      <w:r>
        <w:rPr>
          <w:rFonts w:ascii="Times New Roman"/>
          <w:b w:val="false"/>
          <w:i w:val="false"/>
          <w:color w:val="000000"/>
          <w:sz w:val="28"/>
        </w:rPr>
        <w:t xml:space="preserve">
      мұнда ПДК </w:t>
      </w:r>
      <w:r>
        <w:rPr>
          <w:rFonts w:ascii="Times New Roman"/>
          <w:b w:val="false"/>
          <w:i w:val="false"/>
          <w:color w:val="000000"/>
          <w:vertAlign w:val="subscript"/>
        </w:rPr>
        <w:t xml:space="preserve">су.м </w:t>
      </w:r>
      <w:r>
        <w:rPr>
          <w:rFonts w:ascii="Times New Roman"/>
          <w:b w:val="false"/>
          <w:i w:val="false"/>
          <w:color w:val="000000"/>
          <w:sz w:val="28"/>
        </w:rPr>
        <w:t xml:space="preserve">- су объектісінің осы түріндегі рұқсат берілетін мұнайдың шекті шоғырлануы; </w:t>
      </w:r>
    </w:p>
    <w:p>
      <w:pPr>
        <w:spacing w:after="0"/>
        <w:ind w:left="0"/>
        <w:jc w:val="both"/>
      </w:pPr>
      <w:r>
        <w:rPr>
          <w:rFonts w:ascii="Times New Roman"/>
          <w:b w:val="false"/>
          <w:i w:val="false"/>
          <w:color w:val="000000"/>
          <w:sz w:val="28"/>
        </w:rPr>
        <w:t xml:space="preserve">
      АЕК - тиісті қаржы жылына арналған заңнамалық актілерде белгіленген айлық есептік көрсеткіш; </w:t>
      </w:r>
    </w:p>
    <w:p>
      <w:pPr>
        <w:spacing w:after="0"/>
        <w:ind w:left="0"/>
        <w:jc w:val="both"/>
      </w:pPr>
      <w:r>
        <w:rPr>
          <w:rFonts w:ascii="Times New Roman"/>
          <w:b w:val="false"/>
          <w:i w:val="false"/>
          <w:color w:val="000000"/>
          <w:sz w:val="28"/>
        </w:rPr>
        <w:t>
      10 - арттыру коэффициенті.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Ереже 7-қосымшамен толықтырылды - ҚР Үкіметінің 2010.01.26 </w:t>
      </w:r>
      <w:r>
        <w:rPr>
          <w:rFonts w:ascii="Times New Roman"/>
          <w:b w:val="false"/>
          <w:i w:val="false"/>
          <w:color w:val="ff0000"/>
          <w:sz w:val="28"/>
        </w:rPr>
        <w:t>№ 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38" w:id="43"/>
    <w:p>
      <w:pPr>
        <w:spacing w:after="0"/>
        <w:ind w:left="0"/>
        <w:jc w:val="left"/>
      </w:pPr>
      <w:r>
        <w:rPr>
          <w:rFonts w:ascii="Times New Roman"/>
          <w:b/>
          <w:i w:val="false"/>
          <w:color w:val="000000"/>
        </w:rPr>
        <w:t xml:space="preserve">  "Байқоңыр" ғарыш айлағынан зымыран тасығыштарды ұшыруға</w:t>
      </w:r>
      <w:r>
        <w:br/>
      </w:r>
      <w:r>
        <w:rPr>
          <w:rFonts w:ascii="Times New Roman"/>
          <w:b/>
          <w:i w:val="false"/>
          <w:color w:val="000000"/>
        </w:rPr>
        <w:t>дайындау және ұшыру барысында авариялар туындаған кезде</w:t>
      </w:r>
      <w:r>
        <w:br/>
      </w:r>
      <w:r>
        <w:rPr>
          <w:rFonts w:ascii="Times New Roman"/>
          <w:b/>
          <w:i w:val="false"/>
          <w:color w:val="000000"/>
        </w:rPr>
        <w:t>қоршаған ортаның ластануынан келтірілген залалды</w:t>
      </w:r>
      <w:r>
        <w:br/>
      </w:r>
      <w:r>
        <w:rPr>
          <w:rFonts w:ascii="Times New Roman"/>
          <w:b/>
          <w:i w:val="false"/>
          <w:color w:val="000000"/>
        </w:rPr>
        <w:t>экономикалық бағалауды анықтау есептемесі</w:t>
      </w:r>
    </w:p>
    <w:bookmarkEnd w:id="43"/>
    <w:bookmarkStart w:name="z39" w:id="44"/>
    <w:p>
      <w:pPr>
        <w:spacing w:after="0"/>
        <w:ind w:left="0"/>
        <w:jc w:val="both"/>
      </w:pPr>
      <w:r>
        <w:rPr>
          <w:rFonts w:ascii="Times New Roman"/>
          <w:b w:val="false"/>
          <w:i w:val="false"/>
          <w:color w:val="000000"/>
          <w:sz w:val="28"/>
        </w:rPr>
        <w:t>
      "Байқоңыр" ғарыш айлағы инфрақұрылымы объектілеріндегі (өнеркәсіптік кәсіпорындар, энергетика объектілері, қойма шаруашылығы) авариялық жағдай салдары қоршаған ортаға мынадай әсерлердің түрлері болып табылады:</w:t>
      </w:r>
    </w:p>
    <w:bookmarkEnd w:id="44"/>
    <w:p>
      <w:pPr>
        <w:spacing w:after="0"/>
        <w:ind w:left="0"/>
        <w:jc w:val="both"/>
      </w:pPr>
      <w:r>
        <w:rPr>
          <w:rFonts w:ascii="Times New Roman"/>
          <w:b w:val="false"/>
          <w:i w:val="false"/>
          <w:color w:val="000000"/>
          <w:sz w:val="28"/>
        </w:rPr>
        <w:t>
      атмосфераға ластаушы заттардың дүркін шығарылуы;</w:t>
      </w:r>
    </w:p>
    <w:p>
      <w:pPr>
        <w:spacing w:after="0"/>
        <w:ind w:left="0"/>
        <w:jc w:val="both"/>
      </w:pPr>
      <w:r>
        <w:rPr>
          <w:rFonts w:ascii="Times New Roman"/>
          <w:b w:val="false"/>
          <w:i w:val="false"/>
          <w:color w:val="000000"/>
          <w:sz w:val="28"/>
        </w:rPr>
        <w:t>
      ағынды сулармен ластаушы заттардың дүркін тасталуы;</w:t>
      </w:r>
    </w:p>
    <w:p>
      <w:pPr>
        <w:spacing w:after="0"/>
        <w:ind w:left="0"/>
        <w:jc w:val="both"/>
      </w:pPr>
      <w:r>
        <w:rPr>
          <w:rFonts w:ascii="Times New Roman"/>
          <w:b w:val="false"/>
          <w:i w:val="false"/>
          <w:color w:val="000000"/>
          <w:sz w:val="28"/>
        </w:rPr>
        <w:t>
      зымыран тасығыштың авариясы салдарынан қоршаған ортаға қалдықтарды орналастыру.</w:t>
      </w:r>
    </w:p>
    <w:bookmarkStart w:name="z40" w:id="45"/>
    <w:p>
      <w:pPr>
        <w:spacing w:after="0"/>
        <w:ind w:left="0"/>
        <w:jc w:val="both"/>
      </w:pPr>
      <w:r>
        <w:rPr>
          <w:rFonts w:ascii="Times New Roman"/>
          <w:b w:val="false"/>
          <w:i w:val="false"/>
          <w:color w:val="000000"/>
          <w:sz w:val="28"/>
        </w:rPr>
        <w:t>
      1.1 Авариялық жағдайға байланысты атмосфераға ластаушы заттардың дүркін шығарылуынан қоршаған ортаға келтірілген залалды экономикалық бағалау есептемесі мына формула бойынша жүзеге асырылады:</w:t>
      </w:r>
    </w:p>
    <w:bookmarkEnd w:id="4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Q</w:t>
      </w:r>
      <w:r>
        <w:rPr>
          <w:rFonts w:ascii="Times New Roman"/>
          <w:b w:val="false"/>
          <w:i w:val="false"/>
          <w:color w:val="000000"/>
          <w:vertAlign w:val="subscript"/>
        </w:rPr>
        <w:t>і</w:t>
      </w:r>
      <w:r>
        <w:rPr>
          <w:rFonts w:ascii="Times New Roman"/>
          <w:b w:val="false"/>
          <w:i w:val="false"/>
          <w:color w:val="000000"/>
          <w:sz w:val="28"/>
        </w:rPr>
        <w:t xml:space="preserve"> х 2,2 АЕК х К</w:t>
      </w:r>
      <w:r>
        <w:rPr>
          <w:rFonts w:ascii="Times New Roman"/>
          <w:b w:val="false"/>
          <w:i w:val="false"/>
          <w:color w:val="000000"/>
          <w:vertAlign w:val="superscript"/>
        </w:rPr>
        <w:t>а</w:t>
      </w:r>
      <w:r>
        <w:rPr>
          <w:rFonts w:ascii="Times New Roman"/>
          <w:b w:val="false"/>
          <w:i w:val="false"/>
          <w:color w:val="000000"/>
          <w:vertAlign w:val="subscript"/>
        </w:rPr>
        <w:t>1</w:t>
      </w:r>
      <w:r>
        <w:rPr>
          <w:rFonts w:ascii="Times New Roman"/>
          <w:b w:val="false"/>
          <w:i w:val="false"/>
          <w:color w:val="000000"/>
          <w:sz w:val="28"/>
        </w:rPr>
        <w:t xml:space="preserve"> х К</w:t>
      </w:r>
      <w:r>
        <w:rPr>
          <w:rFonts w:ascii="Times New Roman"/>
          <w:b w:val="false"/>
          <w:i w:val="false"/>
          <w:color w:val="000000"/>
          <w:vertAlign w:val="subscript"/>
        </w:rPr>
        <w:t>2</w:t>
      </w:r>
      <w:r>
        <w:rPr>
          <w:rFonts w:ascii="Times New Roman"/>
          <w:b w:val="false"/>
          <w:i w:val="false"/>
          <w:color w:val="000000"/>
          <w:vertAlign w:val="superscript"/>
        </w:rPr>
        <w:t xml:space="preserve">а             </w:t>
      </w:r>
      <w:r>
        <w:rPr>
          <w:rFonts w:ascii="Times New Roman"/>
          <w:b w:val="false"/>
          <w:i w:val="false"/>
          <w:color w:val="000000"/>
          <w:sz w:val="28"/>
        </w:rPr>
        <w:t>(1)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атмосфераға ластаушы заттардың дүркін шығарылуынан атмосфералық ауаға келтірілген залал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атмосфераға і-лік ластаушы заттың авариялық шығуының көлемі, шартты тонна;</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1</w:t>
      </w:r>
      <w:r>
        <w:rPr>
          <w:rFonts w:ascii="Times New Roman"/>
          <w:b w:val="false"/>
          <w:i w:val="false"/>
          <w:color w:val="000000"/>
          <w:sz w:val="28"/>
        </w:rPr>
        <w:t xml:space="preserve"> — атмосфераны авариялық (өздігінен) ластағаны үшін еселеу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xml:space="preserve"> - атмосфераның ластануының экологиялық қауіптілігін ескеретін еселеу коэффициенті.</w:t>
      </w:r>
    </w:p>
    <w:p>
      <w:pPr>
        <w:spacing w:after="0"/>
        <w:ind w:left="0"/>
        <w:jc w:val="both"/>
      </w:pPr>
      <w:r>
        <w:rPr>
          <w:rFonts w:ascii="Times New Roman"/>
          <w:b w:val="false"/>
          <w:i w:val="false"/>
          <w:color w:val="000000"/>
          <w:sz w:val="28"/>
        </w:rPr>
        <w:t>
            Атмосфераны авариялық (өздігінен) ластағаны үшін еселеу коэффициенті -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1-кестеге сәйкес анықталады.</w:t>
      </w:r>
    </w:p>
    <w:p>
      <w:pPr>
        <w:spacing w:after="0"/>
        <w:ind w:left="0"/>
        <w:jc w:val="both"/>
      </w:pPr>
      <w:r>
        <w:rPr>
          <w:rFonts w:ascii="Times New Roman"/>
          <w:b w:val="false"/>
          <w:i w:val="false"/>
          <w:color w:val="000000"/>
          <w:sz w:val="28"/>
        </w:rPr>
        <w:t>
            Атмосфераның ластануының экологиялық қауіптілігін ескеретін еселеу коэффициенті -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2-кестеге сәйкес анықталады.</w:t>
      </w:r>
    </w:p>
    <w:bookmarkStart w:name="z41" w:id="46"/>
    <w:p>
      <w:pPr>
        <w:spacing w:after="0"/>
        <w:ind w:left="0"/>
        <w:jc w:val="both"/>
      </w:pPr>
      <w:r>
        <w:rPr>
          <w:rFonts w:ascii="Times New Roman"/>
          <w:b w:val="false"/>
          <w:i w:val="false"/>
          <w:color w:val="000000"/>
          <w:sz w:val="28"/>
        </w:rPr>
        <w:t>
            1.2 Авариялық жағдаймен сарқынды сулармен ластаушы заттардың дүркін төгілуіне байланысты қоршаған ортаға келтірілген залалды экономикалық бағалау есептемесі мына формула бойынша жүзеге асырылады:</w:t>
      </w:r>
    </w:p>
    <w:bookmarkEnd w:id="4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w:t>
      </w:r>
      <w:r>
        <w:rPr>
          <w:rFonts w:ascii="Times New Roman"/>
          <w:b w:val="false"/>
          <w:i w:val="false"/>
          <w:color w:val="000000"/>
          <w:sz w:val="28"/>
        </w:rPr>
        <w:t xml:space="preserve"> = Q</w:t>
      </w:r>
      <w:r>
        <w:rPr>
          <w:rFonts w:ascii="Times New Roman"/>
          <w:b w:val="false"/>
          <w:i w:val="false"/>
          <w:color w:val="000000"/>
          <w:vertAlign w:val="subscript"/>
        </w:rPr>
        <w:t>і</w:t>
      </w:r>
      <w:r>
        <w:rPr>
          <w:rFonts w:ascii="Times New Roman"/>
          <w:b w:val="false"/>
          <w:i w:val="false"/>
          <w:color w:val="000000"/>
          <w:sz w:val="28"/>
        </w:rPr>
        <w:t xml:space="preserve"> х 30 АЕК х К</w:t>
      </w:r>
      <w:r>
        <w:rPr>
          <w:rFonts w:ascii="Times New Roman"/>
          <w:b w:val="false"/>
          <w:i w:val="false"/>
          <w:color w:val="000000"/>
          <w:vertAlign w:val="superscript"/>
        </w:rPr>
        <w:t>с</w:t>
      </w:r>
      <w:r>
        <w:rPr>
          <w:rFonts w:ascii="Times New Roman"/>
          <w:b w:val="false"/>
          <w:i w:val="false"/>
          <w:color w:val="000000"/>
          <w:vertAlign w:val="subscript"/>
        </w:rPr>
        <w:t>1</w:t>
      </w:r>
      <w:r>
        <w:rPr>
          <w:rFonts w:ascii="Times New Roman"/>
          <w:b w:val="false"/>
          <w:i w:val="false"/>
          <w:color w:val="000000"/>
          <w:sz w:val="28"/>
        </w:rPr>
        <w:t xml:space="preserve"> х К</w:t>
      </w:r>
      <w:r>
        <w:rPr>
          <w:rFonts w:ascii="Times New Roman"/>
          <w:b w:val="false"/>
          <w:i w:val="false"/>
          <w:color w:val="000000"/>
          <w:vertAlign w:val="superscript"/>
        </w:rPr>
        <w:t>с</w:t>
      </w:r>
      <w:r>
        <w:rPr>
          <w:rFonts w:ascii="Times New Roman"/>
          <w:b w:val="false"/>
          <w:i w:val="false"/>
          <w:color w:val="000000"/>
          <w:vertAlign w:val="subscript"/>
        </w:rPr>
        <w:t xml:space="preserve">2             </w:t>
      </w:r>
      <w:r>
        <w:rPr>
          <w:rFonts w:ascii="Times New Roman"/>
          <w:b w:val="false"/>
          <w:i w:val="false"/>
          <w:color w:val="000000"/>
          <w:sz w:val="28"/>
        </w:rPr>
        <w:t>(2)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Сс - сарқынды сулармен ластаушы заттардың дүркін төгілуі салдарынан қоршаған ортаға келтірілген залал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сарқынды сулармен түскен і-лік ластаушы заттың авариялық төгілу көлемі, шартты тонна;</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с</w:t>
      </w:r>
      <w:r>
        <w:rPr>
          <w:rFonts w:ascii="Times New Roman"/>
          <w:b w:val="false"/>
          <w:i w:val="false"/>
          <w:color w:val="000000"/>
          <w:vertAlign w:val="subscript"/>
        </w:rPr>
        <w:t>1</w:t>
      </w:r>
      <w:r>
        <w:rPr>
          <w:rFonts w:ascii="Times New Roman"/>
          <w:b w:val="false"/>
          <w:i w:val="false"/>
          <w:color w:val="000000"/>
          <w:sz w:val="28"/>
        </w:rPr>
        <w:t xml:space="preserve"> - қоршаған ортаны ластаушы заттардың төгінділерімен авариялық (өздігінен) ластағаны үшін еселеу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с</w:t>
      </w:r>
      <w:r>
        <w:rPr>
          <w:rFonts w:ascii="Times New Roman"/>
          <w:b w:val="false"/>
          <w:i w:val="false"/>
          <w:color w:val="000000"/>
          <w:vertAlign w:val="subscript"/>
        </w:rPr>
        <w:t>2</w:t>
      </w:r>
      <w:r>
        <w:rPr>
          <w:rFonts w:ascii="Times New Roman"/>
          <w:b w:val="false"/>
          <w:i w:val="false"/>
          <w:color w:val="000000"/>
          <w:sz w:val="28"/>
        </w:rPr>
        <w:t xml:space="preserve"> - қоршаған ортаны ластаушы заттардың авариялық төгінділерімен ластауының экологиялық қауіптілігін ескеретін еселеу коэффициенті.</w:t>
      </w:r>
    </w:p>
    <w:bookmarkStart w:name="z42" w:id="47"/>
    <w:p>
      <w:pPr>
        <w:spacing w:after="0"/>
        <w:ind w:left="0"/>
        <w:jc w:val="both"/>
      </w:pPr>
      <w:r>
        <w:rPr>
          <w:rFonts w:ascii="Times New Roman"/>
          <w:b w:val="false"/>
          <w:i w:val="false"/>
          <w:color w:val="000000"/>
          <w:sz w:val="28"/>
        </w:rPr>
        <w:t>
            1.3 Зымыран тасығыштың авариясы салдарынан қалдықтарды арнайы жабдықталған жерлерден тыс орналастырудан қоршаған ортаға келтірілген залалды экономикалық бағалау есептемесі (С</w:t>
      </w:r>
      <w:r>
        <w:rPr>
          <w:rFonts w:ascii="Times New Roman"/>
          <w:b w:val="false"/>
          <w:i w:val="false"/>
          <w:color w:val="000000"/>
          <w:vertAlign w:val="subscript"/>
        </w:rPr>
        <w:t>о</w:t>
      </w:r>
      <w:r>
        <w:rPr>
          <w:rFonts w:ascii="Times New Roman"/>
          <w:b w:val="false"/>
          <w:i w:val="false"/>
          <w:color w:val="000000"/>
          <w:sz w:val="28"/>
        </w:rPr>
        <w:t>) мына формуламен анықталады:</w:t>
      </w:r>
    </w:p>
    <w:bookmarkEnd w:id="4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w:t>
      </w:r>
      <w:r>
        <w:rPr>
          <w:rFonts w:ascii="Times New Roman"/>
          <w:b w:val="false"/>
          <w:i w:val="false"/>
          <w:color w:val="000000"/>
          <w:vertAlign w:val="subscript"/>
        </w:rPr>
        <w:t xml:space="preserve"> </w:t>
      </w: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vertAlign w:val="subscript"/>
        </w:rPr>
        <w:t xml:space="preserve"> </w:t>
      </w:r>
      <w:r>
        <w:rPr>
          <w:rFonts w:ascii="Times New Roman"/>
          <w:b w:val="false"/>
          <w:i w:val="false"/>
          <w:color w:val="000000"/>
          <w:sz w:val="28"/>
        </w:rPr>
        <w:t>х С</w:t>
      </w:r>
      <w:r>
        <w:rPr>
          <w:rFonts w:ascii="Times New Roman"/>
          <w:b w:val="false"/>
          <w:i w:val="false"/>
          <w:color w:val="000000"/>
          <w:vertAlign w:val="superscript"/>
        </w:rPr>
        <w:t>і</w:t>
      </w:r>
      <w:r>
        <w:rPr>
          <w:rFonts w:ascii="Times New Roman"/>
          <w:b w:val="false"/>
          <w:i w:val="false"/>
          <w:color w:val="000000"/>
          <w:vertAlign w:val="subscript"/>
        </w:rPr>
        <w:t>қалд</w:t>
      </w:r>
      <w:r>
        <w:rPr>
          <w:rFonts w:ascii="Times New Roman"/>
          <w:b w:val="false"/>
          <w:i w:val="false"/>
          <w:color w:val="000000"/>
          <w:vertAlign w:val="subscript"/>
        </w:rPr>
        <w:t xml:space="preserve"> </w:t>
      </w:r>
      <w:r>
        <w:rPr>
          <w:rFonts w:ascii="Times New Roman"/>
          <w:b w:val="false"/>
          <w:i w:val="false"/>
          <w:color w:val="000000"/>
          <w:sz w:val="28"/>
        </w:rPr>
        <w:t>х К</w:t>
      </w:r>
      <w:r>
        <w:rPr>
          <w:rFonts w:ascii="Times New Roman"/>
          <w:b w:val="false"/>
          <w:i w:val="false"/>
          <w:color w:val="000000"/>
          <w:vertAlign w:val="superscript"/>
        </w:rPr>
        <w:t>2</w:t>
      </w: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w:t>
      </w:r>
      <w:r>
        <w:rPr>
          <w:rFonts w:ascii="Times New Roman"/>
          <w:b w:val="false"/>
          <w:i w:val="false"/>
          <w:color w:val="000000"/>
          <w:sz w:val="28"/>
        </w:rPr>
        <w:t xml:space="preserve"> - қалдықтарды арнайы жабдықталған жерден тыс қалдықтарды орналастырудан қоршаған ортаға келтірілген залал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арнайы жабдықталған жерден тыс орналастырылған і түріндегі қалдықтардың көлемі, тонна;</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і</w:t>
      </w:r>
      <w:r>
        <w:rPr>
          <w:rFonts w:ascii="Times New Roman"/>
          <w:b w:val="false"/>
          <w:i w:val="false"/>
          <w:color w:val="000000"/>
          <w:vertAlign w:val="subscript"/>
        </w:rPr>
        <w:t>қалд</w:t>
      </w:r>
      <w:r>
        <w:rPr>
          <w:rFonts w:ascii="Times New Roman"/>
          <w:b w:val="false"/>
          <w:i w:val="false"/>
          <w:color w:val="000000"/>
          <w:sz w:val="28"/>
        </w:rPr>
        <w:t xml:space="preserve"> - Қазақстан Республикасы салық заңнамасына сәйкес белгіленген өндіріс және тұтыну қалдықтарының і-лік түрінің 1 тоннасын орналастырғаны үшін төлемақы ставкасы, теңге;</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қ</w:t>
      </w:r>
      <w:r>
        <w:rPr>
          <w:rFonts w:ascii="Times New Roman"/>
          <w:b w:val="false"/>
          <w:i w:val="false"/>
          <w:color w:val="000000"/>
          <w:vertAlign w:val="subscript"/>
        </w:rPr>
        <w:t>2</w:t>
      </w:r>
      <w:r>
        <w:rPr>
          <w:rFonts w:ascii="Times New Roman"/>
          <w:b w:val="false"/>
          <w:i w:val="false"/>
          <w:color w:val="000000"/>
          <w:sz w:val="28"/>
        </w:rPr>
        <w:t xml:space="preserve"> - қалдықтарды арнайы жабдықталған жерден тыс орналастырудың экологиялық қауіптілік коэффициенті.</w:t>
      </w:r>
    </w:p>
    <w:p>
      <w:pPr>
        <w:spacing w:after="0"/>
        <w:ind w:left="0"/>
        <w:jc w:val="both"/>
      </w:pPr>
      <w:r>
        <w:rPr>
          <w:rFonts w:ascii="Times New Roman"/>
          <w:b w:val="false"/>
          <w:i w:val="false"/>
          <w:color w:val="000000"/>
          <w:sz w:val="28"/>
        </w:rPr>
        <w:t>
            Қалдықтарды арнайы жабдықталған жерден тыс орналастырудың экологиялық қауіптілік коэффициентінің мәні (К</w:t>
      </w:r>
      <w:r>
        <w:rPr>
          <w:rFonts w:ascii="Times New Roman"/>
          <w:b w:val="false"/>
          <w:i w:val="false"/>
          <w:color w:val="000000"/>
          <w:vertAlign w:val="superscript"/>
        </w:rPr>
        <w:t>қ</w:t>
      </w:r>
      <w:r>
        <w:rPr>
          <w:rFonts w:ascii="Times New Roman"/>
          <w:b w:val="false"/>
          <w:i w:val="false"/>
          <w:color w:val="000000"/>
          <w:vertAlign w:val="subscript"/>
        </w:rPr>
        <w:t>2</w:t>
      </w:r>
      <w:r>
        <w:rPr>
          <w:rFonts w:ascii="Times New Roman"/>
          <w:b w:val="false"/>
          <w:i w:val="false"/>
          <w:color w:val="000000"/>
          <w:sz w:val="28"/>
        </w:rPr>
        <w:t>) 3-кестеге сәйкес сақтау орнының елді мекендерге, қорғау аумақтарына қатысты қалдықтарды сақтау орнының орналасуына, жапсарлас және басқа учаскелерді шаруашылыққа пайдалану түріне байланысты белгіленеді.</w:t>
      </w:r>
    </w:p>
    <w:bookmarkStart w:name="z43" w:id="48"/>
    <w:p>
      <w:pPr>
        <w:spacing w:after="0"/>
        <w:ind w:left="0"/>
        <w:jc w:val="left"/>
      </w:pPr>
      <w:r>
        <w:rPr>
          <w:rFonts w:ascii="Times New Roman"/>
          <w:b/>
          <w:i w:val="false"/>
          <w:color w:val="000000"/>
        </w:rPr>
        <w:t xml:space="preserve"> Зымыран тасығышты ұшыру мен оны ұшырудың бірінші фазасы</w:t>
      </w:r>
      <w:r>
        <w:br/>
      </w:r>
      <w:r>
        <w:rPr>
          <w:rFonts w:ascii="Times New Roman"/>
          <w:b/>
          <w:i w:val="false"/>
          <w:color w:val="000000"/>
        </w:rPr>
        <w:t>(2 км-ге дейін) кезеңіндегі авариялық жағдай кезінде</w:t>
      </w:r>
      <w:r>
        <w:br/>
      </w:r>
      <w:r>
        <w:rPr>
          <w:rFonts w:ascii="Times New Roman"/>
          <w:b/>
          <w:i w:val="false"/>
          <w:color w:val="000000"/>
        </w:rPr>
        <w:t>қоршаған ортаның ластануынан келтірілген залалды</w:t>
      </w:r>
      <w:r>
        <w:br/>
      </w:r>
      <w:r>
        <w:rPr>
          <w:rFonts w:ascii="Times New Roman"/>
          <w:b/>
          <w:i w:val="false"/>
          <w:color w:val="000000"/>
        </w:rPr>
        <w:t>экономикалық бағалауды анықтау есептемесі</w:t>
      </w:r>
    </w:p>
    <w:bookmarkEnd w:id="48"/>
    <w:bookmarkStart w:name="z44" w:id="49"/>
    <w:p>
      <w:pPr>
        <w:spacing w:after="0"/>
        <w:ind w:left="0"/>
        <w:jc w:val="both"/>
      </w:pPr>
      <w:r>
        <w:rPr>
          <w:rFonts w:ascii="Times New Roman"/>
          <w:b w:val="false"/>
          <w:i w:val="false"/>
          <w:color w:val="000000"/>
          <w:sz w:val="28"/>
        </w:rPr>
        <w:t>
      Зымыран тасығышты ұшыру мен ұшудың бірінші фазасы (2 км-ге дейін) кезеңіндегі авариялық жағдай салдары қоршаған ортаға әсер етудің мынадай түрлері болып табылады:</w:t>
      </w:r>
    </w:p>
    <w:bookmarkEnd w:id="49"/>
    <w:p>
      <w:pPr>
        <w:spacing w:after="0"/>
        <w:ind w:left="0"/>
        <w:jc w:val="both"/>
      </w:pPr>
      <w:r>
        <w:rPr>
          <w:rFonts w:ascii="Times New Roman"/>
          <w:b w:val="false"/>
          <w:i w:val="false"/>
          <w:color w:val="000000"/>
          <w:sz w:val="28"/>
        </w:rPr>
        <w:t>
      көп көлемді ластаушы заттар - зымыран отыны құрауыштарының жану өнімдерінің атмосфераға дүркін шығарылуы;</w:t>
      </w:r>
    </w:p>
    <w:p>
      <w:pPr>
        <w:spacing w:after="0"/>
        <w:ind w:left="0"/>
        <w:jc w:val="both"/>
      </w:pPr>
      <w:r>
        <w:rPr>
          <w:rFonts w:ascii="Times New Roman"/>
          <w:b w:val="false"/>
          <w:i w:val="false"/>
          <w:color w:val="000000"/>
          <w:sz w:val="28"/>
        </w:rPr>
        <w:t>
      зымыран тасығыш пен ұшыру кешені жабдықтарының бүлінуі салдарынан пайда болған улы қалдықтар - металл сынықтарын авариялық орналастыру.</w:t>
      </w:r>
    </w:p>
    <w:bookmarkStart w:name="z45" w:id="50"/>
    <w:p>
      <w:pPr>
        <w:spacing w:after="0"/>
        <w:ind w:left="0"/>
        <w:jc w:val="both"/>
      </w:pPr>
      <w:r>
        <w:rPr>
          <w:rFonts w:ascii="Times New Roman"/>
          <w:b w:val="false"/>
          <w:i w:val="false"/>
          <w:color w:val="000000"/>
          <w:sz w:val="28"/>
        </w:rPr>
        <w:t>
      2.1. Көп көлемді ластаушы заттар - зымыран отыны құрауыштарының жану өнімдерінің авариялық жағдайға байланысты дүркін шығарылуы салдарынан қоршаған ортаға келтірілген залалды экономикалық бағалау есептемесі мына формуламен жүзеге асырылады:</w:t>
      </w:r>
    </w:p>
    <w:bookmarkEnd w:id="5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АЖ</w:t>
      </w:r>
      <w:r>
        <w:rPr>
          <w:rFonts w:ascii="Times New Roman"/>
          <w:b w:val="false"/>
          <w:i w:val="false"/>
          <w:color w:val="000000"/>
          <w:sz w:val="28"/>
        </w:rPr>
        <w:t xml:space="preserve"> = Q</w:t>
      </w:r>
      <w:r>
        <w:rPr>
          <w:rFonts w:ascii="Times New Roman"/>
          <w:b w:val="false"/>
          <w:i w:val="false"/>
          <w:color w:val="000000"/>
          <w:vertAlign w:val="subscript"/>
        </w:rPr>
        <w:t>і</w:t>
      </w:r>
      <w:r>
        <w:rPr>
          <w:rFonts w:ascii="Times New Roman"/>
          <w:b w:val="false"/>
          <w:i w:val="false"/>
          <w:color w:val="000000"/>
          <w:sz w:val="28"/>
        </w:rPr>
        <w:t xml:space="preserve"> х 2.2 АЕК х К</w:t>
      </w:r>
      <w:r>
        <w:rPr>
          <w:rFonts w:ascii="Times New Roman"/>
          <w:b w:val="false"/>
          <w:i w:val="false"/>
          <w:color w:val="000000"/>
          <w:vertAlign w:val="superscript"/>
        </w:rPr>
        <w:t>а</w:t>
      </w:r>
      <w:r>
        <w:rPr>
          <w:rFonts w:ascii="Times New Roman"/>
          <w:b w:val="false"/>
          <w:i w:val="false"/>
          <w:color w:val="000000"/>
          <w:vertAlign w:val="subscript"/>
        </w:rPr>
        <w:t>1</w:t>
      </w:r>
      <w:r>
        <w:rPr>
          <w:rFonts w:ascii="Times New Roman"/>
          <w:b w:val="false"/>
          <w:i w:val="false"/>
          <w:color w:val="000000"/>
          <w:sz w:val="28"/>
        </w:rPr>
        <w:t xml:space="preserve"> х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АЖ</w:t>
      </w:r>
      <w:r>
        <w:rPr>
          <w:rFonts w:ascii="Times New Roman"/>
          <w:b w:val="false"/>
          <w:i w:val="false"/>
          <w:color w:val="000000"/>
          <w:sz w:val="28"/>
        </w:rPr>
        <w:t xml:space="preserve"> - көп көлемді ластаушы заттар - зымыран отыны құрауыштарының жану өнімдерінің атмосфераға дүркін шығарылуы салдарынан атмосфералық ауаға келтірілген залал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атмосфераға і-лік ластаушы заттың авариялық шығуының көлемі, шартты тонна;</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1</w:t>
      </w:r>
      <w:r>
        <w:rPr>
          <w:rFonts w:ascii="Times New Roman"/>
          <w:b w:val="false"/>
          <w:i w:val="false"/>
          <w:color w:val="000000"/>
          <w:sz w:val="28"/>
        </w:rPr>
        <w:t xml:space="preserve"> - атмосфераны авариялық (өздігінен) ластағаны үшін еселеу коэффициенті, 1-кестеге сәйкес анықталады;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xml:space="preserve"> - атмосфераның ластануының экологиялық қауіптілігін ескеретін еселеу коэффициенті, 2-кестеге сәйкес анықталады.</w:t>
      </w:r>
    </w:p>
    <w:bookmarkStart w:name="z46" w:id="51"/>
    <w:p>
      <w:pPr>
        <w:spacing w:after="0"/>
        <w:ind w:left="0"/>
        <w:jc w:val="both"/>
      </w:pPr>
      <w:r>
        <w:rPr>
          <w:rFonts w:ascii="Times New Roman"/>
          <w:b w:val="false"/>
          <w:i w:val="false"/>
          <w:color w:val="000000"/>
          <w:sz w:val="28"/>
        </w:rPr>
        <w:t>
      2.2. Қалдықтарды зымыран тасығышты ұшыру кезеңі мен ұшудың 1 фазасында болған авария кезінде орын алған арнайы жабдықталған жерден тыс орналастырудан қоршаған ортаға келтірілген залалды (С</w:t>
      </w:r>
      <w:r>
        <w:rPr>
          <w:rFonts w:ascii="Times New Roman"/>
          <w:b w:val="false"/>
          <w:i w:val="false"/>
          <w:color w:val="000000"/>
          <w:vertAlign w:val="subscript"/>
        </w:rPr>
        <w:t>қо</w:t>
      </w:r>
      <w:r>
        <w:rPr>
          <w:rFonts w:ascii="Times New Roman"/>
          <w:b w:val="false"/>
          <w:i w:val="false"/>
          <w:color w:val="000000"/>
          <w:sz w:val="28"/>
        </w:rPr>
        <w:t>) экономикалық бағалау есептемесі мына формуламен анықталады:</w:t>
      </w:r>
    </w:p>
    <w:bookmarkEnd w:id="5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қо</w:t>
      </w: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х С</w:t>
      </w:r>
      <w:r>
        <w:rPr>
          <w:rFonts w:ascii="Times New Roman"/>
          <w:b w:val="false"/>
          <w:i w:val="false"/>
          <w:color w:val="000000"/>
          <w:vertAlign w:val="superscript"/>
        </w:rPr>
        <w:t>і</w:t>
      </w:r>
      <w:r>
        <w:rPr>
          <w:rFonts w:ascii="Times New Roman"/>
          <w:b w:val="false"/>
          <w:i w:val="false"/>
          <w:color w:val="000000"/>
          <w:vertAlign w:val="subscript"/>
        </w:rPr>
        <w:t>қалд</w:t>
      </w:r>
      <w:r>
        <w:rPr>
          <w:rFonts w:ascii="Times New Roman"/>
          <w:b w:val="false"/>
          <w:i w:val="false"/>
          <w:color w:val="000000"/>
          <w:vertAlign w:val="subscript"/>
        </w:rPr>
        <w:t xml:space="preserve"> </w:t>
      </w:r>
      <w:r>
        <w:rPr>
          <w:rFonts w:ascii="Times New Roman"/>
          <w:b w:val="false"/>
          <w:i w:val="false"/>
          <w:color w:val="000000"/>
          <w:sz w:val="28"/>
        </w:rPr>
        <w:t>х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зымыран тасығышты ұшыру кезеңіндегі авария кезінде арнайы жабдықталған жерден тыс орналастырылған і түріндегі қалдықтардың көлемі, тонна;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қалд</w:t>
      </w:r>
      <w:r>
        <w:rPr>
          <w:rFonts w:ascii="Times New Roman"/>
          <w:b w:val="false"/>
          <w:i w:val="false"/>
          <w:color w:val="000000"/>
          <w:sz w:val="28"/>
        </w:rPr>
        <w:t xml:space="preserve"> - Қазақстан Республикасының салық заңнамасына сәйкес белгіленген өндіріс және тұтыну қалдықтарының і-лік түрінің 1 тоннасын орналастырғаны үшін төлемақы ставкасы, теңге/тонна;</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қ</w:t>
      </w:r>
      <w:r>
        <w:rPr>
          <w:rFonts w:ascii="Times New Roman"/>
          <w:b w:val="false"/>
          <w:i w:val="false"/>
          <w:color w:val="000000"/>
          <w:vertAlign w:val="subscript"/>
        </w:rPr>
        <w:t>2</w:t>
      </w:r>
      <w:r>
        <w:rPr>
          <w:rFonts w:ascii="Times New Roman"/>
          <w:b w:val="false"/>
          <w:i w:val="false"/>
          <w:color w:val="000000"/>
          <w:sz w:val="28"/>
        </w:rPr>
        <w:t xml:space="preserve"> - қалдықтарды арнайы жабдықталған жерден тыс орналастырудың экологиялық қауіптілік коэффициенті, 3-кестеге сәйкес анықталады.</w:t>
      </w:r>
    </w:p>
    <w:p>
      <w:pPr>
        <w:spacing w:after="0"/>
        <w:ind w:left="0"/>
        <w:jc w:val="both"/>
      </w:pPr>
      <w:r>
        <w:rPr>
          <w:rFonts w:ascii="Times New Roman"/>
          <w:b w:val="false"/>
          <w:i w:val="false"/>
          <w:color w:val="000000"/>
          <w:sz w:val="28"/>
        </w:rPr>
        <w:t>
      Зымыран тасығышты ұшыру кезеңіндегі авария салдарынан қоршаған ортаға орналастырылған і түріндегі қалдықтардың көлемі - Q</w:t>
      </w:r>
      <w:r>
        <w:rPr>
          <w:rFonts w:ascii="Times New Roman"/>
          <w:b w:val="false"/>
          <w:i w:val="false"/>
          <w:color w:val="000000"/>
          <w:vertAlign w:val="subscript"/>
        </w:rPr>
        <w:t>і</w:t>
      </w:r>
      <w:r>
        <w:rPr>
          <w:rFonts w:ascii="Times New Roman"/>
          <w:b w:val="false"/>
          <w:i w:val="false"/>
          <w:color w:val="000000"/>
          <w:sz w:val="28"/>
        </w:rPr>
        <w:t xml:space="preserve"> аспаптық немесе есептік жолмен, зымыран тасығыштың құрайтын металл мен бұзылған сөре жабдықтарының массасын ескере отырып анықталады.</w:t>
      </w:r>
    </w:p>
    <w:bookmarkStart w:name="z47" w:id="52"/>
    <w:p>
      <w:pPr>
        <w:spacing w:after="0"/>
        <w:ind w:left="0"/>
        <w:jc w:val="left"/>
      </w:pPr>
      <w:r>
        <w:rPr>
          <w:rFonts w:ascii="Times New Roman"/>
          <w:b/>
          <w:i w:val="false"/>
          <w:color w:val="000000"/>
        </w:rPr>
        <w:t xml:space="preserve"> Зымыран тасығыштың жер төңірегіндегі кеңістікте ұшу кезеңіндегі</w:t>
      </w:r>
      <w:r>
        <w:br/>
      </w:r>
      <w:r>
        <w:rPr>
          <w:rFonts w:ascii="Times New Roman"/>
          <w:b/>
          <w:i w:val="false"/>
          <w:color w:val="000000"/>
        </w:rPr>
        <w:t>авариялық жағдай кезінде қоршаған ортаның ластануынан</w:t>
      </w:r>
      <w:r>
        <w:br/>
      </w:r>
      <w:r>
        <w:rPr>
          <w:rFonts w:ascii="Times New Roman"/>
          <w:b/>
          <w:i w:val="false"/>
          <w:color w:val="000000"/>
        </w:rPr>
        <w:t>келтірілген залалды экономикалық бағалауды анықтау</w:t>
      </w:r>
      <w:r>
        <w:br/>
      </w:r>
      <w:r>
        <w:rPr>
          <w:rFonts w:ascii="Times New Roman"/>
          <w:b/>
          <w:i w:val="false"/>
          <w:color w:val="000000"/>
        </w:rPr>
        <w:t>есептемесі</w:t>
      </w:r>
    </w:p>
    <w:bookmarkEnd w:id="52"/>
    <w:bookmarkStart w:name="z48" w:id="53"/>
    <w:p>
      <w:pPr>
        <w:spacing w:after="0"/>
        <w:ind w:left="0"/>
        <w:jc w:val="both"/>
      </w:pPr>
      <w:r>
        <w:rPr>
          <w:rFonts w:ascii="Times New Roman"/>
          <w:b w:val="false"/>
          <w:i w:val="false"/>
          <w:color w:val="000000"/>
          <w:sz w:val="28"/>
        </w:rPr>
        <w:t>
      Зымыран тасығыштың жер төңірегіндегі кеңістікте (жоғары тропосфера, стратосфера және ионосфера) ұшу кезеңіндегі авариялық жағдайының салдары қоршаған ортаға әсерлердің мынадай түрлері болып табылады:</w:t>
      </w:r>
    </w:p>
    <w:bookmarkEnd w:id="53"/>
    <w:p>
      <w:pPr>
        <w:spacing w:after="0"/>
        <w:ind w:left="0"/>
        <w:jc w:val="both"/>
      </w:pPr>
      <w:r>
        <w:rPr>
          <w:rFonts w:ascii="Times New Roman"/>
          <w:b w:val="false"/>
          <w:i w:val="false"/>
          <w:color w:val="000000"/>
          <w:sz w:val="28"/>
        </w:rPr>
        <w:t>
      ластаушы заттар - зымыран отыны құрауыштарының жану өнімдерінің атмосфераға дүркін шығарылуы;</w:t>
      </w:r>
    </w:p>
    <w:p>
      <w:pPr>
        <w:spacing w:after="0"/>
        <w:ind w:left="0"/>
        <w:jc w:val="both"/>
      </w:pPr>
      <w:r>
        <w:rPr>
          <w:rFonts w:ascii="Times New Roman"/>
          <w:b w:val="false"/>
          <w:i w:val="false"/>
          <w:color w:val="000000"/>
          <w:sz w:val="28"/>
        </w:rPr>
        <w:t>
      жоғары уытты қалдықтарды - зымыран тасығыштың бүлінуі салдарынан пайда болатын металл сынықтарын орналастыру.</w:t>
      </w:r>
    </w:p>
    <w:bookmarkStart w:name="z49" w:id="54"/>
    <w:p>
      <w:pPr>
        <w:spacing w:after="0"/>
        <w:ind w:left="0"/>
        <w:jc w:val="both"/>
      </w:pPr>
      <w:r>
        <w:rPr>
          <w:rFonts w:ascii="Times New Roman"/>
          <w:b w:val="false"/>
          <w:i w:val="false"/>
          <w:color w:val="000000"/>
          <w:sz w:val="28"/>
        </w:rPr>
        <w:t>
      3.1. Ластаушы заттардың - зымыран отыны құрауыштарының атмосферада жану өнімдерінің атмосфераға дүркін шығарылуымен қоршаған ортаға келтірілген залалды экономикалық бағалау есептемесі мына формуламен жүзеге асырылады:</w:t>
      </w:r>
    </w:p>
    <w:bookmarkEnd w:id="5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ап </w:t>
      </w: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vertAlign w:val="subscript"/>
        </w:rPr>
        <w:t xml:space="preserve"> </w:t>
      </w:r>
      <w:r>
        <w:rPr>
          <w:rFonts w:ascii="Times New Roman"/>
          <w:b w:val="false"/>
          <w:i w:val="false"/>
          <w:color w:val="000000"/>
          <w:sz w:val="28"/>
        </w:rPr>
        <w:t>х 2,2 АЕК х К</w:t>
      </w:r>
      <w:r>
        <w:rPr>
          <w:rFonts w:ascii="Times New Roman"/>
          <w:b w:val="false"/>
          <w:i w:val="false"/>
          <w:color w:val="000000"/>
          <w:vertAlign w:val="superscript"/>
        </w:rPr>
        <w:t>а</w:t>
      </w:r>
      <w:r>
        <w:rPr>
          <w:rFonts w:ascii="Times New Roman"/>
          <w:b w:val="false"/>
          <w:i w:val="false"/>
          <w:color w:val="000000"/>
          <w:vertAlign w:val="subscript"/>
        </w:rPr>
        <w:t xml:space="preserve">1 </w:t>
      </w:r>
      <w:r>
        <w:rPr>
          <w:rFonts w:ascii="Times New Roman"/>
          <w:b w:val="false"/>
          <w:i w:val="false"/>
          <w:color w:val="000000"/>
          <w:sz w:val="28"/>
        </w:rPr>
        <w:t>х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xml:space="preserve">             (6)</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ап</w:t>
      </w:r>
      <w:r>
        <w:rPr>
          <w:rFonts w:ascii="Times New Roman"/>
          <w:b w:val="false"/>
          <w:i w:val="false"/>
          <w:color w:val="000000"/>
          <w:sz w:val="28"/>
        </w:rPr>
        <w:t xml:space="preserve"> - зымыран тасығыштың жер теңірегіндегі кеңістікте авариясы кезінде атмосфераға ластаушы заттардың - зымыран отыны құрауыштарының жану өнімдерінің дүркін шығарылуымен келтірілген залал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зымыран тасығыштың жер төңірегіндегі кеңістікте авариясы кезінде і-лік ластаушы зат шығарындыларының - зымыран отыны құрауыштарының жану өнімдерінің көлемі, шартты тонна;</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1</w:t>
      </w:r>
      <w:r>
        <w:rPr>
          <w:rFonts w:ascii="Times New Roman"/>
          <w:b w:val="false"/>
          <w:i w:val="false"/>
          <w:color w:val="000000"/>
          <w:sz w:val="28"/>
        </w:rPr>
        <w:t xml:space="preserve"> - атмосфераны авариялық (өздігінен) ластағаны үшін еселеу коэффициенті, 1-кестеге сәйкес анықталады;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xml:space="preserve"> - атмосфераның ластануының экологиялық қауіптілігін ескеретін еселеу коэффициенті, 2-кестеге сәйкес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і-лік ластаушы заттың көлемі мына формуламен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Q</w:t>
      </w:r>
      <w:r>
        <w:rPr>
          <w:rFonts w:ascii="Times New Roman"/>
          <w:b w:val="false"/>
          <w:i w:val="false"/>
          <w:color w:val="000000"/>
          <w:vertAlign w:val="superscript"/>
        </w:rPr>
        <w:t>Ф</w:t>
      </w:r>
      <w:r>
        <w:rPr>
          <w:rFonts w:ascii="Times New Roman"/>
          <w:b w:val="false"/>
          <w:i w:val="false"/>
          <w:color w:val="000000"/>
          <w:vertAlign w:val="subscript"/>
        </w:rPr>
        <w:t>о</w:t>
      </w:r>
      <w:r>
        <w:rPr>
          <w:rFonts w:ascii="Times New Roman"/>
          <w:b w:val="false"/>
          <w:i w:val="false"/>
          <w:color w:val="000000"/>
          <w:sz w:val="28"/>
        </w:rPr>
        <w:t>х а</w:t>
      </w:r>
      <w:r>
        <w:rPr>
          <w:rFonts w:ascii="Times New Roman"/>
          <w:b w:val="false"/>
          <w:i w:val="false"/>
          <w:color w:val="000000"/>
          <w:vertAlign w:val="subscript"/>
        </w:rPr>
        <w:t>і</w:t>
      </w:r>
      <w:r>
        <w:rPr>
          <w:rFonts w:ascii="Times New Roman"/>
          <w:b w:val="false"/>
          <w:i w:val="false"/>
          <w:color w:val="000000"/>
          <w:vertAlign w:val="subscript"/>
        </w:rPr>
        <w:t xml:space="preserve">                        </w:t>
      </w:r>
      <w:r>
        <w:rPr>
          <w:rFonts w:ascii="Times New Roman"/>
          <w:b w:val="false"/>
          <w:i w:val="false"/>
          <w:color w:val="000000"/>
          <w:sz w:val="28"/>
        </w:rPr>
        <w:t>(6.1)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іс</w:t>
      </w:r>
      <w:r>
        <w:rPr>
          <w:rFonts w:ascii="Times New Roman"/>
          <w:b w:val="false"/>
          <w:i w:val="false"/>
          <w:color w:val="000000"/>
          <w:vertAlign w:val="superscript"/>
        </w:rPr>
        <w:t xml:space="preserve"> </w:t>
      </w:r>
      <w:r>
        <w:rPr>
          <w:rFonts w:ascii="Times New Roman"/>
          <w:b w:val="false"/>
          <w:i w:val="false"/>
          <w:color w:val="000000"/>
          <w:vertAlign w:val="superscript"/>
        </w:rPr>
        <w:t>жүз</w:t>
      </w:r>
      <w:r>
        <w:rPr>
          <w:rFonts w:ascii="Times New Roman"/>
          <w:b w:val="false"/>
          <w:i w:val="false"/>
          <w:color w:val="000000"/>
          <w:vertAlign w:val="subscript"/>
        </w:rPr>
        <w:t>о</w:t>
      </w:r>
      <w:r>
        <w:rPr>
          <w:rFonts w:ascii="Times New Roman"/>
          <w:b w:val="false"/>
          <w:i w:val="false"/>
          <w:color w:val="000000"/>
          <w:sz w:val="28"/>
        </w:rPr>
        <w:t xml:space="preserve"> — авария болған сәтте зымыран тасығыштың отын сақтау сыйымдылығында қалған зымыран отыны құрауыштарының физикалық көлемі (тонна);</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і</w:t>
      </w:r>
      <w:r>
        <w:rPr>
          <w:rFonts w:ascii="Times New Roman"/>
          <w:b w:val="false"/>
          <w:i w:val="false"/>
          <w:color w:val="000000"/>
          <w:sz w:val="28"/>
        </w:rPr>
        <w:t xml:space="preserve"> - зымыран отыны құрауышының 1 тоннасы жанған кезде түзілетін і-лік ластаушы заттың меншікті мөлшері, тонна;</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іс</w:t>
      </w:r>
      <w:r>
        <w:rPr>
          <w:rFonts w:ascii="Times New Roman"/>
          <w:b w:val="false"/>
          <w:i w:val="false"/>
          <w:color w:val="000000"/>
          <w:vertAlign w:val="superscript"/>
        </w:rPr>
        <w:t xml:space="preserve"> </w:t>
      </w:r>
      <w:r>
        <w:rPr>
          <w:rFonts w:ascii="Times New Roman"/>
          <w:b w:val="false"/>
          <w:i w:val="false"/>
          <w:color w:val="000000"/>
          <w:vertAlign w:val="superscript"/>
        </w:rPr>
        <w:t>жүз</w:t>
      </w:r>
      <w:r>
        <w:rPr>
          <w:rFonts w:ascii="Times New Roman"/>
          <w:b w:val="false"/>
          <w:i w:val="false"/>
          <w:color w:val="000000"/>
          <w:vertAlign w:val="subscript"/>
        </w:rPr>
        <w:t>о</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 xml:space="preserve">Q </w:t>
      </w:r>
      <w:r>
        <w:rPr>
          <w:rFonts w:ascii="Times New Roman"/>
          <w:b w:val="false"/>
          <w:i w:val="false"/>
          <w:color w:val="000000"/>
          <w:vertAlign w:val="superscript"/>
        </w:rPr>
        <w:t>іс жүз</w:t>
      </w:r>
      <w:r>
        <w:rPr>
          <w:rFonts w:ascii="Times New Roman"/>
          <w:b w:val="false"/>
          <w:i w:val="false"/>
          <w:color w:val="000000"/>
          <w:sz w:val="28"/>
        </w:rPr>
        <w:t xml:space="preserve"> н - Q</w:t>
      </w:r>
      <w:r>
        <w:rPr>
          <w:rFonts w:ascii="Times New Roman"/>
          <w:b w:val="false"/>
          <w:i w:val="false"/>
          <w:color w:val="000000"/>
          <w:vertAlign w:val="superscript"/>
        </w:rPr>
        <w:t>іс</w:t>
      </w:r>
      <w:r>
        <w:rPr>
          <w:rFonts w:ascii="Times New Roman"/>
          <w:b w:val="false"/>
          <w:i w:val="false"/>
          <w:color w:val="000000"/>
          <w:vertAlign w:val="superscript"/>
        </w:rPr>
        <w:t xml:space="preserve"> </w:t>
      </w:r>
      <w:r>
        <w:rPr>
          <w:rFonts w:ascii="Times New Roman"/>
          <w:b w:val="false"/>
          <w:i w:val="false"/>
          <w:color w:val="000000"/>
          <w:vertAlign w:val="superscript"/>
        </w:rPr>
        <w:t>жүз</w:t>
      </w:r>
      <w:r>
        <w:rPr>
          <w:rFonts w:ascii="Times New Roman"/>
          <w:b w:val="false"/>
          <w:i w:val="false"/>
          <w:color w:val="000000"/>
          <w:vertAlign w:val="subscript"/>
        </w:rPr>
        <w:t>р</w:t>
      </w:r>
      <w:r>
        <w:rPr>
          <w:rFonts w:ascii="Times New Roman"/>
          <w:b w:val="false"/>
          <w:i w:val="false"/>
          <w:color w:val="000000"/>
          <w:vertAlign w:val="subscript"/>
        </w:rPr>
        <w:t xml:space="preserve">            </w:t>
      </w:r>
      <w:r>
        <w:rPr>
          <w:rFonts w:ascii="Times New Roman"/>
          <w:b w:val="false"/>
          <w:i w:val="false"/>
          <w:color w:val="000000"/>
          <w:sz w:val="28"/>
        </w:rPr>
        <w:t>(6.1.1)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perscript"/>
        </w:rPr>
        <w:t>іс жүз</w:t>
      </w:r>
      <w:r>
        <w:rPr>
          <w:rFonts w:ascii="Times New Roman"/>
          <w:b w:val="false"/>
          <w:i w:val="false"/>
          <w:color w:val="000000"/>
          <w:sz w:val="28"/>
        </w:rPr>
        <w:t xml:space="preserve"> н - авариялық зымыран санатына жататын зымыран тасығыштың зымыран отыны құрауыштарымен толық жабдықталуының физикалық нормативті көлемі, тонна;</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perscript"/>
        </w:rPr>
        <w:t>іс жүз</w:t>
      </w:r>
      <w:r>
        <w:rPr>
          <w:rFonts w:ascii="Times New Roman"/>
          <w:b w:val="false"/>
          <w:i w:val="false"/>
          <w:color w:val="000000"/>
          <w:sz w:val="28"/>
        </w:rPr>
        <w:t xml:space="preserve"> </w:t>
      </w:r>
      <w:r>
        <w:rPr>
          <w:rFonts w:ascii="Times New Roman"/>
          <w:b w:val="false"/>
          <w:i w:val="false"/>
          <w:color w:val="000000"/>
          <w:vertAlign w:val="subscript"/>
        </w:rPr>
        <w:t>ш</w:t>
      </w:r>
      <w:r>
        <w:rPr>
          <w:rFonts w:ascii="Times New Roman"/>
          <w:b w:val="false"/>
          <w:i w:val="false"/>
          <w:color w:val="000000"/>
          <w:sz w:val="28"/>
        </w:rPr>
        <w:t xml:space="preserve"> - болған сәтке дейін зымыран тасығыш жұмсаған зымыран отыны құрауышының физикалық көлемі (тонна), мына формуламен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vertAlign w:val="superscript"/>
        </w:rPr>
        <w:t>іс</w:t>
      </w:r>
      <w:r>
        <w:rPr>
          <w:rFonts w:ascii="Times New Roman"/>
          <w:b w:val="false"/>
          <w:i w:val="false"/>
          <w:color w:val="000000"/>
          <w:vertAlign w:val="superscript"/>
        </w:rPr>
        <w:t xml:space="preserve"> жүз</w:t>
      </w:r>
      <w:r>
        <w:rPr>
          <w:rFonts w:ascii="Times New Roman"/>
          <w:b w:val="false"/>
          <w:i w:val="false"/>
          <w:color w:val="000000"/>
          <w:sz w:val="28"/>
        </w:rPr>
        <w:t xml:space="preserve"> </w:t>
      </w:r>
      <w:r>
        <w:rPr>
          <w:rFonts w:ascii="Times New Roman"/>
          <w:b w:val="false"/>
          <w:i w:val="false"/>
          <w:color w:val="000000"/>
          <w:vertAlign w:val="subscript"/>
        </w:rPr>
        <w:t>ш</w:t>
      </w:r>
      <w:r>
        <w:rPr>
          <w:rFonts w:ascii="Times New Roman"/>
          <w:b w:val="false"/>
          <w:i w:val="false"/>
          <w:color w:val="000000"/>
          <w:sz w:val="28"/>
        </w:rPr>
        <w:t xml:space="preserve"> = q </w:t>
      </w:r>
      <w:r>
        <w:rPr>
          <w:rFonts w:ascii="Times New Roman"/>
          <w:b w:val="false"/>
          <w:i w:val="false"/>
          <w:color w:val="000000"/>
          <w:vertAlign w:val="superscript"/>
        </w:rPr>
        <w:t>іс жүз</w:t>
      </w:r>
      <w:r>
        <w:rPr>
          <w:rFonts w:ascii="Times New Roman"/>
          <w:b w:val="false"/>
          <w:i w:val="false"/>
          <w:color w:val="000000"/>
          <w:sz w:val="28"/>
        </w:rPr>
        <w:t xml:space="preserve"> </w:t>
      </w:r>
      <w:r>
        <w:rPr>
          <w:rFonts w:ascii="Times New Roman"/>
          <w:b w:val="false"/>
          <w:i w:val="false"/>
          <w:color w:val="000000"/>
          <w:vertAlign w:val="subscript"/>
        </w:rPr>
        <w:t>p</w:t>
      </w:r>
      <w:r>
        <w:rPr>
          <w:rFonts w:ascii="Times New Roman"/>
          <w:b w:val="false"/>
          <w:i w:val="false"/>
          <w:color w:val="000000"/>
          <w:sz w:val="28"/>
        </w:rPr>
        <w:t xml:space="preserve"> x Т</w:t>
      </w:r>
      <w:r>
        <w:rPr>
          <w:rFonts w:ascii="Times New Roman"/>
          <w:b w:val="false"/>
          <w:i w:val="false"/>
          <w:color w:val="000000"/>
          <w:vertAlign w:val="subscript"/>
        </w:rPr>
        <w:t>ұ</w:t>
      </w:r>
      <w:r>
        <w:rPr>
          <w:rFonts w:ascii="Times New Roman"/>
          <w:b w:val="false"/>
          <w:i w:val="false"/>
          <w:color w:val="000000"/>
          <w:sz w:val="28"/>
        </w:rPr>
        <w:t xml:space="preserve">             (6.1.2)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perscript"/>
        </w:rPr>
        <w:t>іс жүз</w:t>
      </w:r>
      <w:r>
        <w:rPr>
          <w:rFonts w:ascii="Times New Roman"/>
          <w:b w:val="false"/>
          <w:i w:val="false"/>
          <w:color w:val="000000"/>
          <w:sz w:val="28"/>
        </w:rPr>
        <w:t xml:space="preserve"> </w:t>
      </w:r>
      <w:r>
        <w:rPr>
          <w:rFonts w:ascii="Times New Roman"/>
          <w:b w:val="false"/>
          <w:i w:val="false"/>
          <w:color w:val="000000"/>
          <w:vertAlign w:val="subscript"/>
        </w:rPr>
        <w:t>ш</w:t>
      </w:r>
      <w:r>
        <w:rPr>
          <w:rFonts w:ascii="Times New Roman"/>
          <w:b w:val="false"/>
          <w:i w:val="false"/>
          <w:color w:val="000000"/>
          <w:sz w:val="28"/>
        </w:rPr>
        <w:t xml:space="preserve"> - осы санаттағы зымыранды ұшыруды қамтамасыз ету үшін зымыран отыны құрауышының меншікті нормативті шығысы, тонна/сек;</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ұ</w:t>
      </w:r>
      <w:r>
        <w:rPr>
          <w:rFonts w:ascii="Times New Roman"/>
          <w:b w:val="false"/>
          <w:i w:val="false"/>
          <w:color w:val="000000"/>
          <w:sz w:val="28"/>
        </w:rPr>
        <w:t xml:space="preserve"> - сөреден авария болған сәтке дейінгі авариялық зымыранның ұшу ұзақтығы, сек;</w:t>
      </w:r>
    </w:p>
    <w:bookmarkStart w:name="z50" w:id="55"/>
    <w:p>
      <w:pPr>
        <w:spacing w:after="0"/>
        <w:ind w:left="0"/>
        <w:jc w:val="both"/>
      </w:pPr>
      <w:r>
        <w:rPr>
          <w:rFonts w:ascii="Times New Roman"/>
          <w:b w:val="false"/>
          <w:i w:val="false"/>
          <w:color w:val="000000"/>
          <w:sz w:val="28"/>
        </w:rPr>
        <w:t>
            3.2. Зымыран тасығыштың жер төңірегіндегі кеңістіктегі авариясы салдарынан пайда болған қалдықтарды орналастырудан қоршаған ортаға келтірілген залалды экономикалық бағалау есептемесі мына формуламен есептеледі:</w:t>
      </w:r>
    </w:p>
    <w:bookmarkEnd w:id="5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жк</w:t>
      </w:r>
      <w:r>
        <w:rPr>
          <w:rFonts w:ascii="Times New Roman"/>
          <w:b w:val="false"/>
          <w:i w:val="false"/>
          <w:color w:val="000000"/>
          <w:sz w:val="28"/>
        </w:rPr>
        <w:t xml:space="preserve"> = Q</w:t>
      </w:r>
      <w:r>
        <w:rPr>
          <w:rFonts w:ascii="Times New Roman"/>
          <w:b w:val="false"/>
          <w:i w:val="false"/>
          <w:color w:val="000000"/>
          <w:vertAlign w:val="subscript"/>
        </w:rPr>
        <w:t>і</w:t>
      </w:r>
      <w:r>
        <w:rPr>
          <w:rFonts w:ascii="Times New Roman"/>
          <w:b w:val="false"/>
          <w:i w:val="false"/>
          <w:color w:val="000000"/>
          <w:sz w:val="28"/>
        </w:rPr>
        <w:t xml:space="preserve"> х С</w:t>
      </w:r>
      <w:r>
        <w:rPr>
          <w:rFonts w:ascii="Times New Roman"/>
          <w:b w:val="false"/>
          <w:i w:val="false"/>
          <w:color w:val="000000"/>
          <w:vertAlign w:val="superscript"/>
        </w:rPr>
        <w:t>і</w:t>
      </w:r>
      <w:r>
        <w:rPr>
          <w:rFonts w:ascii="Times New Roman"/>
          <w:b w:val="false"/>
          <w:i w:val="false"/>
          <w:color w:val="000000"/>
          <w:vertAlign w:val="subscript"/>
        </w:rPr>
        <w:t>қалд</w:t>
      </w:r>
      <w:r>
        <w:rPr>
          <w:rFonts w:ascii="Times New Roman"/>
          <w:b w:val="false"/>
          <w:i w:val="false"/>
          <w:color w:val="000000"/>
          <w:sz w:val="28"/>
        </w:rPr>
        <w:t xml:space="preserve"> х К</w:t>
      </w:r>
      <w:r>
        <w:rPr>
          <w:rFonts w:ascii="Times New Roman"/>
          <w:b w:val="false"/>
          <w:i w:val="false"/>
          <w:color w:val="000000"/>
          <w:vertAlign w:val="superscript"/>
        </w:rPr>
        <w:t>о</w:t>
      </w:r>
      <w:r>
        <w:rPr>
          <w:rFonts w:ascii="Times New Roman"/>
          <w:b w:val="false"/>
          <w:i w:val="false"/>
          <w:color w:val="000000"/>
          <w:vertAlign w:val="subscript"/>
        </w:rPr>
        <w:t>2</w:t>
      </w:r>
      <w:r>
        <w:rPr>
          <w:rFonts w:ascii="Times New Roman"/>
          <w:b w:val="false"/>
          <w:i w:val="false"/>
          <w:color w:val="000000"/>
          <w:sz w:val="28"/>
        </w:rPr>
        <w:t xml:space="preserve">                   (7)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жк</w:t>
      </w:r>
      <w:r>
        <w:rPr>
          <w:rFonts w:ascii="Times New Roman"/>
          <w:b w:val="false"/>
          <w:i w:val="false"/>
          <w:color w:val="000000"/>
          <w:vertAlign w:val="superscript"/>
        </w:rPr>
        <w:t xml:space="preserve"> _</w:t>
      </w:r>
      <w:r>
        <w:rPr>
          <w:rFonts w:ascii="Times New Roman"/>
          <w:b w:val="false"/>
          <w:i w:val="false"/>
          <w:color w:val="000000"/>
          <w:sz w:val="28"/>
        </w:rPr>
        <w:t xml:space="preserve"> зымыран тасығыштың жер төңірегіндегі кеңістіктегі авариясы салдарынан пайда болған қалдықтарды орналастырудан қоршаған ортаға келтірілген залалдың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авария салдарынан пайда болған і түріндегі қалдықтардың көлемі, тонна;</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і</w:t>
      </w:r>
      <w:r>
        <w:rPr>
          <w:rFonts w:ascii="Times New Roman"/>
          <w:b w:val="false"/>
          <w:i w:val="false"/>
          <w:color w:val="000000"/>
          <w:vertAlign w:val="subscript"/>
        </w:rPr>
        <w:t>қалд</w:t>
      </w:r>
      <w:r>
        <w:rPr>
          <w:rFonts w:ascii="Times New Roman"/>
          <w:b w:val="false"/>
          <w:i w:val="false"/>
          <w:color w:val="000000"/>
          <w:sz w:val="28"/>
        </w:rPr>
        <w:t xml:space="preserve"> - Қазақстан Республикасының салық заңнамасына сәйкес белгіленген өндіріс және тұтыну қалдықтарын орналастырғаны үшін төлемақы ставкасы, теңге/тонна;</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қ</w:t>
      </w:r>
      <w:r>
        <w:rPr>
          <w:rFonts w:ascii="Times New Roman"/>
          <w:b w:val="false"/>
          <w:i w:val="false"/>
          <w:color w:val="000000"/>
          <w:vertAlign w:val="subscript"/>
        </w:rPr>
        <w:t>2</w:t>
      </w:r>
      <w:r>
        <w:rPr>
          <w:rFonts w:ascii="Times New Roman"/>
          <w:b w:val="false"/>
          <w:i w:val="false"/>
          <w:color w:val="000000"/>
          <w:sz w:val="28"/>
        </w:rPr>
        <w:t xml:space="preserve"> - қалдықтарды арнайы жабдықталған жерден тыс орналастырудың экологиялық қауіптілік коэффициенті, 3-кестеге сәйкес анықталады.</w:t>
      </w:r>
    </w:p>
    <w:p>
      <w:pPr>
        <w:spacing w:after="0"/>
        <w:ind w:left="0"/>
        <w:jc w:val="both"/>
      </w:pPr>
      <w:r>
        <w:rPr>
          <w:rFonts w:ascii="Times New Roman"/>
          <w:b w:val="false"/>
          <w:i w:val="false"/>
          <w:color w:val="000000"/>
          <w:sz w:val="28"/>
        </w:rPr>
        <w:t>
            Зымыран тасығыштың жер төңірегіндегі кеңістікте авариясы салдарынан пайда болған және қоршаған ортаға орналастырылған қалдықтардың көлемі (Q</w:t>
      </w:r>
      <w:r>
        <w:rPr>
          <w:rFonts w:ascii="Times New Roman"/>
          <w:b w:val="false"/>
          <w:i w:val="false"/>
          <w:color w:val="000000"/>
          <w:vertAlign w:val="subscript"/>
        </w:rPr>
        <w:t>і</w:t>
      </w:r>
      <w:r>
        <w:rPr>
          <w:rFonts w:ascii="Times New Roman"/>
          <w:b w:val="false"/>
          <w:i w:val="false"/>
          <w:color w:val="000000"/>
          <w:sz w:val="28"/>
        </w:rPr>
        <w:t>) есептік әдіспен анықталады және ол зымыран тасығыштың металл құрауышының массасына тең қабылданады. Егер авариялық жағдай бөліну бөлшектері ажырағаннан кейін болса, онда қалдықтардың көлемін есептеген кезде олардың массасының сандық мәні зымыран тасығыштың металл құрауышының жалпы нормативтік массасынан шегеріп тасталады: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Q</w:t>
      </w:r>
      <w:r>
        <w:rPr>
          <w:rFonts w:ascii="Times New Roman"/>
          <w:b w:val="false"/>
          <w:i w:val="false"/>
          <w:color w:val="000000"/>
          <w:vertAlign w:val="superscript"/>
        </w:rPr>
        <w:t>н</w:t>
      </w:r>
      <w:r>
        <w:rPr>
          <w:rFonts w:ascii="Times New Roman"/>
          <w:b w:val="false"/>
          <w:i w:val="false"/>
          <w:color w:val="000000"/>
          <w:vertAlign w:val="subscript"/>
        </w:rPr>
        <w:t>пі</w:t>
      </w:r>
      <w:r>
        <w:rPr>
          <w:rFonts w:ascii="Times New Roman"/>
          <w:b w:val="false"/>
          <w:i w:val="false"/>
          <w:color w:val="000000"/>
          <w:vertAlign w:val="subscript"/>
        </w:rPr>
        <w:t xml:space="preserve"> </w:t>
      </w:r>
      <w:r>
        <w:rPr>
          <w:rFonts w:ascii="Times New Roman"/>
          <w:b w:val="false"/>
          <w:i w:val="false"/>
          <w:color w:val="000000"/>
          <w:sz w:val="28"/>
        </w:rPr>
        <w:t>- Q</w:t>
      </w:r>
      <w:r>
        <w:rPr>
          <w:rFonts w:ascii="Times New Roman"/>
          <w:b w:val="false"/>
          <w:i w:val="false"/>
          <w:color w:val="000000"/>
          <w:vertAlign w:val="subscript"/>
        </w:rPr>
        <w:t>оі</w:t>
      </w:r>
      <w:r>
        <w:rPr>
          <w:rFonts w:ascii="Times New Roman"/>
          <w:b w:val="false"/>
          <w:i w:val="false"/>
          <w:color w:val="000000"/>
          <w:vertAlign w:val="subscript"/>
        </w:rPr>
        <w:t xml:space="preserve">                         </w:t>
      </w:r>
      <w:r>
        <w:rPr>
          <w:rFonts w:ascii="Times New Roman"/>
          <w:b w:val="false"/>
          <w:i w:val="false"/>
          <w:color w:val="000000"/>
          <w:sz w:val="28"/>
        </w:rPr>
        <w:t>(7.1)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н</w:t>
      </w:r>
      <w:r>
        <w:rPr>
          <w:rFonts w:ascii="Times New Roman"/>
          <w:b w:val="false"/>
          <w:i w:val="false"/>
          <w:color w:val="000000"/>
          <w:vertAlign w:val="subscript"/>
        </w:rPr>
        <w:t>пі</w:t>
      </w:r>
      <w:r>
        <w:rPr>
          <w:rFonts w:ascii="Times New Roman"/>
          <w:b w:val="false"/>
          <w:i w:val="false"/>
          <w:color w:val="000000"/>
          <w:sz w:val="28"/>
        </w:rPr>
        <w:t xml:space="preserve"> - авария болған зымыран тасығыш тобына жататын зымыран тасығыштың металл құрауышының нормативтік массасы, тонна;</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оі</w:t>
      </w:r>
      <w:r>
        <w:rPr>
          <w:rFonts w:ascii="Times New Roman"/>
          <w:b w:val="false"/>
          <w:i w:val="false"/>
          <w:color w:val="000000"/>
          <w:sz w:val="28"/>
        </w:rPr>
        <w:t xml:space="preserve"> - одан авария болғанға дейін ажыраған зымыран тасығыштың бөліну бөлшектерінің массасы, тонна.</w:t>
      </w:r>
    </w:p>
    <w:bookmarkStart w:name="z51" w:id="56"/>
    <w:p>
      <w:pPr>
        <w:spacing w:after="0"/>
        <w:ind w:left="0"/>
        <w:jc w:val="left"/>
      </w:pPr>
      <w:r>
        <w:rPr>
          <w:rFonts w:ascii="Times New Roman"/>
          <w:b/>
          <w:i w:val="false"/>
          <w:color w:val="000000"/>
        </w:rPr>
        <w:t xml:space="preserve"> Қазақстан Республикасының аумағының үстінен зымыран тасығыштың</w:t>
      </w:r>
      <w:r>
        <w:br/>
      </w:r>
      <w:r>
        <w:rPr>
          <w:rFonts w:ascii="Times New Roman"/>
          <w:b/>
          <w:i w:val="false"/>
          <w:color w:val="000000"/>
        </w:rPr>
        <w:t>бірінші және екінші сатыларының белсенді жұмыс учаскесінде ұшу</w:t>
      </w:r>
      <w:r>
        <w:br/>
      </w:r>
      <w:r>
        <w:rPr>
          <w:rFonts w:ascii="Times New Roman"/>
          <w:b/>
          <w:i w:val="false"/>
          <w:color w:val="000000"/>
        </w:rPr>
        <w:t>траекториясы бойынша авариялық жағдай кезінде қоршаған ортаның</w:t>
      </w:r>
      <w:r>
        <w:br/>
      </w:r>
      <w:r>
        <w:rPr>
          <w:rFonts w:ascii="Times New Roman"/>
          <w:b/>
          <w:i w:val="false"/>
          <w:color w:val="000000"/>
        </w:rPr>
        <w:t>ластануынан келтірілген залалды экономикалық бағалауды анықтау</w:t>
      </w:r>
      <w:r>
        <w:br/>
      </w:r>
      <w:r>
        <w:rPr>
          <w:rFonts w:ascii="Times New Roman"/>
          <w:b/>
          <w:i w:val="false"/>
          <w:color w:val="000000"/>
        </w:rPr>
        <w:t>есептемесі</w:t>
      </w:r>
    </w:p>
    <w:bookmarkEnd w:id="56"/>
    <w:bookmarkStart w:name="z52" w:id="57"/>
    <w:p>
      <w:pPr>
        <w:spacing w:after="0"/>
        <w:ind w:left="0"/>
        <w:jc w:val="both"/>
      </w:pPr>
      <w:r>
        <w:rPr>
          <w:rFonts w:ascii="Times New Roman"/>
          <w:b w:val="false"/>
          <w:i w:val="false"/>
          <w:color w:val="000000"/>
          <w:sz w:val="28"/>
        </w:rPr>
        <w:t>
      Зымыран тасығыштың бірінші және екінші сатыларының белсенді жұмыс учаскесінде ұшу траекториясы бойынша авариялық жағдайдың салдары қоршаған ортаға әсерлердің мынадай түрлері болып табылады:</w:t>
      </w:r>
    </w:p>
    <w:bookmarkEnd w:id="57"/>
    <w:p>
      <w:pPr>
        <w:spacing w:after="0"/>
        <w:ind w:left="0"/>
        <w:jc w:val="both"/>
      </w:pPr>
      <w:r>
        <w:rPr>
          <w:rFonts w:ascii="Times New Roman"/>
          <w:b w:val="false"/>
          <w:i w:val="false"/>
          <w:color w:val="000000"/>
          <w:sz w:val="28"/>
        </w:rPr>
        <w:t>
      бөліну бөлшектерінің құлауы барысында және ол жерге түскеннен кейін зымыран отыны құрауыштарының булануы кезінде оның құрауыштарының шығарындыларымен, сондай-ақ егер жерге түскен соң жану басталса, зымыран отыны құрауыштарының жануы өнімдерінің шығарындыларымен атмосфералық ауаның ластануы;</w:t>
      </w:r>
    </w:p>
    <w:p>
      <w:pPr>
        <w:spacing w:after="0"/>
        <w:ind w:left="0"/>
        <w:jc w:val="both"/>
      </w:pPr>
      <w:r>
        <w:rPr>
          <w:rFonts w:ascii="Times New Roman"/>
          <w:b w:val="false"/>
          <w:i w:val="false"/>
          <w:color w:val="000000"/>
          <w:sz w:val="28"/>
        </w:rPr>
        <w:t>
      ол жерге соғылғаннан кейін бүлінген кезде бөліну бөлшектерінен тасталған зымыран отыны құрауыштар тасталған кезде топырақ қабатының ластануы;</w:t>
      </w:r>
    </w:p>
    <w:p>
      <w:pPr>
        <w:spacing w:after="0"/>
        <w:ind w:left="0"/>
        <w:jc w:val="both"/>
      </w:pPr>
      <w:r>
        <w:rPr>
          <w:rFonts w:ascii="Times New Roman"/>
          <w:b w:val="false"/>
          <w:i w:val="false"/>
          <w:color w:val="000000"/>
          <w:sz w:val="28"/>
        </w:rPr>
        <w:t>
      зымыран отыны мен оның ыдырау өнімдерінің бөліну бөлшектері құлау орнынан шайылып жер үсті су көздеріне түсуі салдарынан жер беті суларының ластануы;</w:t>
      </w:r>
    </w:p>
    <w:p>
      <w:pPr>
        <w:spacing w:after="0"/>
        <w:ind w:left="0"/>
        <w:jc w:val="both"/>
      </w:pPr>
      <w:r>
        <w:rPr>
          <w:rFonts w:ascii="Times New Roman"/>
          <w:b w:val="false"/>
          <w:i w:val="false"/>
          <w:color w:val="000000"/>
          <w:sz w:val="28"/>
        </w:rPr>
        <w:t>
      зымыран тасығыштың бөліну бөлшектерінің талқандалуы салдарынан пайда болатын қауіпті қалдықтармен - металл сынықтарымен ластану.</w:t>
      </w:r>
    </w:p>
    <w:bookmarkStart w:name="z53" w:id="58"/>
    <w:p>
      <w:pPr>
        <w:spacing w:after="0"/>
        <w:ind w:left="0"/>
        <w:jc w:val="both"/>
      </w:pPr>
      <w:r>
        <w:rPr>
          <w:rFonts w:ascii="Times New Roman"/>
          <w:b w:val="false"/>
          <w:i w:val="false"/>
          <w:color w:val="000000"/>
          <w:sz w:val="28"/>
        </w:rPr>
        <w:t>
      4.1. Зымыран тасығыштың бөліну бөлшектерінің құлау ауданында (бұдан әрі - ЗТББҚА) зымыран-тасығыштың авариялық жағдайымен және атмосфераның зымыран отыны құрауыштары мен оның ыдырау өнімдерінің булары шығарындыларымен ластануына байланысты қоршаған ортаға келтірілген залалды экономикалық бағалау есептемесі мына формуламен жүзеге асырылады:</w:t>
      </w:r>
    </w:p>
    <w:bookmarkEnd w:id="58"/>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а</w:t>
      </w:r>
      <w:r>
        <w:rPr>
          <w:rFonts w:ascii="Times New Roman"/>
          <w:b w:val="false"/>
          <w:i w:val="false"/>
          <w:color w:val="000000"/>
          <w:vertAlign w:val="subscript"/>
        </w:rPr>
        <w:t>қа</w:t>
      </w:r>
      <w:r>
        <w:rPr>
          <w:rFonts w:ascii="Times New Roman"/>
          <w:b w:val="false"/>
          <w:i w:val="false"/>
          <w:color w:val="000000"/>
          <w:sz w:val="28"/>
        </w:rPr>
        <w:t>=Q</w:t>
      </w:r>
      <w:r>
        <w:rPr>
          <w:rFonts w:ascii="Times New Roman"/>
          <w:b w:val="false"/>
          <w:i w:val="false"/>
          <w:color w:val="000000"/>
          <w:vertAlign w:val="superscript"/>
        </w:rPr>
        <w:t>аф</w:t>
      </w:r>
      <w:r>
        <w:rPr>
          <w:rFonts w:ascii="Times New Roman"/>
          <w:b w:val="false"/>
          <w:i w:val="false"/>
          <w:color w:val="000000"/>
          <w:vertAlign w:val="subscript"/>
        </w:rPr>
        <w:t>қа</w:t>
      </w:r>
      <w:r>
        <w:rPr>
          <w:rFonts w:ascii="Times New Roman"/>
          <w:b w:val="false"/>
          <w:i w:val="false"/>
          <w:color w:val="000000"/>
          <w:vertAlign w:val="subscript"/>
        </w:rPr>
        <w:t xml:space="preserve"> </w:t>
      </w:r>
      <w:r>
        <w:rPr>
          <w:rFonts w:ascii="Times New Roman"/>
          <w:b w:val="false"/>
          <w:i w:val="false"/>
          <w:color w:val="000000"/>
          <w:sz w:val="28"/>
        </w:rPr>
        <w:t>х АЕК х К</w:t>
      </w:r>
      <w:r>
        <w:rPr>
          <w:rFonts w:ascii="Times New Roman"/>
          <w:b w:val="false"/>
          <w:i w:val="false"/>
          <w:color w:val="000000"/>
          <w:vertAlign w:val="superscript"/>
        </w:rPr>
        <w:t>а</w:t>
      </w:r>
      <w:r>
        <w:rPr>
          <w:rFonts w:ascii="Times New Roman"/>
          <w:b w:val="false"/>
          <w:i w:val="false"/>
          <w:color w:val="000000"/>
          <w:vertAlign w:val="subscript"/>
        </w:rPr>
        <w:t xml:space="preserve">1 </w:t>
      </w:r>
      <w:r>
        <w:rPr>
          <w:rFonts w:ascii="Times New Roman"/>
          <w:b w:val="false"/>
          <w:i w:val="false"/>
          <w:color w:val="000000"/>
          <w:sz w:val="28"/>
        </w:rPr>
        <w:t>х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xml:space="preserve">                   (8)</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а</w:t>
      </w:r>
      <w:r>
        <w:rPr>
          <w:rFonts w:ascii="Times New Roman"/>
          <w:b w:val="false"/>
          <w:i w:val="false"/>
          <w:color w:val="000000"/>
          <w:vertAlign w:val="subscript"/>
        </w:rPr>
        <w:t>қа</w:t>
      </w:r>
      <w:r>
        <w:rPr>
          <w:rFonts w:ascii="Times New Roman"/>
          <w:b w:val="false"/>
          <w:i w:val="false"/>
          <w:color w:val="000000"/>
          <w:sz w:val="28"/>
        </w:rPr>
        <w:t xml:space="preserve"> — атмосфералық ауаға ЗТББКД-да зымыран отыны құрауыштарының булануы салдарынан келтірілген залал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аф</w:t>
      </w:r>
      <w:r>
        <w:rPr>
          <w:rFonts w:ascii="Times New Roman"/>
          <w:b w:val="false"/>
          <w:i w:val="false"/>
          <w:color w:val="000000"/>
          <w:vertAlign w:val="subscript"/>
        </w:rPr>
        <w:t>қа</w:t>
      </w:r>
      <w:r>
        <w:rPr>
          <w:rFonts w:ascii="Times New Roman"/>
          <w:b w:val="false"/>
          <w:i w:val="false"/>
          <w:color w:val="000000"/>
          <w:sz w:val="28"/>
        </w:rPr>
        <w:t xml:space="preserve"> - ЗТББҚА-да атмосфераға буланған зымыран отыны құрауыштарының физикалық көлемі, кг;</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1</w:t>
      </w:r>
      <w:r>
        <w:rPr>
          <w:rFonts w:ascii="Times New Roman"/>
          <w:b w:val="false"/>
          <w:i w:val="false"/>
          <w:color w:val="000000"/>
          <w:sz w:val="28"/>
        </w:rPr>
        <w:t xml:space="preserve"> — атмосфераны авариялық (өздігінен) ластағаны үшін еселеу коэффициенті, 1-кестеге сәйкес анықталады;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xml:space="preserve"> - атмосфераның ластануының экологиялық қауіптілігін ескеретін еселеу коэффициенті, 2-кестеге сәйкес анықталады.</w:t>
      </w:r>
    </w:p>
    <w:p>
      <w:pPr>
        <w:spacing w:after="0"/>
        <w:ind w:left="0"/>
        <w:jc w:val="both"/>
      </w:pPr>
      <w:r>
        <w:rPr>
          <w:rFonts w:ascii="Times New Roman"/>
          <w:b w:val="false"/>
          <w:i w:val="false"/>
          <w:color w:val="000000"/>
          <w:sz w:val="28"/>
        </w:rPr>
        <w:t>
      ЗТББҚА-ның атмосферасына буланған ЗОҚ-ның физикалық көлемінің есептемесі мына формула бойынша жүргізіледі:</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аф</w:t>
      </w:r>
      <w:r>
        <w:rPr>
          <w:rFonts w:ascii="Times New Roman"/>
          <w:b w:val="false"/>
          <w:i w:val="false"/>
          <w:color w:val="000000"/>
          <w:vertAlign w:val="subscript"/>
        </w:rPr>
        <w:t>қа</w:t>
      </w:r>
      <w:r>
        <w:rPr>
          <w:rFonts w:ascii="Times New Roman"/>
          <w:b w:val="false"/>
          <w:i w:val="false"/>
          <w:color w:val="000000"/>
          <w:sz w:val="28"/>
        </w:rPr>
        <w:t xml:space="preserve"> = Q</w:t>
      </w:r>
      <w:r>
        <w:rPr>
          <w:rFonts w:ascii="Times New Roman"/>
          <w:b w:val="false"/>
          <w:i w:val="false"/>
          <w:color w:val="000000"/>
          <w:vertAlign w:val="superscript"/>
        </w:rPr>
        <w:t>н</w:t>
      </w:r>
      <w:r>
        <w:rPr>
          <w:rFonts w:ascii="Times New Roman"/>
          <w:b w:val="false"/>
          <w:i w:val="false"/>
          <w:color w:val="000000"/>
          <w:vertAlign w:val="subscript"/>
        </w:rPr>
        <w:t>қа</w:t>
      </w:r>
      <w:r>
        <w:rPr>
          <w:rFonts w:ascii="Times New Roman"/>
          <w:b w:val="false"/>
          <w:i w:val="false"/>
          <w:color w:val="000000"/>
          <w:sz w:val="28"/>
        </w:rPr>
        <w:t xml:space="preserve"> х К</w:t>
      </w:r>
      <w:r>
        <w:rPr>
          <w:rFonts w:ascii="Times New Roman"/>
          <w:b w:val="false"/>
          <w:i w:val="false"/>
          <w:color w:val="000000"/>
          <w:vertAlign w:val="superscript"/>
        </w:rPr>
        <w:t>а</w:t>
      </w:r>
      <w:r>
        <w:rPr>
          <w:rFonts w:ascii="Times New Roman"/>
          <w:b w:val="false"/>
          <w:i w:val="false"/>
          <w:color w:val="000000"/>
          <w:vertAlign w:val="subscript"/>
        </w:rPr>
        <w:t>р</w:t>
      </w:r>
      <w:r>
        <w:rPr>
          <w:rFonts w:ascii="Times New Roman"/>
          <w:b w:val="false"/>
          <w:i w:val="false"/>
          <w:color w:val="000000"/>
          <w:sz w:val="28"/>
        </w:rPr>
        <w:t xml:space="preserve">                   (8.1)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аф</w:t>
      </w:r>
      <w:r>
        <w:rPr>
          <w:rFonts w:ascii="Times New Roman"/>
          <w:b w:val="false"/>
          <w:i w:val="false"/>
          <w:color w:val="000000"/>
          <w:vertAlign w:val="subscript"/>
        </w:rPr>
        <w:t>қа</w:t>
      </w:r>
      <w:r>
        <w:rPr>
          <w:rFonts w:ascii="Times New Roman"/>
          <w:b w:val="false"/>
          <w:i w:val="false"/>
          <w:color w:val="000000"/>
          <w:sz w:val="28"/>
        </w:rPr>
        <w:t xml:space="preserve"> - ЗТББҚА-ның атмосферасына буланған ЗОҚ-ның физикалық көлемі, кг;</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н</w:t>
      </w:r>
      <w:r>
        <w:rPr>
          <w:rFonts w:ascii="Times New Roman"/>
          <w:b w:val="false"/>
          <w:i w:val="false"/>
          <w:color w:val="000000"/>
          <w:vertAlign w:val="subscript"/>
        </w:rPr>
        <w:t>қа</w:t>
      </w:r>
      <w:r>
        <w:rPr>
          <w:rFonts w:ascii="Times New Roman"/>
          <w:b w:val="false"/>
          <w:i w:val="false"/>
          <w:color w:val="000000"/>
          <w:sz w:val="28"/>
        </w:rPr>
        <w:t xml:space="preserve"> - зымыран тасығыштың бөліну бөлшектерінің бактарында қалған ЗОҚ-ның физикалық нормативтік көлемі, кг;</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т</w:t>
      </w:r>
      <w:r>
        <w:rPr>
          <w:rFonts w:ascii="Times New Roman"/>
          <w:b w:val="false"/>
          <w:i w:val="false"/>
          <w:color w:val="000000"/>
          <w:sz w:val="28"/>
        </w:rPr>
        <w:t xml:space="preserve"> - ЗОҚ-ның қоршаған орта құрауыштары бойынша таралу коэффициенті. Атмосфера үшін оның мәні 0,2-ге тең.</w:t>
      </w:r>
    </w:p>
    <w:p>
      <w:pPr>
        <w:spacing w:after="0"/>
        <w:ind w:left="0"/>
        <w:jc w:val="both"/>
      </w:pPr>
      <w:r>
        <w:rPr>
          <w:rFonts w:ascii="Times New Roman"/>
          <w:b w:val="false"/>
          <w:i w:val="false"/>
          <w:color w:val="000000"/>
          <w:sz w:val="28"/>
        </w:rPr>
        <w:t>
      ЗТББҚА-ның қоршаған ортасында буланған ЗОҚ-ның физикалық көлемі (Q</w:t>
      </w:r>
      <w:r>
        <w:rPr>
          <w:rFonts w:ascii="Times New Roman"/>
          <w:b w:val="false"/>
          <w:i w:val="false"/>
          <w:color w:val="000000"/>
          <w:vertAlign w:val="superscript"/>
        </w:rPr>
        <w:t>аф</w:t>
      </w:r>
      <w:r>
        <w:rPr>
          <w:rFonts w:ascii="Times New Roman"/>
          <w:b w:val="false"/>
          <w:i w:val="false"/>
          <w:color w:val="000000"/>
          <w:vertAlign w:val="subscript"/>
        </w:rPr>
        <w:t>қа</w:t>
      </w:r>
      <w:r>
        <w:rPr>
          <w:rFonts w:ascii="Times New Roman"/>
          <w:b w:val="false"/>
          <w:i w:val="false"/>
          <w:color w:val="000000"/>
          <w:sz w:val="28"/>
        </w:rPr>
        <w:t>) жеке құрауыштардың физикалық көлемінің сомасына тең(q</w:t>
      </w:r>
      <w:r>
        <w:rPr>
          <w:rFonts w:ascii="Times New Roman"/>
          <w:b w:val="false"/>
          <w:i w:val="false"/>
          <w:color w:val="000000"/>
          <w:vertAlign w:val="superscript"/>
        </w:rPr>
        <w:t>Aф</w:t>
      </w:r>
      <w:r>
        <w:rPr>
          <w:rFonts w:ascii="Times New Roman"/>
          <w:b w:val="false"/>
          <w:i w:val="false"/>
          <w:color w:val="000000"/>
          <w:vertAlign w:val="subscript"/>
        </w:rPr>
        <w:t>i</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аф</w:t>
      </w:r>
      <w:r>
        <w:rPr>
          <w:rFonts w:ascii="Times New Roman"/>
          <w:b w:val="false"/>
          <w:i w:val="false"/>
          <w:color w:val="000000"/>
          <w:vertAlign w:val="subscript"/>
        </w:rPr>
        <w:t>қа</w:t>
      </w:r>
      <w:r>
        <w:rPr>
          <w:rFonts w:ascii="Times New Roman"/>
          <w:b w:val="false"/>
          <w:i w:val="false"/>
          <w:color w:val="000000"/>
          <w:sz w:val="28"/>
        </w:rPr>
        <w:t xml:space="preserve"> = q</w:t>
      </w:r>
      <w:r>
        <w:rPr>
          <w:rFonts w:ascii="Times New Roman"/>
          <w:b w:val="false"/>
          <w:i w:val="false"/>
          <w:color w:val="000000"/>
          <w:vertAlign w:val="superscript"/>
        </w:rPr>
        <w:t>Aф</w:t>
      </w:r>
      <w:r>
        <w:rPr>
          <w:rFonts w:ascii="Times New Roman"/>
          <w:b w:val="false"/>
          <w:i w:val="false"/>
          <w:color w:val="000000"/>
          <w:sz w:val="28"/>
        </w:rPr>
        <w:t xml:space="preserve">                               (9)</w:t>
      </w:r>
    </w:p>
    <w:bookmarkStart w:name="z54" w:id="59"/>
    <w:p>
      <w:pPr>
        <w:spacing w:after="0"/>
        <w:ind w:left="0"/>
        <w:jc w:val="both"/>
      </w:pPr>
      <w:r>
        <w:rPr>
          <w:rFonts w:ascii="Times New Roman"/>
          <w:b w:val="false"/>
          <w:i w:val="false"/>
          <w:color w:val="000000"/>
          <w:sz w:val="28"/>
        </w:rPr>
        <w:t>
      4.2. Егер ажырайтын бөлшектердің ЗТББҚА-ға түсуі кезінде ЗОҚ жанса, онда олардың жану өнімдерімен атмосфераға келтірілген залалды экономикалық бағалау есептемесі мына формуламен жүзеге асырылады:</w:t>
      </w:r>
    </w:p>
    <w:bookmarkEnd w:id="5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Q</w:t>
      </w:r>
      <w:r>
        <w:rPr>
          <w:rFonts w:ascii="Times New Roman"/>
          <w:b w:val="false"/>
          <w:i w:val="false"/>
          <w:color w:val="000000"/>
          <w:vertAlign w:val="subscript"/>
        </w:rPr>
        <w:t>і</w:t>
      </w:r>
      <w:r>
        <w:rPr>
          <w:rFonts w:ascii="Times New Roman"/>
          <w:b w:val="false"/>
          <w:i w:val="false"/>
          <w:color w:val="000000"/>
          <w:sz w:val="28"/>
        </w:rPr>
        <w:t xml:space="preserve"> х 2,2 АЕК х К</w:t>
      </w:r>
      <w:r>
        <w:rPr>
          <w:rFonts w:ascii="Times New Roman"/>
          <w:b w:val="false"/>
          <w:i w:val="false"/>
          <w:color w:val="000000"/>
          <w:vertAlign w:val="superscript"/>
        </w:rPr>
        <w:t>а</w:t>
      </w:r>
      <w:r>
        <w:rPr>
          <w:rFonts w:ascii="Times New Roman"/>
          <w:b w:val="false"/>
          <w:i w:val="false"/>
          <w:color w:val="000000"/>
          <w:vertAlign w:val="subscript"/>
        </w:rPr>
        <w:t>1</w:t>
      </w:r>
      <w:r>
        <w:rPr>
          <w:rFonts w:ascii="Times New Roman"/>
          <w:b w:val="false"/>
          <w:i w:val="false"/>
          <w:color w:val="000000"/>
          <w:sz w:val="28"/>
        </w:rPr>
        <w:t xml:space="preserve"> х К</w:t>
      </w:r>
      <w:r>
        <w:rPr>
          <w:rFonts w:ascii="Times New Roman"/>
          <w:b w:val="false"/>
          <w:i w:val="false"/>
          <w:color w:val="000000"/>
          <w:vertAlign w:val="subscript"/>
        </w:rPr>
        <w:t>2</w:t>
      </w:r>
      <w:r>
        <w:rPr>
          <w:rFonts w:ascii="Times New Roman"/>
          <w:b w:val="false"/>
          <w:i w:val="false"/>
          <w:color w:val="000000"/>
          <w:vertAlign w:val="superscript"/>
        </w:rPr>
        <w:t>а</w:t>
      </w:r>
      <w:r>
        <w:rPr>
          <w:rFonts w:ascii="Times New Roman"/>
          <w:b w:val="false"/>
          <w:i w:val="false"/>
          <w:color w:val="000000"/>
          <w:sz w:val="28"/>
        </w:rPr>
        <w:t xml:space="preserve">                   (10)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ластаушы заттардың атмосфераға дүркін шығарындыларымен атмосфералық ауаға келтірілген залал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атмосфераға і-лік ластаушы заттың авариялық шығарындысының көлемі, шартты тонна;</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1</w:t>
      </w:r>
      <w:r>
        <w:rPr>
          <w:rFonts w:ascii="Times New Roman"/>
          <w:b w:val="false"/>
          <w:i w:val="false"/>
          <w:color w:val="000000"/>
          <w:sz w:val="28"/>
        </w:rPr>
        <w:t xml:space="preserve"> - атмосфераны авариялық (өздігінен) ластағаны үшін еселеу коэффициенті, 1-кестеге сәйкес анықталады;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xml:space="preserve"> - атмосфераның ластануының экологиялық қауіптілігін ескеретін еселеу коэффициенті, 2-кестеге сәйкес анықталады.</w:t>
      </w:r>
    </w:p>
    <w:p>
      <w:pPr>
        <w:spacing w:after="0"/>
        <w:ind w:left="0"/>
        <w:jc w:val="both"/>
      </w:pPr>
      <w:r>
        <w:rPr>
          <w:rFonts w:ascii="Times New Roman"/>
          <w:b w:val="false"/>
          <w:i w:val="false"/>
          <w:color w:val="000000"/>
          <w:sz w:val="28"/>
        </w:rPr>
        <w:t>
      Бұл жағдайда авариялық шығарындының көлемі: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Q</w:t>
      </w:r>
      <w:r>
        <w:rPr>
          <w:rFonts w:ascii="Times New Roman"/>
          <w:b w:val="false"/>
          <w:i w:val="false"/>
          <w:color w:val="000000"/>
          <w:vertAlign w:val="superscript"/>
        </w:rPr>
        <w:t>аф</w:t>
      </w:r>
      <w:r>
        <w:rPr>
          <w:rFonts w:ascii="Times New Roman"/>
          <w:b w:val="false"/>
          <w:i w:val="false"/>
          <w:color w:val="000000"/>
          <w:vertAlign w:val="subscript"/>
        </w:rPr>
        <w:t>жн</w:t>
      </w:r>
      <w:r>
        <w:rPr>
          <w:rFonts w:ascii="Times New Roman"/>
          <w:b w:val="false"/>
          <w:i w:val="false"/>
          <w:color w:val="000000"/>
          <w:sz w:val="28"/>
        </w:rPr>
        <w:t xml:space="preserve"> х а</w:t>
      </w:r>
      <w:r>
        <w:rPr>
          <w:rFonts w:ascii="Times New Roman"/>
          <w:b w:val="false"/>
          <w:i w:val="false"/>
          <w:color w:val="000000"/>
          <w:vertAlign w:val="subscript"/>
        </w:rPr>
        <w:t>і</w:t>
      </w:r>
      <w:r>
        <w:rPr>
          <w:rFonts w:ascii="Times New Roman"/>
          <w:b w:val="false"/>
          <w:i w:val="false"/>
          <w:color w:val="000000"/>
          <w:vertAlign w:val="subscript"/>
        </w:rPr>
        <w:t xml:space="preserve">                         (10.1)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і</w:t>
      </w:r>
      <w:r>
        <w:rPr>
          <w:rFonts w:ascii="Times New Roman"/>
          <w:b w:val="false"/>
          <w:i w:val="false"/>
          <w:color w:val="000000"/>
          <w:sz w:val="28"/>
        </w:rPr>
        <w:t xml:space="preserve"> - зымыран отыны құрауыштарының жануы кезінде і-лік ластаушы заттың түзілуінің меншікті нормасы, тонна.</w:t>
      </w:r>
    </w:p>
    <w:p>
      <w:pPr>
        <w:spacing w:after="0"/>
        <w:ind w:left="0"/>
        <w:jc w:val="both"/>
      </w:pPr>
      <w:r>
        <w:rPr>
          <w:rFonts w:ascii="Times New Roman"/>
          <w:b w:val="false"/>
          <w:i w:val="false"/>
          <w:color w:val="000000"/>
          <w:sz w:val="28"/>
        </w:rPr>
        <w:t>
      Бұл ретте жерге түскен соң тұтанған ЗОҚ-ның жанып кеткен физикалық көлемі мына формуламен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аф</w:t>
      </w:r>
      <w:r>
        <w:rPr>
          <w:rFonts w:ascii="Times New Roman"/>
          <w:b w:val="false"/>
          <w:i w:val="false"/>
          <w:color w:val="000000"/>
          <w:vertAlign w:val="subscript"/>
        </w:rPr>
        <w:t>вз</w:t>
      </w:r>
      <w:r>
        <w:rPr>
          <w:rFonts w:ascii="Times New Roman"/>
          <w:b w:val="false"/>
          <w:i w:val="false"/>
          <w:color w:val="000000"/>
          <w:vertAlign w:val="subscript"/>
        </w:rPr>
        <w:t xml:space="preserve"> </w:t>
      </w:r>
      <w:r>
        <w:rPr>
          <w:rFonts w:ascii="Times New Roman"/>
          <w:b w:val="false"/>
          <w:i w:val="false"/>
          <w:color w:val="000000"/>
          <w:sz w:val="28"/>
        </w:rPr>
        <w:t>Q</w:t>
      </w:r>
      <w:r>
        <w:rPr>
          <w:rFonts w:ascii="Times New Roman"/>
          <w:b w:val="false"/>
          <w:i w:val="false"/>
          <w:color w:val="000000"/>
          <w:vertAlign w:val="superscript"/>
        </w:rPr>
        <w:t>н</w:t>
      </w:r>
      <w:r>
        <w:rPr>
          <w:rFonts w:ascii="Times New Roman"/>
          <w:b w:val="false"/>
          <w:i w:val="false"/>
          <w:color w:val="000000"/>
          <w:vertAlign w:val="subscript"/>
        </w:rPr>
        <w:t>қа</w:t>
      </w:r>
      <w:r>
        <w:rPr>
          <w:rFonts w:ascii="Times New Roman"/>
          <w:b w:val="false"/>
          <w:i w:val="false"/>
          <w:color w:val="000000"/>
          <w:sz w:val="28"/>
        </w:rPr>
        <w:t xml:space="preserve"> х К</w:t>
      </w:r>
      <w:r>
        <w:rPr>
          <w:rFonts w:ascii="Times New Roman"/>
          <w:b w:val="false"/>
          <w:i w:val="false"/>
          <w:color w:val="000000"/>
          <w:vertAlign w:val="subscript"/>
        </w:rPr>
        <w:t>жн</w:t>
      </w:r>
      <w:r>
        <w:rPr>
          <w:rFonts w:ascii="Times New Roman"/>
          <w:b w:val="false"/>
          <w:i w:val="false"/>
          <w:color w:val="000000"/>
          <w:sz w:val="28"/>
        </w:rPr>
        <w:t xml:space="preserve">                        (10.2)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аф</w:t>
      </w:r>
      <w:r>
        <w:rPr>
          <w:rFonts w:ascii="Times New Roman"/>
          <w:b w:val="false"/>
          <w:i w:val="false"/>
          <w:color w:val="000000"/>
          <w:vertAlign w:val="subscript"/>
        </w:rPr>
        <w:t>жн</w:t>
      </w:r>
      <w:r>
        <w:rPr>
          <w:rFonts w:ascii="Times New Roman"/>
          <w:b w:val="false"/>
          <w:i w:val="false"/>
          <w:color w:val="000000"/>
          <w:sz w:val="28"/>
        </w:rPr>
        <w:t xml:space="preserve"> - ЗТББҚА-да бөліну бөлшектері түскеннен кейін тұтанған ЗОҚ-ның физикалық көлемі, тонна;</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н</w:t>
      </w:r>
      <w:r>
        <w:rPr>
          <w:rFonts w:ascii="Times New Roman"/>
          <w:b w:val="false"/>
          <w:i w:val="false"/>
          <w:color w:val="000000"/>
          <w:vertAlign w:val="subscript"/>
        </w:rPr>
        <w:t>қа</w:t>
      </w:r>
      <w:r>
        <w:rPr>
          <w:rFonts w:ascii="Times New Roman"/>
          <w:b w:val="false"/>
          <w:i w:val="false"/>
          <w:color w:val="000000"/>
          <w:sz w:val="28"/>
        </w:rPr>
        <w:t xml:space="preserve"> - зымыран тасығыштың бөліну бөлшектерінің бактарында қалған ЗОҚ-ның физикалық нормативтік көлемі, кг;</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жн</w:t>
      </w:r>
      <w:r>
        <w:rPr>
          <w:rFonts w:ascii="Times New Roman"/>
          <w:b w:val="false"/>
          <w:i w:val="false"/>
          <w:color w:val="000000"/>
          <w:sz w:val="28"/>
        </w:rPr>
        <w:t xml:space="preserve"> - жерге түскен кезде зымыран отыны құрауыштарының жану коэффициенті, оның мәні 0,8-ге тең.</w:t>
      </w:r>
    </w:p>
    <w:bookmarkStart w:name="z55" w:id="60"/>
    <w:p>
      <w:pPr>
        <w:spacing w:after="0"/>
        <w:ind w:left="0"/>
        <w:jc w:val="both"/>
      </w:pPr>
      <w:r>
        <w:rPr>
          <w:rFonts w:ascii="Times New Roman"/>
          <w:b w:val="false"/>
          <w:i w:val="false"/>
          <w:color w:val="000000"/>
          <w:sz w:val="28"/>
        </w:rPr>
        <w:t>
      4.3. Бөліну бөлшектері авариялық жағдайда түскен жерден зымыран отыны құрауыштары мен оның ыдырау бөлшектерінің жер үсті су көздеріне шайылып түсуі кезінде жер үсті су көздерінің ластануынан келтірілген залалды экономикалық бағалау есептемесі мына формуламен жүзеге асырылады:</w:t>
      </w:r>
    </w:p>
    <w:bookmarkEnd w:id="60"/>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қа</w:t>
      </w:r>
      <w:r>
        <w:rPr>
          <w:rFonts w:ascii="Times New Roman"/>
          <w:b w:val="false"/>
          <w:i w:val="false"/>
          <w:color w:val="000000"/>
          <w:vertAlign w:val="subscript"/>
        </w:rPr>
        <w:t>с</w:t>
      </w:r>
      <w:r>
        <w:rPr>
          <w:rFonts w:ascii="Times New Roman"/>
          <w:b w:val="false"/>
          <w:i w:val="false"/>
          <w:color w:val="000000"/>
          <w:sz w:val="28"/>
        </w:rPr>
        <w:t xml:space="preserve"> = Q</w:t>
      </w:r>
      <w:r>
        <w:rPr>
          <w:rFonts w:ascii="Times New Roman"/>
          <w:b w:val="false"/>
          <w:i w:val="false"/>
          <w:color w:val="000000"/>
          <w:vertAlign w:val="superscript"/>
        </w:rPr>
        <w:t>қа</w:t>
      </w:r>
      <w:r>
        <w:rPr>
          <w:rFonts w:ascii="Times New Roman"/>
          <w:b w:val="false"/>
          <w:i w:val="false"/>
          <w:color w:val="000000"/>
          <w:vertAlign w:val="subscript"/>
        </w:rPr>
        <w:t>с</w:t>
      </w:r>
      <w:r>
        <w:rPr>
          <w:rFonts w:ascii="Times New Roman"/>
          <w:b w:val="false"/>
          <w:i w:val="false"/>
          <w:color w:val="000000"/>
          <w:sz w:val="28"/>
        </w:rPr>
        <w:t xml:space="preserve"> х АЕК х К</w:t>
      </w:r>
      <w:r>
        <w:rPr>
          <w:rFonts w:ascii="Times New Roman"/>
          <w:b w:val="false"/>
          <w:i w:val="false"/>
          <w:color w:val="000000"/>
          <w:vertAlign w:val="superscript"/>
        </w:rPr>
        <w:t>с</w:t>
      </w:r>
      <w:r>
        <w:rPr>
          <w:rFonts w:ascii="Times New Roman"/>
          <w:b w:val="false"/>
          <w:i w:val="false"/>
          <w:color w:val="000000"/>
          <w:vertAlign w:val="subscript"/>
        </w:rPr>
        <w:t>1</w:t>
      </w:r>
      <w:r>
        <w:rPr>
          <w:rFonts w:ascii="Times New Roman"/>
          <w:b w:val="false"/>
          <w:i w:val="false"/>
          <w:color w:val="000000"/>
          <w:sz w:val="28"/>
        </w:rPr>
        <w:t xml:space="preserve"> х К</w:t>
      </w:r>
      <w:r>
        <w:rPr>
          <w:rFonts w:ascii="Times New Roman"/>
          <w:b w:val="false"/>
          <w:i w:val="false"/>
          <w:color w:val="000000"/>
          <w:vertAlign w:val="superscript"/>
        </w:rPr>
        <w:t>с</w:t>
      </w:r>
      <w:r>
        <w:rPr>
          <w:rFonts w:ascii="Times New Roman"/>
          <w:b w:val="false"/>
          <w:i w:val="false"/>
          <w:color w:val="000000"/>
          <w:vertAlign w:val="subscript"/>
        </w:rPr>
        <w:t>2</w:t>
      </w:r>
      <w:r>
        <w:rPr>
          <w:rFonts w:ascii="Times New Roman"/>
          <w:b w:val="false"/>
          <w:i w:val="false"/>
          <w:color w:val="000000"/>
          <w:sz w:val="28"/>
        </w:rPr>
        <w:t xml:space="preserve">                    (11)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қа</w:t>
      </w:r>
      <w:r>
        <w:rPr>
          <w:rFonts w:ascii="Times New Roman"/>
          <w:b w:val="false"/>
          <w:i w:val="false"/>
          <w:color w:val="000000"/>
          <w:vertAlign w:val="subscript"/>
        </w:rPr>
        <w:t>с</w:t>
      </w:r>
      <w:r>
        <w:rPr>
          <w:rFonts w:ascii="Times New Roman"/>
          <w:b w:val="false"/>
          <w:i w:val="false"/>
          <w:color w:val="000000"/>
          <w:sz w:val="28"/>
        </w:rPr>
        <w:t xml:space="preserve"> - зымыран тасығыштың бөліну бөлшектері түскен жерден ЗОҚ төгінділерімен су көздеріне келтірілген залал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қа</w:t>
      </w:r>
      <w:r>
        <w:rPr>
          <w:rFonts w:ascii="Times New Roman"/>
          <w:b w:val="false"/>
          <w:i w:val="false"/>
          <w:color w:val="000000"/>
          <w:vertAlign w:val="subscript"/>
        </w:rPr>
        <w:t>в</w:t>
      </w:r>
      <w:r>
        <w:rPr>
          <w:rFonts w:ascii="Times New Roman"/>
          <w:b w:val="false"/>
          <w:i w:val="false"/>
          <w:color w:val="000000"/>
          <w:sz w:val="28"/>
        </w:rPr>
        <w:t xml:space="preserve"> - ЗОҚ-ның су көздеріне төгілген физикалық көлемі, кг;</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с</w:t>
      </w:r>
      <w:r>
        <w:rPr>
          <w:rFonts w:ascii="Times New Roman"/>
          <w:b w:val="false"/>
          <w:i w:val="false"/>
          <w:color w:val="000000"/>
          <w:vertAlign w:val="subscript"/>
        </w:rPr>
        <w:t>1</w:t>
      </w:r>
      <w:r>
        <w:rPr>
          <w:rFonts w:ascii="Times New Roman"/>
          <w:b w:val="false"/>
          <w:i w:val="false"/>
          <w:color w:val="000000"/>
          <w:sz w:val="28"/>
        </w:rPr>
        <w:t xml:space="preserve"> - қоршаған ортаны ластаушы заттардың төгінділерімен авариялық (өздігінен) ластағаны үшін еселеу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с</w:t>
      </w:r>
      <w:r>
        <w:rPr>
          <w:rFonts w:ascii="Times New Roman"/>
          <w:b w:val="false"/>
          <w:i w:val="false"/>
          <w:color w:val="000000"/>
          <w:vertAlign w:val="subscript"/>
        </w:rPr>
        <w:t>2</w:t>
      </w:r>
      <w:r>
        <w:rPr>
          <w:rFonts w:ascii="Times New Roman"/>
          <w:b w:val="false"/>
          <w:i w:val="false"/>
          <w:color w:val="000000"/>
          <w:sz w:val="28"/>
        </w:rPr>
        <w:t xml:space="preserve"> - қоршаған ортаны ластаушы заттардың авариялық төгінділерімен ластауының экологиялық қауіптілігін ескеретін еселеу коэффициенті.</w:t>
      </w:r>
    </w:p>
    <w:p>
      <w:pPr>
        <w:spacing w:after="0"/>
        <w:ind w:left="0"/>
        <w:jc w:val="both"/>
      </w:pPr>
      <w:r>
        <w:rPr>
          <w:rFonts w:ascii="Times New Roman"/>
          <w:b w:val="false"/>
          <w:i w:val="false"/>
          <w:color w:val="000000"/>
          <w:sz w:val="28"/>
        </w:rPr>
        <w:t>
      Зымыран тасығыштың бөліну бөлшектері авариялық жағдайда түскен жерден жер үсті су көздеріне тасталған ЗОҚ-ның физикалық көлемі мына формуламен жүзеге асырылады:</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қа</w:t>
      </w:r>
      <w:r>
        <w:rPr>
          <w:rFonts w:ascii="Times New Roman"/>
          <w:b w:val="false"/>
          <w:i w:val="false"/>
          <w:color w:val="000000"/>
          <w:vertAlign w:val="subscript"/>
        </w:rPr>
        <w:t>с</w:t>
      </w:r>
      <w:r>
        <w:rPr>
          <w:rFonts w:ascii="Times New Roman"/>
          <w:b w:val="false"/>
          <w:i w:val="false"/>
          <w:color w:val="000000"/>
          <w:sz w:val="28"/>
        </w:rPr>
        <w:t xml:space="preserve"> = Q</w:t>
      </w:r>
      <w:r>
        <w:rPr>
          <w:rFonts w:ascii="Times New Roman"/>
          <w:b w:val="false"/>
          <w:i w:val="false"/>
          <w:color w:val="000000"/>
          <w:vertAlign w:val="superscript"/>
        </w:rPr>
        <w:t>н</w:t>
      </w:r>
      <w:r>
        <w:rPr>
          <w:rFonts w:ascii="Times New Roman"/>
          <w:b w:val="false"/>
          <w:i w:val="false"/>
          <w:color w:val="000000"/>
          <w:vertAlign w:val="subscript"/>
        </w:rPr>
        <w:t>қа</w:t>
      </w:r>
      <w:r>
        <w:rPr>
          <w:rFonts w:ascii="Times New Roman"/>
          <w:b w:val="false"/>
          <w:i w:val="false"/>
          <w:color w:val="000000"/>
          <w:sz w:val="28"/>
        </w:rPr>
        <w:t xml:space="preserve"> х К</w:t>
      </w:r>
      <w:r>
        <w:rPr>
          <w:rFonts w:ascii="Times New Roman"/>
          <w:b w:val="false"/>
          <w:i w:val="false"/>
          <w:color w:val="000000"/>
          <w:vertAlign w:val="superscript"/>
        </w:rPr>
        <w:t>С</w:t>
      </w:r>
      <w:r>
        <w:rPr>
          <w:rFonts w:ascii="Times New Roman"/>
          <w:b w:val="false"/>
          <w:i w:val="false"/>
          <w:color w:val="000000"/>
          <w:vertAlign w:val="subscript"/>
        </w:rPr>
        <w:t>р</w:t>
      </w:r>
      <w:r>
        <w:rPr>
          <w:rFonts w:ascii="Times New Roman"/>
          <w:b w:val="false"/>
          <w:i w:val="false"/>
          <w:color w:val="000000"/>
          <w:sz w:val="28"/>
        </w:rPr>
        <w:t xml:space="preserve">                               (11.1)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қа</w:t>
      </w:r>
      <w:r>
        <w:rPr>
          <w:rFonts w:ascii="Times New Roman"/>
          <w:b w:val="false"/>
          <w:i w:val="false"/>
          <w:color w:val="000000"/>
          <w:vertAlign w:val="subscript"/>
        </w:rPr>
        <w:t>с</w:t>
      </w:r>
      <w:r>
        <w:rPr>
          <w:rFonts w:ascii="Times New Roman"/>
          <w:b w:val="false"/>
          <w:i w:val="false"/>
          <w:color w:val="000000"/>
          <w:sz w:val="28"/>
        </w:rPr>
        <w:t xml:space="preserve"> - зымыран тасығыштың бөліну бөлшектері түскен жерден жер үсті су көздеріне төгілген ЗОҚ-ның физикалық көлемі, кг;</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н</w:t>
      </w:r>
      <w:r>
        <w:rPr>
          <w:rFonts w:ascii="Times New Roman"/>
          <w:b w:val="false"/>
          <w:i w:val="false"/>
          <w:color w:val="000000"/>
          <w:vertAlign w:val="subscript"/>
        </w:rPr>
        <w:t>қа</w:t>
      </w:r>
      <w:r>
        <w:rPr>
          <w:rFonts w:ascii="Times New Roman"/>
          <w:b w:val="false"/>
          <w:i w:val="false"/>
          <w:color w:val="000000"/>
          <w:sz w:val="28"/>
        </w:rPr>
        <w:t xml:space="preserve"> - зымыран тасығыштың бөліну бөлшектерінің бактарында қалған ЗОҚ-ның физикалық нормативтік көлемі, кг;</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с</w:t>
      </w:r>
      <w:r>
        <w:rPr>
          <w:rFonts w:ascii="Times New Roman"/>
          <w:b w:val="false"/>
          <w:i w:val="false"/>
          <w:color w:val="000000"/>
          <w:vertAlign w:val="subscript"/>
        </w:rPr>
        <w:t>т</w:t>
      </w:r>
      <w:r>
        <w:rPr>
          <w:rFonts w:ascii="Times New Roman"/>
          <w:b w:val="false"/>
          <w:i w:val="false"/>
          <w:color w:val="000000"/>
          <w:sz w:val="28"/>
        </w:rPr>
        <w:t xml:space="preserve"> - ЗОҚ-ның қоршаған орта құрауыштары бойынша таралу коэффициенті. Су көздеріне авариялық тастандылар үшін оның мәні 0,4-ке тең.</w:t>
      </w:r>
    </w:p>
    <w:p>
      <w:pPr>
        <w:spacing w:after="0"/>
        <w:ind w:left="0"/>
        <w:jc w:val="both"/>
      </w:pPr>
      <w:r>
        <w:rPr>
          <w:rFonts w:ascii="Times New Roman"/>
          <w:b w:val="false"/>
          <w:i w:val="false"/>
          <w:color w:val="000000"/>
          <w:sz w:val="28"/>
        </w:rPr>
        <w:t>
            Жер үсті су көздеріне түскен ЗОҚ-ның физикалық көлемі - Q</w:t>
      </w:r>
      <w:r>
        <w:rPr>
          <w:rFonts w:ascii="Times New Roman"/>
          <w:b w:val="false"/>
          <w:i w:val="false"/>
          <w:color w:val="000000"/>
          <w:vertAlign w:val="superscript"/>
        </w:rPr>
        <w:t>оф</w:t>
      </w:r>
      <w:r>
        <w:rPr>
          <w:rFonts w:ascii="Times New Roman"/>
          <w:b w:val="false"/>
          <w:i w:val="false"/>
          <w:color w:val="000000"/>
          <w:vertAlign w:val="subscript"/>
        </w:rPr>
        <w:t>қа</w:t>
      </w:r>
      <w:r>
        <w:rPr>
          <w:rFonts w:ascii="Times New Roman"/>
          <w:b w:val="false"/>
          <w:i w:val="false"/>
          <w:color w:val="000000"/>
          <w:vertAlign w:val="subscript"/>
        </w:rPr>
        <w:t>,</w:t>
      </w:r>
      <w:r>
        <w:rPr>
          <w:rFonts w:ascii="Times New Roman"/>
          <w:b w:val="false"/>
          <w:i w:val="false"/>
          <w:color w:val="000000"/>
          <w:sz w:val="28"/>
        </w:rPr>
        <w:t xml:space="preserve"> жеке құрауыштардың физикалық көлемінің сомасына (q</w:t>
      </w:r>
      <w:r>
        <w:rPr>
          <w:rFonts w:ascii="Times New Roman"/>
          <w:b w:val="false"/>
          <w:i w:val="false"/>
          <w:color w:val="000000"/>
          <w:vertAlign w:val="superscript"/>
        </w:rPr>
        <w:t>сф</w:t>
      </w:r>
      <w:r>
        <w:rPr>
          <w:rFonts w:ascii="Times New Roman"/>
          <w:b w:val="false"/>
          <w:i w:val="false"/>
          <w:color w:val="000000"/>
          <w:vertAlign w:val="subscript"/>
        </w:rPr>
        <w:t>і</w:t>
      </w:r>
      <w:r>
        <w:rPr>
          <w:rFonts w:ascii="Times New Roman"/>
          <w:b w:val="false"/>
          <w:i w:val="false"/>
          <w:color w:val="000000"/>
          <w:sz w:val="28"/>
        </w:rPr>
        <w:t>) тең:</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қа</w:t>
      </w:r>
      <w:r>
        <w:rPr>
          <w:rFonts w:ascii="Times New Roman"/>
          <w:b w:val="false"/>
          <w:i w:val="false"/>
          <w:color w:val="000000"/>
          <w:vertAlign w:val="subscript"/>
        </w:rPr>
        <w:t>в</w:t>
      </w:r>
      <w:r>
        <w:rPr>
          <w:rFonts w:ascii="Times New Roman"/>
          <w:b w:val="false"/>
          <w:i w:val="false"/>
          <w:color w:val="000000"/>
          <w:sz w:val="28"/>
        </w:rPr>
        <w:t xml:space="preserve"> = q</w:t>
      </w:r>
      <w:r>
        <w:rPr>
          <w:rFonts w:ascii="Times New Roman"/>
          <w:b w:val="false"/>
          <w:i w:val="false"/>
          <w:color w:val="000000"/>
          <w:vertAlign w:val="superscript"/>
        </w:rPr>
        <w:t>сф</w:t>
      </w:r>
      <w:r>
        <w:rPr>
          <w:rFonts w:ascii="Times New Roman"/>
          <w:b w:val="false"/>
          <w:i w:val="false"/>
          <w:color w:val="000000"/>
          <w:vertAlign w:val="subscript"/>
        </w:rPr>
        <w:t>і</w:t>
      </w:r>
      <w:r>
        <w:rPr>
          <w:rFonts w:ascii="Times New Roman"/>
          <w:b w:val="false"/>
          <w:i w:val="false"/>
          <w:color w:val="000000"/>
          <w:sz w:val="28"/>
        </w:rPr>
        <w:t xml:space="preserve">                         (11.2)</w:t>
      </w:r>
    </w:p>
    <w:bookmarkStart w:name="z56" w:id="61"/>
    <w:p>
      <w:pPr>
        <w:spacing w:after="0"/>
        <w:ind w:left="0"/>
        <w:jc w:val="both"/>
      </w:pPr>
      <w:r>
        <w:rPr>
          <w:rFonts w:ascii="Times New Roman"/>
          <w:b w:val="false"/>
          <w:i w:val="false"/>
          <w:color w:val="000000"/>
          <w:sz w:val="28"/>
        </w:rPr>
        <w:t>
            4.4. Зымыран тысығыштың бөліну бөлшектері құлау жерлерінде қоршаған ортаға ЗОҚ - сұйық қалдықтардың авариялық орналасуынан келтірілген залал мына формуламен анықталады:</w:t>
      </w:r>
    </w:p>
    <w:bookmarkEnd w:id="61"/>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о</w:t>
      </w:r>
      <w:r>
        <w:rPr>
          <w:rFonts w:ascii="Times New Roman"/>
          <w:b w:val="false"/>
          <w:i w:val="false"/>
          <w:color w:val="000000"/>
          <w:vertAlign w:val="subscript"/>
        </w:rPr>
        <w:t>қа</w:t>
      </w:r>
      <w:r>
        <w:rPr>
          <w:rFonts w:ascii="Times New Roman"/>
          <w:b w:val="false"/>
          <w:i w:val="false"/>
          <w:color w:val="000000"/>
          <w:sz w:val="28"/>
        </w:rPr>
        <w:t xml:space="preserve"> = Q</w:t>
      </w:r>
      <w:r>
        <w:rPr>
          <w:rFonts w:ascii="Times New Roman"/>
          <w:b w:val="false"/>
          <w:i w:val="false"/>
          <w:color w:val="000000"/>
          <w:vertAlign w:val="superscript"/>
        </w:rPr>
        <w:t>о</w:t>
      </w:r>
      <w:r>
        <w:rPr>
          <w:rFonts w:ascii="Times New Roman"/>
          <w:b w:val="false"/>
          <w:i w:val="false"/>
          <w:color w:val="000000"/>
          <w:vertAlign w:val="subscript"/>
        </w:rPr>
        <w:t>қа</w:t>
      </w:r>
      <w:r>
        <w:rPr>
          <w:rFonts w:ascii="Times New Roman"/>
          <w:b w:val="false"/>
          <w:i w:val="false"/>
          <w:color w:val="000000"/>
          <w:sz w:val="28"/>
        </w:rPr>
        <w:t xml:space="preserve"> х С</w:t>
      </w:r>
      <w:r>
        <w:rPr>
          <w:rFonts w:ascii="Times New Roman"/>
          <w:b w:val="false"/>
          <w:i w:val="false"/>
          <w:color w:val="000000"/>
          <w:vertAlign w:val="superscript"/>
        </w:rPr>
        <w:t>і</w:t>
      </w:r>
      <w:r>
        <w:rPr>
          <w:rFonts w:ascii="Times New Roman"/>
          <w:b w:val="false"/>
          <w:i w:val="false"/>
          <w:color w:val="000000"/>
          <w:vertAlign w:val="subscript"/>
        </w:rPr>
        <w:t>қалд</w:t>
      </w:r>
      <w:r>
        <w:rPr>
          <w:rFonts w:ascii="Times New Roman"/>
          <w:b w:val="false"/>
          <w:i w:val="false"/>
          <w:color w:val="000000"/>
          <w:sz w:val="28"/>
        </w:rPr>
        <w:t xml:space="preserve"> х К</w:t>
      </w:r>
      <w:r>
        <w:rPr>
          <w:rFonts w:ascii="Times New Roman"/>
          <w:b w:val="false"/>
          <w:i w:val="false"/>
          <w:color w:val="000000"/>
          <w:vertAlign w:val="superscript"/>
        </w:rPr>
        <w:t>о</w:t>
      </w:r>
      <w:r>
        <w:rPr>
          <w:rFonts w:ascii="Times New Roman"/>
          <w:b w:val="false"/>
          <w:i w:val="false"/>
          <w:color w:val="000000"/>
          <w:vertAlign w:val="subscript"/>
        </w:rPr>
        <w:t>2</w:t>
      </w:r>
      <w:r>
        <w:rPr>
          <w:rFonts w:ascii="Times New Roman"/>
          <w:b w:val="false"/>
          <w:i w:val="false"/>
          <w:color w:val="000000"/>
          <w:sz w:val="28"/>
        </w:rPr>
        <w:t xml:space="preserve">             (12)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о</w:t>
      </w:r>
      <w:r>
        <w:rPr>
          <w:rFonts w:ascii="Times New Roman"/>
          <w:b w:val="false"/>
          <w:i w:val="false"/>
          <w:color w:val="000000"/>
          <w:vertAlign w:val="subscript"/>
        </w:rPr>
        <w:t>қа</w:t>
      </w:r>
      <w:r>
        <w:rPr>
          <w:rFonts w:ascii="Times New Roman"/>
          <w:b w:val="false"/>
          <w:i w:val="false"/>
          <w:color w:val="000000"/>
          <w:sz w:val="28"/>
        </w:rPr>
        <w:t xml:space="preserve"> - арнайы жабдықталған жерлерден тыс ЗОҚ-ның сұйық қалдықтарын орналастырудан қоршаған ортаға келтірілген залал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о</w:t>
      </w:r>
      <w:r>
        <w:rPr>
          <w:rFonts w:ascii="Times New Roman"/>
          <w:b w:val="false"/>
          <w:i w:val="false"/>
          <w:color w:val="000000"/>
          <w:vertAlign w:val="subscript"/>
        </w:rPr>
        <w:t>қа</w:t>
      </w:r>
      <w:r>
        <w:rPr>
          <w:rFonts w:ascii="Times New Roman"/>
          <w:b w:val="false"/>
          <w:i w:val="false"/>
          <w:color w:val="000000"/>
          <w:sz w:val="28"/>
        </w:rPr>
        <w:t xml:space="preserve"> - ЗТББҚА шегінен тыс қоршаған ортада орналастырылған сұйық қалдықтардың көлемі, тонна;</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і</w:t>
      </w:r>
      <w:r>
        <w:rPr>
          <w:rFonts w:ascii="Times New Roman"/>
          <w:b w:val="false"/>
          <w:i w:val="false"/>
          <w:color w:val="000000"/>
          <w:vertAlign w:val="subscript"/>
        </w:rPr>
        <w:t>қалд</w:t>
      </w:r>
      <w:r>
        <w:rPr>
          <w:rFonts w:ascii="Times New Roman"/>
          <w:b w:val="false"/>
          <w:i w:val="false"/>
          <w:color w:val="000000"/>
          <w:sz w:val="28"/>
        </w:rPr>
        <w:t xml:space="preserve"> - Қазақстан Республикасының салық заңнамасына сәйкес белгіленген өндіріс және тұтыну қалдықтарын орналастырғаны үшін төлемақы ставкасы, теңге;</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к</w:t>
      </w:r>
      <w:r>
        <w:rPr>
          <w:rFonts w:ascii="Times New Roman"/>
          <w:b w:val="false"/>
          <w:i w:val="false"/>
          <w:color w:val="000000"/>
          <w:vertAlign w:val="subscript"/>
        </w:rPr>
        <w:t>2</w:t>
      </w:r>
      <w:r>
        <w:rPr>
          <w:rFonts w:ascii="Times New Roman"/>
          <w:b w:val="false"/>
          <w:i w:val="false"/>
          <w:color w:val="000000"/>
          <w:sz w:val="28"/>
        </w:rPr>
        <w:t xml:space="preserve"> - қалдықтарды орналастыру орнының экологиялық қауіптілік коэффициенті, 3-кесте сәйкес анықталады.</w:t>
      </w:r>
    </w:p>
    <w:p>
      <w:pPr>
        <w:spacing w:after="0"/>
        <w:ind w:left="0"/>
        <w:jc w:val="both"/>
      </w:pPr>
      <w:r>
        <w:rPr>
          <w:rFonts w:ascii="Times New Roman"/>
          <w:b w:val="false"/>
          <w:i w:val="false"/>
          <w:color w:val="000000"/>
          <w:sz w:val="28"/>
        </w:rPr>
        <w:t>
            ЗТББҚА шегінен тыс қоршаған ортада орналастырылған қалдықтардың - ЗОҚ-ның көлемі (Q</w:t>
      </w:r>
      <w:r>
        <w:rPr>
          <w:rFonts w:ascii="Times New Roman"/>
          <w:b w:val="false"/>
          <w:i w:val="false"/>
          <w:color w:val="000000"/>
          <w:vertAlign w:val="superscript"/>
        </w:rPr>
        <w:t>о</w:t>
      </w:r>
      <w:r>
        <w:rPr>
          <w:rFonts w:ascii="Times New Roman"/>
          <w:b w:val="false"/>
          <w:i w:val="false"/>
          <w:color w:val="000000"/>
          <w:vertAlign w:val="subscript"/>
        </w:rPr>
        <w:t>қа</w:t>
      </w:r>
      <w:r>
        <w:rPr>
          <w:rFonts w:ascii="Times New Roman"/>
          <w:b w:val="false"/>
          <w:i w:val="false"/>
          <w:color w:val="000000"/>
          <w:sz w:val="28"/>
        </w:rPr>
        <w:t>) мына формуламен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о</w:t>
      </w:r>
      <w:r>
        <w:rPr>
          <w:rFonts w:ascii="Times New Roman"/>
          <w:b w:val="false"/>
          <w:i w:val="false"/>
          <w:color w:val="000000"/>
          <w:vertAlign w:val="subscript"/>
        </w:rPr>
        <w:t>қа</w:t>
      </w:r>
      <w:r>
        <w:rPr>
          <w:rFonts w:ascii="Times New Roman"/>
          <w:b w:val="false"/>
          <w:i w:val="false"/>
          <w:color w:val="000000"/>
          <w:sz w:val="28"/>
        </w:rPr>
        <w:t xml:space="preserve"> = Q</w:t>
      </w:r>
      <w:r>
        <w:rPr>
          <w:rFonts w:ascii="Times New Roman"/>
          <w:b w:val="false"/>
          <w:i w:val="false"/>
          <w:color w:val="000000"/>
          <w:vertAlign w:val="superscript"/>
        </w:rPr>
        <w:t>н</w:t>
      </w:r>
      <w:r>
        <w:rPr>
          <w:rFonts w:ascii="Times New Roman"/>
          <w:b w:val="false"/>
          <w:i w:val="false"/>
          <w:color w:val="000000"/>
          <w:vertAlign w:val="subscript"/>
        </w:rPr>
        <w:t>қа</w:t>
      </w:r>
      <w:r>
        <w:rPr>
          <w:rFonts w:ascii="Times New Roman"/>
          <w:b w:val="false"/>
          <w:i w:val="false"/>
          <w:color w:val="000000"/>
          <w:vertAlign w:val="subscript"/>
        </w:rPr>
        <w:t xml:space="preserve"> </w:t>
      </w:r>
      <w:r>
        <w:rPr>
          <w:rFonts w:ascii="Times New Roman"/>
          <w:b w:val="false"/>
          <w:i w:val="false"/>
          <w:color w:val="000000"/>
          <w:sz w:val="28"/>
        </w:rPr>
        <w:t>х К</w:t>
      </w:r>
      <w:r>
        <w:rPr>
          <w:rFonts w:ascii="Times New Roman"/>
          <w:b w:val="false"/>
          <w:i w:val="false"/>
          <w:color w:val="000000"/>
          <w:vertAlign w:val="superscript"/>
        </w:rPr>
        <w:t>о</w:t>
      </w:r>
      <w:r>
        <w:rPr>
          <w:rFonts w:ascii="Times New Roman"/>
          <w:b w:val="false"/>
          <w:i w:val="false"/>
          <w:color w:val="000000"/>
          <w:vertAlign w:val="subscript"/>
        </w:rPr>
        <w:t>р</w:t>
      </w:r>
      <w:r>
        <w:rPr>
          <w:rFonts w:ascii="Times New Roman"/>
          <w:b w:val="false"/>
          <w:i w:val="false"/>
          <w:color w:val="000000"/>
          <w:sz w:val="28"/>
        </w:rPr>
        <w:t xml:space="preserve">                   (12.1)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н</w:t>
      </w:r>
      <w:r>
        <w:rPr>
          <w:rFonts w:ascii="Times New Roman"/>
          <w:b w:val="false"/>
          <w:i w:val="false"/>
          <w:color w:val="000000"/>
          <w:vertAlign w:val="subscript"/>
        </w:rPr>
        <w:t>қа</w:t>
      </w:r>
      <w:r>
        <w:rPr>
          <w:rFonts w:ascii="Times New Roman"/>
          <w:b w:val="false"/>
          <w:i w:val="false"/>
          <w:color w:val="000000"/>
          <w:sz w:val="28"/>
        </w:rPr>
        <w:t xml:space="preserve"> - зымыран тасығыштың бөліну бөлшектерінің бактарында қалған ЗОҚ-ның физикалық нормативтік көлемі, кг;</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қ</w:t>
      </w:r>
      <w:r>
        <w:rPr>
          <w:rFonts w:ascii="Times New Roman"/>
          <w:b w:val="false"/>
          <w:i w:val="false"/>
          <w:color w:val="000000"/>
          <w:vertAlign w:val="subscript"/>
        </w:rPr>
        <w:t>т</w:t>
      </w:r>
      <w:r>
        <w:rPr>
          <w:rFonts w:ascii="Times New Roman"/>
          <w:b w:val="false"/>
          <w:i w:val="false"/>
          <w:color w:val="000000"/>
          <w:sz w:val="28"/>
        </w:rPr>
        <w:t xml:space="preserve"> - ЗОҚ-ның қоршаған орта құрауыштары бойынша таралу коэффициенті. ЗОҚ-ны авариялық орналастыру үшін оның мәні 0,4-ке тең.</w:t>
      </w:r>
    </w:p>
    <w:bookmarkStart w:name="z57" w:id="62"/>
    <w:p>
      <w:pPr>
        <w:spacing w:after="0"/>
        <w:ind w:left="0"/>
        <w:jc w:val="both"/>
      </w:pPr>
      <w:r>
        <w:rPr>
          <w:rFonts w:ascii="Times New Roman"/>
          <w:b w:val="false"/>
          <w:i w:val="false"/>
          <w:color w:val="000000"/>
          <w:sz w:val="28"/>
        </w:rPr>
        <w:t>
            4.5. Зымыран тасығыштың бөліну бөлшектерінің бүлінуі салдарынан қоршаған ортаға төтенше қауіпті қалдықтарды - металл сынықтарын авариялық орналастыру салдарынан келтірілген залал мөлшері мына формуламен анықталады:</w:t>
      </w:r>
    </w:p>
    <w:bookmarkEnd w:id="62"/>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қт</w:t>
      </w:r>
      <w:r>
        <w:rPr>
          <w:rFonts w:ascii="Times New Roman"/>
          <w:b w:val="false"/>
          <w:i w:val="false"/>
          <w:color w:val="000000"/>
          <w:vertAlign w:val="subscript"/>
        </w:rPr>
        <w:t>қа</w:t>
      </w:r>
      <w:r>
        <w:rPr>
          <w:rFonts w:ascii="Times New Roman"/>
          <w:b w:val="false"/>
          <w:i w:val="false"/>
          <w:color w:val="000000"/>
          <w:sz w:val="28"/>
        </w:rPr>
        <w:t xml:space="preserve"> = Q</w:t>
      </w:r>
      <w:r>
        <w:rPr>
          <w:rFonts w:ascii="Times New Roman"/>
          <w:b w:val="false"/>
          <w:i w:val="false"/>
          <w:color w:val="000000"/>
          <w:vertAlign w:val="superscript"/>
        </w:rPr>
        <w:t>от</w:t>
      </w:r>
      <w:r>
        <w:rPr>
          <w:rFonts w:ascii="Times New Roman"/>
          <w:b w:val="false"/>
          <w:i w:val="false"/>
          <w:color w:val="000000"/>
          <w:vertAlign w:val="subscript"/>
        </w:rPr>
        <w:t>қа</w:t>
      </w:r>
      <w:r>
        <w:rPr>
          <w:rFonts w:ascii="Times New Roman"/>
          <w:b w:val="false"/>
          <w:i w:val="false"/>
          <w:color w:val="000000"/>
          <w:sz w:val="28"/>
        </w:rPr>
        <w:t xml:space="preserve"> х С</w:t>
      </w:r>
      <w:r>
        <w:rPr>
          <w:rFonts w:ascii="Times New Roman"/>
          <w:b w:val="false"/>
          <w:i w:val="false"/>
          <w:color w:val="000000"/>
          <w:vertAlign w:val="superscript"/>
        </w:rPr>
        <w:t>і</w:t>
      </w:r>
      <w:r>
        <w:rPr>
          <w:rFonts w:ascii="Times New Roman"/>
          <w:b w:val="false"/>
          <w:i w:val="false"/>
          <w:color w:val="000000"/>
          <w:vertAlign w:val="subscript"/>
        </w:rPr>
        <w:t>қалд</w:t>
      </w:r>
      <w:r>
        <w:rPr>
          <w:rFonts w:ascii="Times New Roman"/>
          <w:b w:val="false"/>
          <w:i w:val="false"/>
          <w:color w:val="000000"/>
          <w:sz w:val="28"/>
        </w:rPr>
        <w:t xml:space="preserve"> х К</w:t>
      </w:r>
      <w:r>
        <w:rPr>
          <w:rFonts w:ascii="Times New Roman"/>
          <w:b w:val="false"/>
          <w:i w:val="false"/>
          <w:color w:val="000000"/>
          <w:vertAlign w:val="superscript"/>
        </w:rPr>
        <w:t>о</w:t>
      </w:r>
      <w:r>
        <w:rPr>
          <w:rFonts w:ascii="Times New Roman"/>
          <w:b w:val="false"/>
          <w:i w:val="false"/>
          <w:color w:val="000000"/>
          <w:vertAlign w:val="subscript"/>
        </w:rPr>
        <w:t>2</w:t>
      </w:r>
      <w:r>
        <w:rPr>
          <w:rFonts w:ascii="Times New Roman"/>
          <w:b w:val="false"/>
          <w:i w:val="false"/>
          <w:color w:val="000000"/>
          <w:sz w:val="28"/>
        </w:rPr>
        <w:t xml:space="preserve">                    (13)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қт</w:t>
      </w:r>
      <w:r>
        <w:rPr>
          <w:rFonts w:ascii="Times New Roman"/>
          <w:b w:val="false"/>
          <w:i w:val="false"/>
          <w:color w:val="000000"/>
          <w:vertAlign w:val="subscript"/>
        </w:rPr>
        <w:t>қа</w:t>
      </w:r>
      <w:r>
        <w:rPr>
          <w:rFonts w:ascii="Times New Roman"/>
          <w:b w:val="false"/>
          <w:i w:val="false"/>
          <w:color w:val="000000"/>
          <w:sz w:val="28"/>
        </w:rPr>
        <w:t xml:space="preserve"> - бөліну бөлшектерінің бүлінуі салдарынан пайда болатын қауіпті қалдықтарды арнайы жабдықталмаған жерлерде авариялық орналастырудан келтірілген залал сомасы, теңге;</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қт</w:t>
      </w:r>
      <w:r>
        <w:rPr>
          <w:rFonts w:ascii="Times New Roman"/>
          <w:b w:val="false"/>
          <w:i w:val="false"/>
          <w:color w:val="000000"/>
          <w:vertAlign w:val="subscript"/>
        </w:rPr>
        <w:t>қа</w:t>
      </w:r>
      <w:r>
        <w:rPr>
          <w:rFonts w:ascii="Times New Roman"/>
          <w:b w:val="false"/>
          <w:i w:val="false"/>
          <w:color w:val="000000"/>
          <w:sz w:val="28"/>
        </w:rPr>
        <w:t xml:space="preserve"> - дайындалмаған жерлердегі орналастырылған қауіпті қалдықтардың көлемі, тонна;</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і</w:t>
      </w:r>
      <w:r>
        <w:rPr>
          <w:rFonts w:ascii="Times New Roman"/>
          <w:b w:val="false"/>
          <w:i w:val="false"/>
          <w:color w:val="000000"/>
          <w:vertAlign w:val="subscript"/>
        </w:rPr>
        <w:t>калд</w:t>
      </w:r>
      <w:r>
        <w:rPr>
          <w:rFonts w:ascii="Times New Roman"/>
          <w:b w:val="false"/>
          <w:i w:val="false"/>
          <w:color w:val="000000"/>
          <w:sz w:val="28"/>
        </w:rPr>
        <w:t xml:space="preserve"> - Қазақстан Республикасының салық заңнамасына сәйкес белгіленген өндіріс және тұтыну қалдықтарын орналастырғаны үшін төлемақы ставкасы, теңге/тонна;</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к</w:t>
      </w:r>
      <w:r>
        <w:rPr>
          <w:rFonts w:ascii="Times New Roman"/>
          <w:b w:val="false"/>
          <w:i w:val="false"/>
          <w:color w:val="000000"/>
          <w:vertAlign w:val="subscript"/>
        </w:rPr>
        <w:t>2</w:t>
      </w:r>
      <w:r>
        <w:rPr>
          <w:rFonts w:ascii="Times New Roman"/>
          <w:b w:val="false"/>
          <w:i w:val="false"/>
          <w:color w:val="000000"/>
          <w:sz w:val="28"/>
        </w:rPr>
        <w:t xml:space="preserve"> - қалдықтарды арнайы жабдықталған жерден тыс орналастырудың экологиялық қауіптілік коэффициенті, 3-кестеге сәйкес анықталады.</w:t>
      </w:r>
    </w:p>
    <w:bookmarkStart w:name="z58" w:id="63"/>
    <w:p>
      <w:pPr>
        <w:spacing w:after="0"/>
        <w:ind w:left="0"/>
        <w:jc w:val="both"/>
      </w:pPr>
      <w:r>
        <w:rPr>
          <w:rFonts w:ascii="Times New Roman"/>
          <w:b w:val="false"/>
          <w:i w:val="false"/>
          <w:color w:val="000000"/>
          <w:sz w:val="28"/>
        </w:rPr>
        <w:t>
            4.6. Зымыран тасығыштың бөліну бөлшектерінің бүлінуі кезінде түзілген қауіпті қалдықтардың көлемі (Q</w:t>
      </w:r>
      <w:r>
        <w:rPr>
          <w:rFonts w:ascii="Times New Roman"/>
          <w:b w:val="false"/>
          <w:i w:val="false"/>
          <w:color w:val="000000"/>
          <w:vertAlign w:val="superscript"/>
        </w:rPr>
        <w:t>қт</w:t>
      </w:r>
      <w:r>
        <w:rPr>
          <w:rFonts w:ascii="Times New Roman"/>
          <w:b w:val="false"/>
          <w:i w:val="false"/>
          <w:color w:val="000000"/>
          <w:vertAlign w:val="subscript"/>
        </w:rPr>
        <w:t>қа</w:t>
      </w:r>
      <w:r>
        <w:rPr>
          <w:rFonts w:ascii="Times New Roman"/>
          <w:b w:val="false"/>
          <w:i w:val="false"/>
          <w:color w:val="000000"/>
          <w:sz w:val="28"/>
        </w:rPr>
        <w:t>), оның массасының нормативті мәніне тең қабылданады, яғни:</w:t>
      </w:r>
    </w:p>
    <w:bookmarkEnd w:id="63"/>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қт</w:t>
      </w:r>
      <w:r>
        <w:rPr>
          <w:rFonts w:ascii="Times New Roman"/>
          <w:b w:val="false"/>
          <w:i w:val="false"/>
          <w:color w:val="000000"/>
          <w:vertAlign w:val="subscript"/>
        </w:rPr>
        <w:t>қа</w:t>
      </w:r>
      <w:r>
        <w:rPr>
          <w:rFonts w:ascii="Times New Roman"/>
          <w:b w:val="false"/>
          <w:i w:val="false"/>
          <w:color w:val="000000"/>
          <w:sz w:val="28"/>
        </w:rPr>
        <w:t xml:space="preserve"> = Q</w:t>
      </w:r>
      <w:r>
        <w:rPr>
          <w:rFonts w:ascii="Times New Roman"/>
          <w:b w:val="false"/>
          <w:i w:val="false"/>
          <w:color w:val="000000"/>
          <w:vertAlign w:val="superscript"/>
        </w:rPr>
        <w:t>бб</w:t>
      </w:r>
      <w:r>
        <w:rPr>
          <w:rFonts w:ascii="Times New Roman"/>
          <w:b w:val="false"/>
          <w:i w:val="false"/>
          <w:color w:val="000000"/>
          <w:vertAlign w:val="subscript"/>
        </w:rPr>
        <w:t>н</w:t>
      </w:r>
      <w:r>
        <w:rPr>
          <w:rFonts w:ascii="Times New Roman"/>
          <w:b w:val="false"/>
          <w:i w:val="false"/>
          <w:color w:val="000000"/>
          <w:vertAlign w:val="subscript"/>
        </w:rPr>
        <w:t xml:space="preserve">                        </w:t>
      </w:r>
      <w:r>
        <w:rPr>
          <w:rFonts w:ascii="Times New Roman"/>
          <w:b w:val="false"/>
          <w:i w:val="false"/>
          <w:color w:val="000000"/>
          <w:sz w:val="28"/>
        </w:rPr>
        <w:t>(13.1)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бб</w:t>
      </w:r>
      <w:r>
        <w:rPr>
          <w:rFonts w:ascii="Times New Roman"/>
          <w:b w:val="false"/>
          <w:i w:val="false"/>
          <w:color w:val="000000"/>
          <w:vertAlign w:val="subscript"/>
        </w:rPr>
        <w:t>н</w:t>
      </w:r>
      <w:r>
        <w:rPr>
          <w:rFonts w:ascii="Times New Roman"/>
          <w:b w:val="false"/>
          <w:i w:val="false"/>
          <w:color w:val="000000"/>
          <w:sz w:val="28"/>
        </w:rPr>
        <w:t xml:space="preserve"> - зымыран тасығыштың бөліну бөлшектерінің массасы, тонна.</w:t>
      </w:r>
    </w:p>
    <w:bookmarkStart w:name="z59" w:id="64"/>
    <w:p>
      <w:pPr>
        <w:spacing w:after="0"/>
        <w:ind w:left="0"/>
        <w:jc w:val="left"/>
      </w:pPr>
      <w:r>
        <w:rPr>
          <w:rFonts w:ascii="Times New Roman"/>
          <w:b/>
          <w:i w:val="false"/>
          <w:color w:val="000000"/>
        </w:rPr>
        <w:t xml:space="preserve"> 1-кесте. Ластаушы заттардың шығарындыларымен (тегінділерімен) авариялық (өздігінен) ластағаны үшін еселеу коэффициентінің</w:t>
      </w:r>
      <w:r>
        <w:br/>
      </w:r>
      <w:r>
        <w:rPr>
          <w:rFonts w:ascii="Times New Roman"/>
          <w:b/>
          <w:i w:val="false"/>
          <w:color w:val="000000"/>
        </w:rPr>
        <w:t>мәні К</w:t>
      </w:r>
      <w:r>
        <w:rPr>
          <w:rFonts w:ascii="Times New Roman"/>
          <w:b/>
          <w:i w:val="false"/>
          <w:color w:val="000000"/>
          <w:vertAlign w:val="superscript"/>
        </w:rPr>
        <w:t>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 қолдану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Еселеу коэффициентінің мәні К</w:t>
            </w:r>
            <w:r>
              <w:rPr>
                <w:rFonts w:ascii="Times New Roman"/>
                <w:b w:val="false"/>
                <w:i w:val="false"/>
                <w:color w:val="000000"/>
                <w:vertAlign w:val="superscript"/>
              </w:rPr>
              <w:t>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Экстремалды жоғарыға жатқызылған ластаушы заттардың авариялық (өздігінен) шығарындылары (төгінділері)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ластаушы зат бойынша ШЖБК-дан асуды сипаттайтын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Экстремалды жоғарыға жатпайтын ластаушы заттардың авариялық (өздігінен) шығарындылары (төгінділері)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0" w:id="65"/>
    <w:p>
      <w:pPr>
        <w:spacing w:after="0"/>
        <w:ind w:left="0"/>
        <w:jc w:val="left"/>
      </w:pPr>
      <w:r>
        <w:rPr>
          <w:rFonts w:ascii="Times New Roman"/>
          <w:b/>
          <w:i w:val="false"/>
          <w:color w:val="000000"/>
        </w:rPr>
        <w:t xml:space="preserve"> 2-кесте. Ластаушы заттардың авариялық шығарындыларымен</w:t>
      </w:r>
      <w:r>
        <w:br/>
      </w:r>
      <w:r>
        <w:rPr>
          <w:rFonts w:ascii="Times New Roman"/>
          <w:b/>
          <w:i w:val="false"/>
          <w:color w:val="000000"/>
        </w:rPr>
        <w:t>(төгінділерімен) қоршаған ортаны ластағаны үшін экологиялық</w:t>
      </w:r>
      <w:r>
        <w:br/>
      </w:r>
      <w:r>
        <w:rPr>
          <w:rFonts w:ascii="Times New Roman"/>
          <w:b/>
          <w:i w:val="false"/>
          <w:color w:val="000000"/>
        </w:rPr>
        <w:t>қауіптілікті ескеретін еселеу коэффициентінің мәні К</w:t>
      </w:r>
      <w:r>
        <w:rPr>
          <w:rFonts w:ascii="Times New Roman"/>
          <w:b/>
          <w:i w:val="false"/>
          <w:color w:val="000000"/>
          <w:vertAlign w:val="superscript"/>
        </w:rPr>
        <w:t>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 қолдану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Еселеу коэффициентінің мәні К</w:t>
            </w:r>
            <w:r>
              <w:rPr>
                <w:rFonts w:ascii="Times New Roman"/>
                <w:b w:val="false"/>
                <w:i w:val="false"/>
                <w:color w:val="000000"/>
                <w:vertAlign w:val="superscript"/>
              </w:rPr>
              <w:t>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 аумағындағы ластаушы заттардың авариялық (өздігінен) шығарыңдылары (төгінділері)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және Мемлекеттік орман қоры жерінің орман өспеген аумақтарындағы ластаушы заттардың авариялық (өздігінен) шығарындылары (төгінділері)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жерінің орман өскен аумағындағы, селитебті және су қорғау аймақтарының ерекше қорғалатын аумақтардағы және су айдындарының акваторияларындағы (тартылғандарын қоса алғанда), ауыз сумен жабдықтау көздерінің санитариялық қорғау аймақтарының I және II белдеулеріндегі, курорттарды санитариялық қорғау округтерінің I және II аймақтарындағы зымыран отыны құрауыштарының авариялық (өздігінен) шығарындылары (төгінділері)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жақын кеңістікте зымыран отыны құрауыштарының жану өнімдерінің авариялық (өздігінен) шығарындылары (төгінділері)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61" w:id="66"/>
    <w:p>
      <w:pPr>
        <w:spacing w:after="0"/>
        <w:ind w:left="0"/>
        <w:jc w:val="left"/>
      </w:pPr>
      <w:r>
        <w:rPr>
          <w:rFonts w:ascii="Times New Roman"/>
          <w:b/>
          <w:i w:val="false"/>
          <w:color w:val="000000"/>
        </w:rPr>
        <w:t xml:space="preserve"> 3-кесте. Қалдықтарды арнайы жабдықталған жерден тыс</w:t>
      </w:r>
      <w:r>
        <w:br/>
      </w:r>
      <w:r>
        <w:rPr>
          <w:rFonts w:ascii="Times New Roman"/>
          <w:b/>
          <w:i w:val="false"/>
          <w:color w:val="000000"/>
        </w:rPr>
        <w:t>орналастырудың экологиялық қауіптілігі коэффициентінің мәні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 қолдану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Коэффициенттің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 аумағы шегінде жабдықталмаған орындарда қалдықтарды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және Мемлекеттік орман қоры жерінің орман өспеген аумақтарының жабдықталмаған жерлеріне зымыран отыны құрауыштарын орналастыру:</w:t>
            </w:r>
          </w:p>
          <w:p>
            <w:pPr>
              <w:spacing w:after="20"/>
              <w:ind w:left="20"/>
              <w:jc w:val="both"/>
            </w:pPr>
            <w:r>
              <w:rPr>
                <w:rFonts w:ascii="Times New Roman"/>
                <w:b w:val="false"/>
                <w:i w:val="false"/>
                <w:color w:val="000000"/>
                <w:sz w:val="20"/>
              </w:rPr>
              <w:t>
зымыран отыны құрауыштары;</w:t>
            </w:r>
          </w:p>
          <w:p>
            <w:pPr>
              <w:spacing w:after="20"/>
              <w:ind w:left="20"/>
              <w:jc w:val="both"/>
            </w:pPr>
            <w:r>
              <w:rPr>
                <w:rFonts w:ascii="Times New Roman"/>
                <w:b w:val="false"/>
                <w:i w:val="false"/>
                <w:color w:val="000000"/>
                <w:sz w:val="20"/>
              </w:rPr>
              <w:t>
қатты қалдықтар (металл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тұрақты тұрғылықты мекенінен кемінде 10 км қашықтықта жабдықталмаған жерлерге (әсер етуі мүмкін аймақтар) зымыран отыны құрауыштарын орналастыру:</w:t>
            </w:r>
          </w:p>
          <w:p>
            <w:pPr>
              <w:spacing w:after="20"/>
              <w:ind w:left="20"/>
              <w:jc w:val="both"/>
            </w:pPr>
            <w:r>
              <w:rPr>
                <w:rFonts w:ascii="Times New Roman"/>
                <w:b w:val="false"/>
                <w:i w:val="false"/>
                <w:color w:val="000000"/>
                <w:sz w:val="20"/>
              </w:rPr>
              <w:t>
зымыран отыны құрауыштары;</w:t>
            </w:r>
          </w:p>
          <w:p>
            <w:pPr>
              <w:spacing w:after="20"/>
              <w:ind w:left="20"/>
              <w:jc w:val="both"/>
            </w:pPr>
            <w:r>
              <w:rPr>
                <w:rFonts w:ascii="Times New Roman"/>
                <w:b w:val="false"/>
                <w:i w:val="false"/>
                <w:color w:val="000000"/>
                <w:sz w:val="20"/>
              </w:rPr>
              <w:t>
қатты қалдықтар (металл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жерінің орман өскен аумақтарының, ерекше қорғалатын аумақтардың, су қорғау аймақтарының және су айдындарының акваторияларындағы (тартылғандарын қоса алғанда), ауыз сумен жабдықтау көздерінің санитариялық қорғау аймақтарының I және II белдеулерінің, курорттарды санитариялық қорғау округтерінің I және II аймақтарының жабдықталмаған жерлеріне зымыран отыны құрауыштарын орналастыру:</w:t>
            </w:r>
          </w:p>
          <w:p>
            <w:pPr>
              <w:spacing w:after="20"/>
              <w:ind w:left="20"/>
              <w:jc w:val="both"/>
            </w:pPr>
            <w:r>
              <w:rPr>
                <w:rFonts w:ascii="Times New Roman"/>
                <w:b w:val="false"/>
                <w:i w:val="false"/>
                <w:color w:val="000000"/>
                <w:sz w:val="20"/>
              </w:rPr>
              <w:t>
зымыран отыны құрауыштары;</w:t>
            </w:r>
          </w:p>
          <w:p>
            <w:pPr>
              <w:spacing w:after="20"/>
              <w:ind w:left="20"/>
              <w:jc w:val="both"/>
            </w:pPr>
            <w:r>
              <w:rPr>
                <w:rFonts w:ascii="Times New Roman"/>
                <w:b w:val="false"/>
                <w:i w:val="false"/>
                <w:color w:val="000000"/>
                <w:sz w:val="20"/>
              </w:rPr>
              <w:t>
қатты қалдықтар (металл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