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8909" w14:textId="fb28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заңды және жеке тұлғалардың әскери нысанды киімді пайдалануын (киюін) шектеу мәселесі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 шілдедегі N 562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заңды және жеке тұлғалардың әскери нысанды киімді пайдалануын (киюін) шектеу мәселесі бойынша толықтырулар мен өзгерістер енгізу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заңды және жеке тұлғалардың әскери нысанды киімді пайдалануын (киюін) шектеу мәселесі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"Әкімшілік құқық бұзушылық туралы" Қазақстан Республикасының 2001 жылғы 30 қаңтардағы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16, 98, 102-құжаттар; N 23, 141-құжат; 2007 ж., N 1, 4-құжат; N 2, 16, 18-құжаттар; N 3, 20, 23-құжаттар; N 4, 28, 33-құжаттар; N 5-4, 37-құжат):
</w:t>
      </w:r>
      <w:r>
        <w:br/>
      </w:r>
      <w:r>
        <w:rPr>
          <w:rFonts w:ascii="Times New Roman"/>
          <w:b w:val="false"/>
          <w:i w:val="false"/>
          <w:color w:val="000000"/>
          <w:sz w:val="28"/>
        </w:rPr>
        <w:t>
      531-бапта:
</w:t>
      </w:r>
      <w:r>
        <w:br/>
      </w:r>
      <w:r>
        <w:rPr>
          <w:rFonts w:ascii="Times New Roman"/>
          <w:b w:val="false"/>
          <w:i w:val="false"/>
          <w:color w:val="000000"/>
          <w:sz w:val="28"/>
        </w:rPr>
        <w:t>
      тақырыпта:
</w:t>
      </w:r>
      <w:r>
        <w:br/>
      </w:r>
      <w:r>
        <w:rPr>
          <w:rFonts w:ascii="Times New Roman"/>
          <w:b w:val="false"/>
          <w:i w:val="false"/>
          <w:color w:val="000000"/>
          <w:sz w:val="28"/>
        </w:rPr>
        <w:t>
      "заңсыз" деген сөзден кейін "пайдалану немесе" деген сөздермен толықтырылсын;
</w:t>
      </w:r>
      <w:r>
        <w:br/>
      </w:r>
      <w:r>
        <w:rPr>
          <w:rFonts w:ascii="Times New Roman"/>
          <w:b w:val="false"/>
          <w:i w:val="false"/>
          <w:color w:val="000000"/>
          <w:sz w:val="28"/>
        </w:rPr>
        <w:t>
      "немесе" деген сөз "және (немесе)" деген сөздермен ауыстырылсын;
</w:t>
      </w:r>
      <w:r>
        <w:br/>
      </w:r>
      <w:r>
        <w:rPr>
          <w:rFonts w:ascii="Times New Roman"/>
          <w:b w:val="false"/>
          <w:i w:val="false"/>
          <w:color w:val="000000"/>
          <w:sz w:val="28"/>
        </w:rPr>
        <w:t>
      бірінші бөліктің бірінші абзацында "немесе" деген сөз "және (немесе)" деген сөздермен ауыстырылсын;
</w:t>
      </w:r>
      <w:r>
        <w:br/>
      </w:r>
      <w:r>
        <w:rPr>
          <w:rFonts w:ascii="Times New Roman"/>
          <w:b w:val="false"/>
          <w:i w:val="false"/>
          <w:color w:val="000000"/>
          <w:sz w:val="28"/>
        </w:rPr>
        <w:t>
      екінші бөлік жаңа редакцияда жазылсын:
</w:t>
      </w:r>
      <w:r>
        <w:br/>
      </w:r>
      <w:r>
        <w:rPr>
          <w:rFonts w:ascii="Times New Roman"/>
          <w:b w:val="false"/>
          <w:i w:val="false"/>
          <w:color w:val="000000"/>
          <w:sz w:val="28"/>
        </w:rPr>
        <w:t>
      "Айырым белгілері, мемлекеттік әскерилендірілген ұйымдардың, құқық қорғау және (немесе) бақылаушы органдардың рәміздері бар нысанды киімді жеке детективтік немесе күзет қызметін жүзеге асыруға арнайы рұқсаты (лицензиясы) бар заңды немесе жеке тұлғаның осы қызметті жүзеге асыруға байланысты заңсыз пайдалануы немесе киюі -
</w:t>
      </w:r>
      <w:r>
        <w:br/>
      </w:r>
      <w:r>
        <w:rPr>
          <w:rFonts w:ascii="Times New Roman"/>
          <w:b w:val="false"/>
          <w:i w:val="false"/>
          <w:color w:val="000000"/>
          <w:sz w:val="28"/>
        </w:rPr>
        <w:t>
      жеке адамдарға айлық есептік көрсеткіштің бестен жетіге дейінгі, шағын немесе орта кәсіпкерлік субъектілері болып табылатын заңды тұлғаларға, - оннан он беске дейінгі, ірі кәсіпкерлік субъектілері болып табылатын заңды тұлғаларға, - жиырмадан жиырма беске дейінгі мөлшерінде айыппұл салуға әкеп соғады.".
</w:t>
      </w:r>
      <w:r>
        <w:br/>
      </w:r>
      <w:r>
        <w:rPr>
          <w:rFonts w:ascii="Times New Roman"/>
          <w:b w:val="false"/>
          <w:i w:val="false"/>
          <w:color w:val="000000"/>
          <w:sz w:val="28"/>
        </w:rPr>
        <w:t>
      2. "Күзет қызметі туралы" Қазақстан Республикасының 2000 жылғы 19 қазандағы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14-15, 281-құжат; 2002 ж., N 4, 34-құжат; N 17, 155-құжат; 2004 ж., N 23, 142-құжат; 2007 ж., N 2, 18-құжат):
</w:t>
      </w:r>
      <w:r>
        <w:br/>
      </w:r>
      <w:r>
        <w:rPr>
          <w:rFonts w:ascii="Times New Roman"/>
          <w:b w:val="false"/>
          <w:i w:val="false"/>
          <w:color w:val="000000"/>
          <w:sz w:val="28"/>
        </w:rPr>
        <w:t>
      15-бап мынадай мазмұндағы 4-тармақпен толықтырылсын:
</w:t>
      </w:r>
      <w:r>
        <w:br/>
      </w:r>
      <w:r>
        <w:rPr>
          <w:rFonts w:ascii="Times New Roman"/>
          <w:b w:val="false"/>
          <w:i w:val="false"/>
          <w:color w:val="000000"/>
          <w:sz w:val="28"/>
        </w:rPr>
        <w:t>
      "4. Жеке күзетшілер, жеке күзет ұйымдарының, жеке кәсіпкерлер мен заңды тұлғалардың күзет бөлімшелерінің қызметкерлері күзет қызметін олардың күзет қызметі субъектілеріне тиесілігін көрсететін арнайы киімде жүзеге асырады. Арнайы киімнің үлгілері мен оны кию тәртібін Қазақстан Республикасының аумағында күзет қызметін бақылауды жүзеге асыратын уәкілетті мемлекеттік орган белгілейді.".
</w:t>
      </w:r>
      <w:r>
        <w:br/>
      </w:r>
      <w:r>
        <w:rPr>
          <w:rFonts w:ascii="Times New Roman"/>
          <w:b w:val="false"/>
          <w:i w:val="false"/>
          <w:color w:val="000000"/>
          <w:sz w:val="28"/>
        </w:rPr>
        <w:t>
      2-бап. Осы Заң ресми жарияланған күнінен бастап алты ай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