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a79f" w14:textId="800a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құжаттамалық қамтамасыз ету мәселелері бойынша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шілдедегі N 587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құжаттамалық қамтамасыз ету мәселелері бойынша өзгерістер мен толықтырулар енгізу туралы" Қазақстан Республикасы Заңының жобасы Қазақстан Республикасы Парламентінің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кейбір заңнамалық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актілеріне құжаттамалық қамтамасыз ету мәселелері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бойынша өзгерістер мен толықтырулар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Қазақстан Республикасының мына заңнамалық актілеріне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"Ұлттық мұрағат қоры және мұрағаттар туралы" 1998 жылғы 22 желтоқсандағы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1998 ж., N 24, 435-құжат; 2001 ж., N 21-22, 286-құжат; 2003 ж., N 10, 53-құжат; 2004 ж., N 23, 142-құжат; 2006 ж., N 3, 22-құжат; 2007 жылғы 11 мамырда "Егемен Қазақстан" және "Казахстанская Правда" газеттерінде жарияланған "Ұлттық мұрағат қоры және мұрағаттар туралы" Қазақстан Республикасының Заңына өзгеріс енгізу туралы" 2007 жылғы 8 мамырдағы Қазақстан Республикасының Заңы):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"Мұрағаттарды" деген сөз "Құжаттарды, мұрағаттарды"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"Мұрағаттарды" деген сөз "Құжаттарды, мұрағаттарды"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"жүргізіледі" деген сөз алып тасталып, "негізінде" деген сөзден кейін "мынадай өлшемдер бойынша жүргізіледі: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құжаттың шығу тегі;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құжаттың мазмұны;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құжаттың сыртқы ерекшеліктері."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Құжаттардың құндылығын мемлекеттік сараптауды, уәкілетті орган және облыстардың (республикалық маңызы бар қаланың, астананың) жергілікті атқарушы органдары құратын сараптау-тексеру комиссиялары жүргізеді.";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2) тармақшасында "мұрағаттарды" деген сөздің алдынан "құжаттарды,"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2) тармақшасындағы "келісімінсіз жоюға рұқсат етілмейді." деген сөздер "келісімінсіз;" деген сөзбен ауыстырылып, мынадай мазмұндағы 3)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жеке меншіктегі құжаттарды уәкілетті органның немесе облыстың (республикалық маңызы бар қаланың, астананың) жергілікті атқарушы органының келісімінсіз жоюға рұқсат етілмейді.";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тармақшадағы "сақтауды ұйымдастыру мәселелеріне" деген сөздер "сақтауға" деген сөзбен ауыстырылып,»"басшылық жасау" деген сөздерден кейін "және олардың жай-күйін бақылау"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17), 18) және 19)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Мемлекеттік және мемлекеттік емес ұйымдарда құжаттау мен құжаттаманы басқарудың тұрпатты ережелерін бекіту;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Мемлекеттік және мемлекеттік емес ұйымдардың қызметінде жасалатын, сақтау мерзімдері көрсетілген тұрпатты құжаттар тізбесін бекіту;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Орталық сараптау-тексеру комиссиясы туралы ережені бекіту."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 "ұйымдарында" деген сөзден кейін "іс жүргізудің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 "ұйымдастыру жатады" деген сөздер "ұйымдастыру" деген сөзбен ауыстырылып, мынадай мазмұндағы 10)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сараптау-тексеру комиссиясы туралы ережені бекіту жатады."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18-1-бапта: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"он бес" деген сөз "отыз"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"Электрондық құжат және электрондық цифрлық қолтаңба туралы" 2003 жылғы 7 қаңтардағы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2003 ж., N 1-2, 1-құжат,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7-бап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"7-бап. Электрондық құжат айналымына қойылатын талаптар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Электрондық құжат электрондық құралдармен құрылуы, жіберілуі, сақталуы және берілуі мүмкін. Осы Заңның талаптарына сәйкес келетін электрондық құжат қағаз жеткізгіштегі құжатқа тең.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Электрондық құжат ақпараттық-қатынас желісі арқылы берілген сәтінен бастап жіберілген болып есептеледі.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Ұйымға кірген электрондық құжат адресаттың ақпараттық жүйесінде белгіленгеннен кейін түскен болып есептеледі.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Алынғаны туралы хабарламада электрондық құжат қабылдау уақыты мен дерегі және жөнелтуші туралы мәліметтер болуға тиіс. Авторға оның алынғаны туралы хабарлама келмеген жағдайда, адресат құжатты алмаған болып есептеледі.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құпияны құрайтын мәліметтер бар электрондық құжаттарды қолдану, қорғау, тіркеу тәртібі Қазақстан Республикасының мемлекеттік құпиялар туралы заңнамасында белгіленеді.".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2-бап. Осы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