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181f" w14:textId="6001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қауіпсіздігі және еңбекті қорғау саласында ақпарат беру және 
мемлекеттік статистика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тамыздағы N 720 Қаулысы. Күші жойылды - Қазақстан Республикасы Yкiметiнiң 2015 жылғы 28 қыркүйектегі № 796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28.09.2015 </w:t>
      </w:r>
      <w:r>
        <w:rPr>
          <w:rFonts w:ascii="Times New Roman"/>
          <w:b w:val="false"/>
          <w:i w:val="false"/>
          <w:color w:val="ff0000"/>
          <w:sz w:val="28"/>
        </w:rPr>
        <w:t>№ 796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15-бабының</w:t>
      </w:r>
      <w:r>
        <w:rPr>
          <w:rFonts w:ascii="Times New Roman"/>
          <w:b w:val="false"/>
          <w:i w:val="false"/>
          <w:color w:val="000000"/>
          <w:sz w:val="28"/>
        </w:rPr>
        <w:t> 4) тармақшасына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Еңбек қауіпсіздігі және еңбекті қорғау саласында ақпарат беру және мемлекеттік статистика жүргізу ережесі бекітілсін.</w:t>
      </w:r>
      <w:r>
        <w:br/>
      </w:r>
      <w:r>
        <w:rPr>
          <w:rFonts w:ascii="Times New Roman"/>
          <w:b w:val="false"/>
          <w:i w:val="false"/>
          <w:color w:val="000000"/>
          <w:sz w:val="28"/>
        </w:rPr>
        <w:t>
</w:t>
      </w:r>
      <w:r>
        <w:rPr>
          <w:rFonts w:ascii="Times New Roman"/>
          <w:b w:val="false"/>
          <w:i w:val="false"/>
          <w:color w:val="000000"/>
          <w:sz w:val="28"/>
        </w:rPr>
        <w:t>
      2. "Еңбек қауіпсіздігі және еңбекті қорғау саласында деректер құрып ақпарат беру және мемлекеттік статистика жүргізу ережесін бекіту туралы" Қазақстан Республикасы Үкіметінің 2005 жылғы 17 мамырдағы N 463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ПҮАЖ-ы, 2005 ж., N 21, 252-құжат)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тамыздағы </w:t>
      </w:r>
      <w:r>
        <w:br/>
      </w:r>
      <w:r>
        <w:rPr>
          <w:rFonts w:ascii="Times New Roman"/>
          <w:b w:val="false"/>
          <w:i w:val="false"/>
          <w:color w:val="000000"/>
          <w:sz w:val="28"/>
        </w:rPr>
        <w:t xml:space="preserve">
N 720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Еңбек қауіпсіздігі және еңбекті қорғау саласында </w:t>
      </w:r>
      <w:r>
        <w:br/>
      </w:r>
      <w:r>
        <w:rPr>
          <w:rFonts w:ascii="Times New Roman"/>
          <w:b/>
          <w:i w:val="false"/>
          <w:color w:val="000000"/>
        </w:rPr>
        <w:t>
ақпарат беру және мемлекеттік статистика жүргізу ережесі 1. Жалпы ережелер</w:t>
      </w:r>
    </w:p>
    <w:bookmarkEnd w:id="2"/>
    <w:bookmarkStart w:name="z7" w:id="3"/>
    <w:p>
      <w:pPr>
        <w:spacing w:after="0"/>
        <w:ind w:left="0"/>
        <w:jc w:val="both"/>
      </w:pPr>
      <w:r>
        <w:rPr>
          <w:rFonts w:ascii="Times New Roman"/>
          <w:b w:val="false"/>
          <w:i w:val="false"/>
          <w:color w:val="000000"/>
          <w:sz w:val="28"/>
        </w:rPr>
        <w:t>      1. Осы Ереже Қазақстан Республикасының 2007 жылғы 15 мамырдағы Еңбек кодексінің </w:t>
      </w:r>
      <w:r>
        <w:rPr>
          <w:rFonts w:ascii="Times New Roman"/>
          <w:b w:val="false"/>
          <w:i w:val="false"/>
          <w:color w:val="000000"/>
          <w:sz w:val="28"/>
        </w:rPr>
        <w:t>15-бабының</w:t>
      </w:r>
      <w:r>
        <w:rPr>
          <w:rFonts w:ascii="Times New Roman"/>
          <w:b w:val="false"/>
          <w:i w:val="false"/>
          <w:color w:val="000000"/>
          <w:sz w:val="28"/>
        </w:rPr>
        <w:t> 4) тармақшасына және "Мемлекеттік статистика туралы" Қазақстан Республикасының 2010 жылғы 19 наурыздағы</w:t>
      </w:r>
      <w:r>
        <w:rPr>
          <w:rFonts w:ascii="Times New Roman"/>
          <w:b w:val="false"/>
          <w:i w:val="false"/>
          <w:color w:val="000000"/>
          <w:sz w:val="28"/>
        </w:rPr>
        <w:t>Заңына</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2. Ереже еңбек қауіпсіздігі және еңбекті қорғау саласында ақпарат беру және мемлекеттік статистика жүргізу тәртібін айқындайды.</w:t>
      </w:r>
      <w:r>
        <w:br/>
      </w:r>
      <w:r>
        <w:rPr>
          <w:rFonts w:ascii="Times New Roman"/>
          <w:b w:val="false"/>
          <w:i w:val="false"/>
          <w:color w:val="000000"/>
          <w:sz w:val="28"/>
        </w:rPr>
        <w:t>
      3. Еңбек қауіпсіздігі және еңбекті қорғау саласында мемлекеттік статистика жүргізу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және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Ережеде мынадай ұғымдар пайдаланылады:</w:t>
      </w:r>
      <w:r>
        <w:br/>
      </w:r>
      <w:r>
        <w:rPr>
          <w:rFonts w:ascii="Times New Roman"/>
          <w:b w:val="false"/>
          <w:i w:val="false"/>
          <w:color w:val="000000"/>
          <w:sz w:val="28"/>
        </w:rPr>
        <w:t>
      статистикалық байқау - статистикалық байқау объектісі бойынша алғашқы статистикалық деректерді ғылыми ұйымдастырып жинау;</w:t>
      </w:r>
      <w:r>
        <w:br/>
      </w:r>
      <w:r>
        <w:rPr>
          <w:rFonts w:ascii="Times New Roman"/>
          <w:b w:val="false"/>
          <w:i w:val="false"/>
          <w:color w:val="000000"/>
          <w:sz w:val="28"/>
        </w:rPr>
        <w:t>
      алғашқы статистикалық деректер - статистикалық нысандардан алынған немесе тіркелген деректер;</w:t>
      </w:r>
      <w:r>
        <w:br/>
      </w:r>
      <w:r>
        <w:rPr>
          <w:rFonts w:ascii="Times New Roman"/>
          <w:b w:val="false"/>
          <w:i w:val="false"/>
          <w:color w:val="000000"/>
          <w:sz w:val="28"/>
        </w:rPr>
        <w:t>
      бастапқы құжаттама - өндірісте жазатайым оқиғалар туындаған кезде жұмыс беруші жасайтын құжаттар;</w:t>
      </w:r>
      <w:r>
        <w:br/>
      </w:r>
      <w:r>
        <w:rPr>
          <w:rFonts w:ascii="Times New Roman"/>
          <w:b w:val="false"/>
          <w:i w:val="false"/>
          <w:color w:val="000000"/>
          <w:sz w:val="28"/>
        </w:rPr>
        <w:t>
      еңбек қауіпсіздігі және еңбекті қорғау саласындағы деректер банкі - бастапқы құжаттамадан алынатын, еңбек жөніндегі уәкілетті мемлекеттік органның және еңбек инспекциясы жөніндегі жергілікті органның функцияларын іске асыруға байланысты туындайтын мәліметтер жиынтығы.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2010.06.17 </w:t>
      </w:r>
      <w:r>
        <w:rPr>
          <w:rFonts w:ascii="Times New Roman"/>
          <w:b w:val="false"/>
          <w:i w:val="false"/>
          <w:color w:val="000000"/>
          <w:sz w:val="28"/>
        </w:rPr>
        <w:t>№ 600</w:t>
      </w:r>
      <w:r>
        <w:rPr>
          <w:rFonts w:ascii="Times New Roman"/>
          <w:b w:val="false"/>
          <w:i w:val="false"/>
          <w:color w:val="ff0000"/>
          <w:sz w:val="28"/>
        </w:rPr>
        <w:t>;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000000"/>
          <w:sz w:val="28"/>
        </w:rPr>
        <w:t> </w:t>
      </w:r>
      <w:r>
        <w:rPr>
          <w:rFonts w:ascii="Times New Roman"/>
          <w:b w:val="false"/>
          <w:i w:val="false"/>
          <w:color w:val="ff0000"/>
          <w:sz w:val="28"/>
        </w:rPr>
        <w:t>(алғашқы ресми жарияланғанынан кейін күнтізбелік он күн өткен соң қолданысқа енгізіледі) қаулыларымен.</w:t>
      </w:r>
    </w:p>
    <w:bookmarkEnd w:id="3"/>
    <w:bookmarkStart w:name="z6" w:id="4"/>
    <w:p>
      <w:pPr>
        <w:spacing w:after="0"/>
        <w:ind w:left="0"/>
        <w:jc w:val="left"/>
      </w:pPr>
      <w:r>
        <w:rPr>
          <w:rFonts w:ascii="Times New Roman"/>
          <w:b/>
          <w:i w:val="false"/>
          <w:color w:val="000000"/>
        </w:rPr>
        <w:t xml:space="preserve"> 
2. Еңбек қауіпсіздігі және еңбекті қорғау саласында </w:t>
      </w:r>
      <w:r>
        <w:br/>
      </w:r>
      <w:r>
        <w:rPr>
          <w:rFonts w:ascii="Times New Roman"/>
          <w:b/>
          <w:i w:val="false"/>
          <w:color w:val="000000"/>
        </w:rPr>
        <w:t xml:space="preserve">
ақпарат беру және мемлекеттік статистика жүргізу тәртібі </w:t>
      </w:r>
    </w:p>
    <w:bookmarkEnd w:id="4"/>
    <w:bookmarkStart w:name="z8" w:id="5"/>
    <w:p>
      <w:pPr>
        <w:spacing w:after="0"/>
        <w:ind w:left="0"/>
        <w:jc w:val="both"/>
      </w:pPr>
      <w:r>
        <w:rPr>
          <w:rFonts w:ascii="Times New Roman"/>
          <w:b w:val="false"/>
          <w:i w:val="false"/>
          <w:color w:val="000000"/>
          <w:sz w:val="28"/>
        </w:rPr>
        <w:t>
      5. Еңбек қауіпсіздігі және еңбекті қорғау саласындағы ақпаратты жеке және заңды тұлғалар бастапқы құжаттаманың негізінде еңбек инспекциясы жөніндегі жергілікті органдарға ұсынады. Еңбек қауіпсіздігі және еңбекті қорғау саласындағы ақпаратты еңбек инспекциясы жөніндегі жергілікті органдар жүйелейді және еңбек жөніндегі уәкілетті мемлекеттік органға береді.</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Еңбек инспекциясы жөніндегі жергілікті органдар өңірлер бойынша ұсынған ақпарат негізінде жиынтық деректерді қалыптастыруды және еңбек жөніндегі уәкілетті мемлекеттік органның статистика жүргізуін қамтамасыз ету мақсатында деректер банкі құрылады.</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7. Еңбек қауіпсіздігі және еңбекті қорғау саласындағы алғашқы статистикалық деректерді жеке және заңды тұлғалар статистикалық жұмыстар жоспарына сәйкес статистикалық ақпаратты қалыптастыру үшін мемлекеттік статистика саласындағы уәкілетті органға береді.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8. Еңбек қауіпсіздігі және еңбекті қорғау саласында мемлекеттік статистиканы жүргізуді мемлекеттік статистика саласындағы </w:t>
      </w:r>
      <w:r>
        <w:rPr>
          <w:rFonts w:ascii="Times New Roman"/>
          <w:b w:val="false"/>
          <w:i w:val="false"/>
          <w:color w:val="000000"/>
          <w:sz w:val="28"/>
        </w:rPr>
        <w:t>уәкілетті орган</w:t>
      </w:r>
      <w:r>
        <w:rPr>
          <w:rFonts w:ascii="Times New Roman"/>
          <w:b w:val="false"/>
          <w:i w:val="false"/>
          <w:color w:val="000000"/>
          <w:sz w:val="28"/>
        </w:rPr>
        <w:t> барлық жеке және заңды тұлғалардың еңбек қауіпсіздігі және жеке еңбекті қорғау саласындағы жай-күй мен үрдістерді сипаттайтын статистикалық ақпаратқа қажеттілігін қанағаттандыру мақсатында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9. Мемлекеттік статистика саласындағы уәкілетті орган статистикалық ақпаратты тузу үшін еңбек жөніндегі уәкілетті органның деректер банкінен және еңбек қауіпсіздігі және еңбекті қорғау саласындағы алғашқы статистикалық деректер негізінде жиналатын ақпаратты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r>
        <w:br/>
      </w:r>
      <w:r>
        <w:rPr>
          <w:rFonts w:ascii="Times New Roman"/>
          <w:b w:val="false"/>
          <w:i w:val="false"/>
          <w:color w:val="000000"/>
          <w:sz w:val="28"/>
        </w:rPr>
        <w:t>
      10. Еңбек қауіпсіздігі және еңбекті қорғау саласында мемлекеттік статистика жүргізу Қазақстан Республикасының Үкіметі бекітетін статистикалық жұмыстардың жоспарына және мемлекеттік статистика саласындағы уәкілетті органның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2010.06.17 </w:t>
      </w:r>
      <w:r>
        <w:rPr>
          <w:rFonts w:ascii="Times New Roman"/>
          <w:b w:val="false"/>
          <w:i w:val="false"/>
          <w:color w:val="000000"/>
          <w:sz w:val="28"/>
        </w:rPr>
        <w:t>№ 600</w:t>
      </w:r>
      <w:r>
        <w:rPr>
          <w:rFonts w:ascii="Times New Roman"/>
          <w:b w:val="false"/>
          <w:i w:val="false"/>
          <w:color w:val="ff0000"/>
          <w:sz w:val="28"/>
        </w:rPr>
        <w:t xml:space="preserve"> Қаулысымен.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