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1c12" w14:textId="5781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 Қылмыстық-атқару жүйесі
комитетінің "УЛ-154/4 мекемесі", "ЕЦ-166/13 мекемесі" мемлекеттік
мекемелерін тарату және "Оңалту орталығы 1", "Оңалту орталығы 2" мемлекеттік мекемелерін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қыркүйектегі N 783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Республикасының 2002 жылғы 18 наурыздағы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7) тармақшасын іске асыру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 Қылмыстық-атқару жүйесі комитетінің "УЛ-154/4 мекемесі" және "ЕЦ-166/13 мекемесі" мемлекеттік мекемелері таратылсын.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Өскемен қаласында орналасқан Қазақстан Республикасы Әділет министрлігі Қылмыстық-атқару жүйесі комитетінің "Оңалту орталығы 1" және Оңтүстік Қазақстан облысының Шымкент қаласында орналасқан Қазақстан Республикасы Әділет министрлігі Қылмыстық-атқару жүйесі комитетінің "Оңалту орталығы 2" мемлекеттік мекемелері (бұдан әрі - оңалту орталықтары)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Қылмыстық-атқару жүйесі комитетінің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оңалту орталықтарының жарғыларын бекітуді және олардың әділет органдарында мемлекеттік тіркелуін;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Қаржы министрлігінің Мемлекеттік мүлік және жекешелендіру комитетімен бірлесіп, оңалту орталықтарына Қазақстан Республикасы Әділет министрлігі Қылмыстық-атқару жүйесі комитетінің таратылатын мемлекеттік мекемелерінің мүлкін беруді;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іске асыру жөнінде өзге де шаралар қабылдауды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Оңалту орталықтары қызметінің негізгі мәні бас бостандығынан айыру орындарынан босатылғандарға босатылғаннан кейінгі алты ай ішінде еңбекке және тұрмыстық орналасуда жәрдемдесу, құқықтық және психологиялық көмек көрсету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Оңалту орталықтарын қаржыландыру Қазақстан Республикасы Әділет министрлігіне тиісті жылға арналған республикалық бюджетте көзделген қаражат есебінен және шегінде жүзеге асырылады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Үкіметінің кейбір шешімдеріне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министрлігінің мәселелері" туралы Қазақстан Республикасы Үкіметінің 2004 жылғы 28 қазандағы N 1120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Республикасының, ПҮАЖ-ы, 2004 ж., N 41, 532-құжат):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Қылмыстық-атқару жүйесі комитетінің қарауындағы ұйымдардың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мекемелер" деген 2-бөлімде: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7, 76-жолдар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101 және 102-жолдармен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"101. Оңалту орталығы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Оңалту орталығы 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